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43F96812"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506A91">
        <w:rPr>
          <w:rFonts w:cs="Arial"/>
          <w:lang w:val="sr-Cyrl-CS"/>
        </w:rPr>
        <w:t>3100/0242/2019</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62A142CD" w:rsidR="00210557" w:rsidRPr="00E941EA" w:rsidRDefault="00506A91" w:rsidP="00210557">
      <w:pPr>
        <w:pStyle w:val="Title"/>
        <w:spacing w:before="0"/>
        <w:rPr>
          <w:rFonts w:cs="Arial"/>
          <w:sz w:val="22"/>
          <w:szCs w:val="22"/>
          <w:lang w:val="sr-Latn-RS"/>
        </w:rPr>
      </w:pPr>
      <w:r>
        <w:rPr>
          <w:rFonts w:cs="Arial"/>
          <w:sz w:val="22"/>
          <w:szCs w:val="22"/>
        </w:rPr>
        <w:t>АНГАЖОВАЊЕ ИМЕНОВАНОГ ТЕЛА ЗА ПРЕГЛЕД ОПРЕМЕ ПОД ПРИТИСКОМ У ТЕ КОСТОЛАЦ</w:t>
      </w:r>
    </w:p>
    <w:p w14:paraId="6F908FD3" w14:textId="2849C190" w:rsidR="00210557" w:rsidRPr="00E941EA" w:rsidRDefault="00210557" w:rsidP="00165A71">
      <w:pPr>
        <w:pStyle w:val="Title"/>
        <w:spacing w:before="0"/>
        <w:jc w:val="both"/>
        <w:rPr>
          <w:rFonts w:cs="Arial"/>
          <w:i/>
          <w:sz w:val="22"/>
          <w:szCs w:val="22"/>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210557">
      <w:pPr>
        <w:pStyle w:val="Title"/>
        <w:spacing w:before="0"/>
        <w:rPr>
          <w:rFonts w:cs="Arial"/>
          <w:b w:val="0"/>
          <w:sz w:val="22"/>
          <w:szCs w:val="22"/>
        </w:rPr>
      </w:pPr>
    </w:p>
    <w:p w14:paraId="3315FDD1" w14:textId="2A82BDC8" w:rsidR="009642F1" w:rsidRPr="00E941EA" w:rsidRDefault="009642F1" w:rsidP="004641BC">
      <w:pPr>
        <w:jc w:val="center"/>
        <w:rPr>
          <w:rFonts w:eastAsia="Arial Unicode MS" w:cs="Arial"/>
          <w:b/>
          <w:kern w:val="2"/>
          <w:lang w:val="ru-RU"/>
        </w:rPr>
      </w:pPr>
      <w:r w:rsidRPr="00E941EA">
        <w:rPr>
          <w:rFonts w:eastAsia="Arial Unicode MS" w:cs="Arial"/>
          <w:b/>
          <w:kern w:val="2"/>
          <w:lang w:val="ru-RU"/>
        </w:rPr>
        <w:t>К О М И С И Ј А</w:t>
      </w:r>
    </w:p>
    <w:p w14:paraId="6DB6FE6F" w14:textId="57FE5515" w:rsidR="009642F1" w:rsidRPr="00E941EA" w:rsidRDefault="009642F1" w:rsidP="004641BC">
      <w:pPr>
        <w:jc w:val="center"/>
        <w:rPr>
          <w:rFonts w:eastAsia="Arial Unicode MS" w:cs="Arial"/>
          <w:kern w:val="2"/>
          <w:lang w:val="ru-RU"/>
        </w:rPr>
      </w:pPr>
      <w:r w:rsidRPr="00E941EA">
        <w:rPr>
          <w:rFonts w:eastAsia="Arial Unicode MS" w:cs="Arial"/>
          <w:kern w:val="2"/>
          <w:lang w:val="ru-RU"/>
        </w:rPr>
        <w:t xml:space="preserve">за спровођење </w:t>
      </w:r>
      <w:r w:rsidR="00983CF8">
        <w:rPr>
          <w:rFonts w:eastAsia="Arial Unicode MS" w:cs="Arial"/>
          <w:kern w:val="2"/>
          <w:lang w:val="ru-RU"/>
        </w:rPr>
        <w:t>ЈН</w:t>
      </w:r>
      <w:r w:rsidR="00983CF8">
        <w:rPr>
          <w:rFonts w:eastAsia="Arial Unicode MS" w:cs="Arial"/>
          <w:kern w:val="2"/>
          <w:lang w:val="sr-Latn-CS"/>
        </w:rPr>
        <w:t xml:space="preserve"> </w:t>
      </w:r>
      <w:r w:rsidR="00506A91">
        <w:rPr>
          <w:rFonts w:eastAsia="Arial Unicode MS" w:cs="Arial"/>
          <w:kern w:val="2"/>
          <w:lang w:val="ru-RU"/>
        </w:rPr>
        <w:t>3100/0242/2019</w:t>
      </w:r>
    </w:p>
    <w:p w14:paraId="204BDB6B" w14:textId="0A83D8D1" w:rsidR="009642F1" w:rsidRPr="001969D7" w:rsidRDefault="009642F1" w:rsidP="004641BC">
      <w:pPr>
        <w:jc w:val="center"/>
        <w:rPr>
          <w:rFonts w:eastAsia="Arial Unicode MS" w:cs="Arial"/>
          <w:kern w:val="2"/>
          <w:lang w:val="sr-Cyrl-RS"/>
        </w:rPr>
      </w:pPr>
      <w:r w:rsidRPr="00E941EA">
        <w:rPr>
          <w:rFonts w:eastAsia="Arial Unicode MS" w:cs="Arial"/>
          <w:kern w:val="2"/>
          <w:lang w:val="ru-RU"/>
        </w:rPr>
        <w:t>формирана Решењем бр.</w:t>
      </w:r>
      <w:r w:rsidR="001969D7">
        <w:rPr>
          <w:rFonts w:eastAsia="Arial Unicode MS" w:cs="Arial"/>
          <w:kern w:val="2"/>
          <w:lang w:val="sr-Cyrl-RS"/>
        </w:rPr>
        <w:t>Е.05.01.-</w:t>
      </w:r>
      <w:r w:rsidR="004774E3">
        <w:rPr>
          <w:rFonts w:eastAsia="Arial Unicode MS" w:cs="Arial"/>
          <w:kern w:val="2"/>
          <w:lang w:val="sr-Latn-RS"/>
        </w:rPr>
        <w:t>178766</w:t>
      </w:r>
      <w:r w:rsidR="004774E3">
        <w:rPr>
          <w:rFonts w:eastAsia="Arial Unicode MS" w:cs="Arial"/>
          <w:kern w:val="2"/>
          <w:lang w:val="sr-Cyrl-RS"/>
        </w:rPr>
        <w:t>/3-19</w:t>
      </w:r>
    </w:p>
    <w:p w14:paraId="192D4B59" w14:textId="77777777" w:rsidR="009642F1" w:rsidRPr="00E941EA" w:rsidRDefault="009642F1" w:rsidP="004641BC">
      <w:pPr>
        <w:pStyle w:val="Title"/>
        <w:spacing w:before="0"/>
        <w:rPr>
          <w:rFonts w:cs="Arial"/>
          <w:b w:val="0"/>
          <w:sz w:val="22"/>
          <w:szCs w:val="22"/>
        </w:rPr>
      </w:pPr>
    </w:p>
    <w:p w14:paraId="79B06700" w14:textId="5B0C8023" w:rsidR="009642F1" w:rsidRPr="00E941EA" w:rsidRDefault="009642F1" w:rsidP="004641BC">
      <w:pPr>
        <w:pStyle w:val="Title"/>
        <w:tabs>
          <w:tab w:val="left" w:pos="7035"/>
        </w:tabs>
        <w:spacing w:before="0"/>
        <w:rPr>
          <w:rFonts w:cs="Arial"/>
          <w:b w:val="0"/>
          <w:sz w:val="22"/>
          <w:szCs w:val="22"/>
        </w:rPr>
      </w:pPr>
      <w:r w:rsidRPr="00E941EA">
        <w:rPr>
          <w:rFonts w:cs="Arial"/>
          <w:b w:val="0"/>
          <w:sz w:val="22"/>
          <w:szCs w:val="22"/>
        </w:rPr>
        <w:t>____________________________</w:t>
      </w:r>
    </w:p>
    <w:p w14:paraId="7F6C6AC0" w14:textId="099CB7BA" w:rsidR="00210557" w:rsidRPr="00E941EA" w:rsidRDefault="00113B84" w:rsidP="004641BC">
      <w:pPr>
        <w:pStyle w:val="Title"/>
        <w:spacing w:before="0"/>
        <w:rPr>
          <w:rFonts w:cs="Arial"/>
          <w:b w:val="0"/>
          <w:sz w:val="22"/>
          <w:szCs w:val="22"/>
          <w:lang w:val="sr-Cyrl-RS"/>
        </w:rPr>
      </w:pP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4641BC">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59BC7307"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4B5985" w:rsidRPr="00E941EA">
        <w:rPr>
          <w:rFonts w:eastAsia="Arial Unicode MS" w:cs="Arial"/>
          <w:kern w:val="2"/>
          <w:lang w:val="sr-Latn-RS"/>
        </w:rPr>
        <w:t>E.05.01.-</w:t>
      </w:r>
      <w:r w:rsidR="008D0D9B" w:rsidRPr="00E941EA">
        <w:rPr>
          <w:rFonts w:eastAsia="Arial Unicode MS" w:cs="Arial"/>
          <w:kern w:val="2"/>
          <w:lang w:val="sr-Latn-RS"/>
        </w:rPr>
        <w:t>_____</w:t>
      </w:r>
      <w:r w:rsidRPr="00E941EA">
        <w:rPr>
          <w:rFonts w:eastAsia="Arial Unicode MS" w:cs="Arial"/>
          <w:kern w:val="2"/>
          <w:lang w:val="ru-RU"/>
        </w:rPr>
        <w:t xml:space="preserve"> </w:t>
      </w:r>
      <w:r w:rsidR="004774E3">
        <w:rPr>
          <w:rFonts w:eastAsia="Arial Unicode MS" w:cs="Arial"/>
          <w:kern w:val="2"/>
          <w:lang w:val="sr-Latn-RS"/>
        </w:rPr>
        <w:t>_______________</w:t>
      </w:r>
      <w:r w:rsidRPr="00E941EA">
        <w:rPr>
          <w:rFonts w:eastAsia="Arial Unicode MS" w:cs="Arial"/>
          <w:kern w:val="2"/>
          <w:lang w:val="ru-RU"/>
        </w:rPr>
        <w:t xml:space="preserve">од </w:t>
      </w:r>
      <w:r w:rsidR="008D0D9B" w:rsidRPr="00E941EA">
        <w:rPr>
          <w:rFonts w:eastAsia="Arial Unicode MS" w:cs="Arial"/>
          <w:kern w:val="2"/>
          <w:lang w:val="sr-Latn-RS"/>
        </w:rPr>
        <w:t>___</w:t>
      </w:r>
      <w:r w:rsidR="004774E3">
        <w:rPr>
          <w:rFonts w:eastAsia="Arial Unicode MS" w:cs="Arial"/>
          <w:kern w:val="2"/>
          <w:lang w:val="sr-Latn-RS"/>
        </w:rPr>
        <w:t>___</w:t>
      </w:r>
      <w:r w:rsidR="00EC2F36" w:rsidRPr="00E941EA">
        <w:rPr>
          <w:rFonts w:eastAsia="Arial Unicode MS" w:cs="Arial"/>
          <w:kern w:val="2"/>
          <w:lang w:val="ru-RU"/>
        </w:rPr>
        <w:t>.</w:t>
      </w:r>
      <w:r w:rsidR="00983CF8">
        <w:rPr>
          <w:rFonts w:eastAsia="Arial Unicode MS" w:cs="Arial"/>
          <w:kern w:val="2"/>
          <w:lang w:val="sr-Latn-CS"/>
        </w:rPr>
        <w:t>____</w:t>
      </w:r>
      <w:r w:rsidR="004774E3">
        <w:rPr>
          <w:rFonts w:eastAsia="Arial Unicode MS" w:cs="Arial"/>
          <w:kern w:val="2"/>
          <w:lang w:val="sr-Latn-CS"/>
        </w:rPr>
        <w:t>_</w:t>
      </w:r>
      <w:r w:rsidR="00413BCE" w:rsidRPr="00E941EA">
        <w:rPr>
          <w:rFonts w:eastAsia="Arial Unicode MS" w:cs="Arial"/>
          <w:kern w:val="2"/>
          <w:lang w:val="ru-RU"/>
        </w:rPr>
        <w:t>.</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06956592" w:rsidR="00113B84" w:rsidRPr="00E941EA" w:rsidRDefault="00165A71" w:rsidP="003E13A2">
      <w:pPr>
        <w:spacing w:before="0"/>
        <w:jc w:val="center"/>
        <w:rPr>
          <w:rFonts w:cs="Arial"/>
          <w:b/>
          <w:lang w:val="sr-Cyrl-RS"/>
        </w:rPr>
      </w:pPr>
      <w:r w:rsidRPr="00E941EA">
        <w:rPr>
          <w:rFonts w:cs="Arial"/>
          <w:lang w:val="ru-RU"/>
        </w:rPr>
        <w:t>Костолац,</w:t>
      </w:r>
      <w:r w:rsidR="00506A91">
        <w:rPr>
          <w:rFonts w:cs="Arial"/>
          <w:lang w:val="sr-Cyrl-RS"/>
        </w:rPr>
        <w:t>јул</w:t>
      </w:r>
      <w:r w:rsidR="004276AD" w:rsidRPr="00E941EA">
        <w:rPr>
          <w:rFonts w:cs="Arial"/>
          <w:i/>
          <w:lang w:val="ru-RU"/>
        </w:rPr>
        <w:t xml:space="preserve"> </w:t>
      </w:r>
      <w:r w:rsidR="004774E3">
        <w:rPr>
          <w:rFonts w:cs="Arial"/>
          <w:lang w:val="sr-Latn-RS"/>
        </w:rPr>
        <w:t>2019</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2A51E27" w14:textId="096C4D8D" w:rsidR="00261778" w:rsidRPr="00E941EA" w:rsidRDefault="000C50A0" w:rsidP="000C50A0">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1969D7" w:rsidRPr="00E941EA">
        <w:rPr>
          <w:rFonts w:eastAsia="Arial Unicode MS" w:cs="Arial"/>
          <w:kern w:val="2"/>
          <w:lang w:val="ru-RU"/>
        </w:rPr>
        <w:t>.</w:t>
      </w:r>
      <w:r w:rsidR="001969D7">
        <w:rPr>
          <w:rFonts w:eastAsia="Arial Unicode MS" w:cs="Arial"/>
          <w:kern w:val="2"/>
          <w:lang w:val="sr-Cyrl-RS"/>
        </w:rPr>
        <w:t>Е.05.01.-</w:t>
      </w:r>
      <w:r w:rsidR="004774E3">
        <w:rPr>
          <w:rFonts w:eastAsia="Arial Unicode MS" w:cs="Arial"/>
          <w:kern w:val="2"/>
          <w:lang w:val="sr-Latn-RS"/>
        </w:rPr>
        <w:t>178766</w:t>
      </w:r>
      <w:r w:rsidR="004774E3">
        <w:rPr>
          <w:rFonts w:eastAsia="Arial Unicode MS" w:cs="Arial"/>
          <w:kern w:val="2"/>
          <w:lang w:val="sr-Cyrl-RS"/>
        </w:rPr>
        <w:t>/2-19</w:t>
      </w:r>
      <w:r w:rsidR="00B278F7" w:rsidRPr="00E941EA">
        <w:rPr>
          <w:rFonts w:eastAsia="Arial Unicode MS" w:cs="Arial"/>
          <w:kern w:val="2"/>
          <w:lang w:val="sr-Latn-RS"/>
        </w:rPr>
        <w:t xml:space="preserve"> </w:t>
      </w:r>
      <w:r w:rsidR="00F14109" w:rsidRPr="00E941EA">
        <w:rPr>
          <w:rFonts w:eastAsia="Arial Unicode MS" w:cs="Arial"/>
          <w:kern w:val="2"/>
        </w:rPr>
        <w:t>o</w:t>
      </w:r>
      <w:r w:rsidR="00F14109" w:rsidRPr="00E941EA">
        <w:rPr>
          <w:rFonts w:eastAsia="Arial Unicode MS" w:cs="Arial"/>
          <w:kern w:val="2"/>
          <w:lang w:val="ru-RU"/>
        </w:rPr>
        <w:t>д</w:t>
      </w:r>
      <w:r w:rsidR="00B278F7" w:rsidRPr="00E941EA">
        <w:rPr>
          <w:rFonts w:eastAsia="Arial Unicode MS" w:cs="Arial"/>
          <w:kern w:val="2"/>
          <w:lang w:val="ru-RU"/>
        </w:rPr>
        <w:t xml:space="preserve"> </w:t>
      </w:r>
      <w:r w:rsidR="004774E3">
        <w:rPr>
          <w:rFonts w:eastAsia="Arial Unicode MS" w:cs="Arial"/>
          <w:kern w:val="2"/>
          <w:lang w:val="sr-Latn-RS"/>
        </w:rPr>
        <w:t>16</w:t>
      </w:r>
      <w:r w:rsidR="004774E3">
        <w:rPr>
          <w:rFonts w:eastAsia="Arial Unicode MS" w:cs="Arial"/>
          <w:kern w:val="2"/>
          <w:lang w:val="sr-Cyrl-RS"/>
        </w:rPr>
        <w:t>.04.2019</w:t>
      </w:r>
      <w:r w:rsidR="00B278F7" w:rsidRPr="00E941EA">
        <w:rPr>
          <w:rFonts w:eastAsia="Arial Unicode MS" w:cs="Arial"/>
          <w:kern w:val="2"/>
          <w:lang w:val="sr-Latn-RS"/>
        </w:rPr>
        <w:t>.</w:t>
      </w:r>
      <w:r w:rsidR="00261778" w:rsidRPr="00E941EA">
        <w:rPr>
          <w:rFonts w:eastAsia="Arial Unicode MS" w:cs="Arial"/>
          <w:kern w:val="2"/>
          <w:lang w:val="ru-RU"/>
        </w:rPr>
        <w:t xml:space="preserve"> године и Решења о образовању комисије за јавну набавку</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1969D7" w:rsidRPr="00E941EA">
        <w:rPr>
          <w:rFonts w:eastAsia="Arial Unicode MS" w:cs="Arial"/>
          <w:kern w:val="2"/>
          <w:lang w:val="ru-RU"/>
        </w:rPr>
        <w:t>.</w:t>
      </w:r>
      <w:r w:rsidR="001969D7">
        <w:rPr>
          <w:rFonts w:eastAsia="Arial Unicode MS" w:cs="Arial"/>
          <w:kern w:val="2"/>
          <w:lang w:val="sr-Cyrl-RS"/>
        </w:rPr>
        <w:t>Е.05.01.-1</w:t>
      </w:r>
      <w:r w:rsidR="004774E3">
        <w:rPr>
          <w:rFonts w:eastAsia="Arial Unicode MS" w:cs="Arial"/>
          <w:kern w:val="2"/>
          <w:lang w:val="sr-Latn-RS"/>
        </w:rPr>
        <w:t>78766</w:t>
      </w:r>
      <w:r w:rsidR="004774E3">
        <w:rPr>
          <w:rFonts w:eastAsia="Arial Unicode MS" w:cs="Arial"/>
          <w:kern w:val="2"/>
          <w:lang w:val="sr-Cyrl-RS"/>
        </w:rPr>
        <w:t>/3-19*</w:t>
      </w:r>
      <w:r w:rsidR="00B278F7" w:rsidRPr="00E941EA">
        <w:rPr>
          <w:rFonts w:eastAsia="Arial Unicode MS" w:cs="Arial"/>
          <w:kern w:val="2"/>
          <w:lang w:val="sr-Latn-RS"/>
        </w:rPr>
        <w:t xml:space="preserve"> </w:t>
      </w:r>
      <w:r w:rsidR="00005800" w:rsidRPr="00E941EA">
        <w:rPr>
          <w:rFonts w:eastAsia="Arial Unicode MS" w:cs="Arial"/>
          <w:kern w:val="2"/>
        </w:rPr>
        <w:t>o</w:t>
      </w:r>
      <w:r w:rsidR="00005800" w:rsidRPr="00E941EA">
        <w:rPr>
          <w:rFonts w:eastAsia="Arial Unicode MS" w:cs="Arial"/>
          <w:kern w:val="2"/>
          <w:lang w:val="ru-RU"/>
        </w:rPr>
        <w:t xml:space="preserve">д </w:t>
      </w:r>
      <w:r w:rsidR="004774E3">
        <w:rPr>
          <w:rFonts w:eastAsia="Arial Unicode MS" w:cs="Arial"/>
          <w:kern w:val="2"/>
          <w:lang w:val="sr-Cyrl-RS"/>
        </w:rPr>
        <w:t>16.04</w:t>
      </w:r>
      <w:r w:rsidR="001969D7">
        <w:rPr>
          <w:rFonts w:eastAsia="Arial Unicode MS" w:cs="Arial"/>
          <w:kern w:val="2"/>
          <w:lang w:val="sr-Cyrl-RS"/>
        </w:rPr>
        <w:t>.201</w:t>
      </w:r>
      <w:r w:rsidR="004774E3">
        <w:rPr>
          <w:rFonts w:eastAsia="Arial Unicode MS" w:cs="Arial"/>
          <w:kern w:val="2"/>
          <w:lang w:val="sr-Latn-RS"/>
        </w:rPr>
        <w:t>9</w:t>
      </w:r>
      <w:r w:rsidR="00B278F7" w:rsidRPr="00E941EA">
        <w:rPr>
          <w:rFonts w:eastAsia="Arial Unicode MS" w:cs="Arial"/>
          <w:kern w:val="2"/>
          <w:lang w:val="ru-RU"/>
        </w:rPr>
        <w:t>.</w:t>
      </w:r>
      <w:r w:rsidR="00983CF8">
        <w:rPr>
          <w:rFonts w:eastAsia="Arial Unicode MS" w:cs="Arial"/>
          <w:kern w:val="2"/>
          <w:lang w:val="ru-RU"/>
        </w:rPr>
        <w:t xml:space="preserve"> </w:t>
      </w:r>
      <w:r w:rsidR="00261778" w:rsidRPr="00E941EA">
        <w:rPr>
          <w:rFonts w:eastAsia="Arial Unicode MS" w:cs="Arial"/>
          <w:kern w:val="2"/>
          <w:lang w:val="ru-RU"/>
        </w:rPr>
        <w:t>године припремљена је:</w:t>
      </w:r>
    </w:p>
    <w:p w14:paraId="13826BA7" w14:textId="77777777" w:rsidR="00261778" w:rsidRPr="00E941EA" w:rsidRDefault="00261778" w:rsidP="000C50A0">
      <w:pPr>
        <w:pStyle w:val="BodyText"/>
        <w:spacing w:before="0"/>
        <w:rPr>
          <w:rFonts w:cs="Arial"/>
          <w:b/>
          <w:spacing w:val="80"/>
          <w:sz w:val="22"/>
          <w:szCs w:val="22"/>
          <w:lang w:val="ru-RU"/>
        </w:rPr>
      </w:pP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6" w:name="_Toc441215598"/>
      <w:bookmarkStart w:id="7" w:name="_Toc441651537"/>
      <w:bookmarkStart w:id="8" w:name="_Toc442559874"/>
      <w:r w:rsidRPr="00E941EA">
        <w:rPr>
          <w:rFonts w:cs="Arial"/>
          <w:b/>
          <w:lang w:val="ru-RU"/>
        </w:rPr>
        <w:t>КОНКУРСНА ДОКУМЕНТАЦИЈА</w:t>
      </w:r>
      <w:bookmarkEnd w:id="6"/>
      <w:bookmarkEnd w:id="7"/>
      <w:bookmarkEnd w:id="8"/>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153778E8" w:rsidR="00210557" w:rsidRPr="00E941EA" w:rsidRDefault="00210557" w:rsidP="00874F5B">
      <w:pPr>
        <w:jc w:val="center"/>
        <w:rPr>
          <w:rFonts w:cs="Arial"/>
          <w:b/>
          <w:lang w:val="ru-RU"/>
        </w:rPr>
      </w:pPr>
      <w:bookmarkStart w:id="9" w:name="_Toc441215599"/>
      <w:bookmarkStart w:id="10" w:name="_Toc441651538"/>
      <w:bookmarkStart w:id="11"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9"/>
      <w:bookmarkEnd w:id="10"/>
      <w:bookmarkEnd w:id="11"/>
      <w:r w:rsidR="00165A71" w:rsidRPr="00E941EA">
        <w:rPr>
          <w:rFonts w:cs="Arial"/>
          <w:b/>
          <w:lang w:val="ru-RU"/>
        </w:rPr>
        <w:t xml:space="preserve"> </w:t>
      </w:r>
      <w:r w:rsidR="008D0D9B" w:rsidRPr="00E941EA">
        <w:rPr>
          <w:rFonts w:cs="Arial"/>
          <w:b/>
          <w:lang w:val="ru-RU"/>
        </w:rPr>
        <w:t>ЈН/</w:t>
      </w:r>
      <w:r w:rsidR="00506A91">
        <w:rPr>
          <w:rFonts w:cs="Arial"/>
          <w:b/>
          <w:lang w:val="ru-RU"/>
        </w:rPr>
        <w:t>3100/0242/2019</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62904810" w:rsidR="00C62AA7" w:rsidRPr="00E941EA" w:rsidRDefault="00AD47E5" w:rsidP="004C3B38">
            <w:pPr>
              <w:tabs>
                <w:tab w:val="left" w:pos="360"/>
                <w:tab w:val="left" w:pos="567"/>
                <w:tab w:val="right" w:leader="dot" w:pos="9639"/>
              </w:tabs>
              <w:jc w:val="center"/>
              <w:rPr>
                <w:rFonts w:cs="Arial"/>
                <w:lang w:val="sr-Cyrl-RS"/>
              </w:rPr>
            </w:pPr>
            <w:r>
              <w:rPr>
                <w:rFonts w:cs="Arial"/>
                <w:lang w:val="sr-Cyrl-RS"/>
              </w:rPr>
              <w:t>11</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3C99FE7F" w:rsidR="00C62AA7" w:rsidRPr="00E941EA" w:rsidRDefault="00AD47E5" w:rsidP="00F976B1">
            <w:pPr>
              <w:tabs>
                <w:tab w:val="left" w:pos="360"/>
                <w:tab w:val="left" w:pos="567"/>
                <w:tab w:val="right" w:leader="dot" w:pos="9639"/>
              </w:tabs>
              <w:jc w:val="center"/>
              <w:rPr>
                <w:rFonts w:cs="Arial"/>
                <w:lang w:val="sr-Cyrl-RS"/>
              </w:rPr>
            </w:pPr>
            <w:r>
              <w:rPr>
                <w:rFonts w:cs="Arial"/>
                <w:lang w:val="sr-Cyrl-RS"/>
              </w:rPr>
              <w:t>16</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7625EFD0" w:rsidR="00C62AA7" w:rsidRPr="00E941EA" w:rsidRDefault="00AD47E5" w:rsidP="00DF128B">
            <w:pPr>
              <w:tabs>
                <w:tab w:val="left" w:pos="360"/>
                <w:tab w:val="left" w:pos="567"/>
                <w:tab w:val="right" w:leader="dot" w:pos="9639"/>
              </w:tabs>
              <w:jc w:val="center"/>
              <w:rPr>
                <w:rFonts w:cs="Arial"/>
                <w:lang w:val="sr-Cyrl-RS"/>
              </w:rPr>
            </w:pPr>
            <w:r>
              <w:rPr>
                <w:rFonts w:cs="Arial"/>
                <w:lang w:val="sr-Cyrl-RS"/>
              </w:rPr>
              <w:t>17</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6512682D" w:rsidR="00C62AA7" w:rsidRPr="00E941EA" w:rsidRDefault="00C62AA7" w:rsidP="00D169EB">
            <w:pPr>
              <w:tabs>
                <w:tab w:val="left" w:pos="360"/>
                <w:tab w:val="left" w:pos="567"/>
                <w:tab w:val="right" w:leader="dot" w:pos="9639"/>
              </w:tabs>
              <w:rPr>
                <w:rFonts w:cs="Arial"/>
                <w:lang w:val="sr-Cyrl-RS"/>
              </w:rPr>
            </w:pPr>
            <w:r w:rsidRPr="00E941EA">
              <w:rPr>
                <w:rFonts w:cs="Arial"/>
                <w:lang w:val="sr-Cyrl-RS"/>
              </w:rPr>
              <w:t xml:space="preserve">Обрасци </w:t>
            </w:r>
          </w:p>
        </w:tc>
        <w:tc>
          <w:tcPr>
            <w:tcW w:w="810" w:type="dxa"/>
          </w:tcPr>
          <w:p w14:paraId="2B483B91" w14:textId="5D5093C0" w:rsidR="00C62AA7" w:rsidRPr="00E941EA" w:rsidRDefault="00AD47E5" w:rsidP="00AC4A56">
            <w:pPr>
              <w:tabs>
                <w:tab w:val="left" w:pos="360"/>
                <w:tab w:val="left" w:pos="567"/>
                <w:tab w:val="right" w:leader="dot" w:pos="9639"/>
              </w:tabs>
              <w:jc w:val="center"/>
              <w:rPr>
                <w:rFonts w:cs="Arial"/>
                <w:lang w:val="sr-Cyrl-RS"/>
              </w:rPr>
            </w:pPr>
            <w:r>
              <w:rPr>
                <w:rFonts w:cs="Arial"/>
                <w:lang w:val="sr-Cyrl-RS"/>
              </w:rPr>
              <w:t>32</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10B19B95" w:rsidR="00C62AA7" w:rsidRPr="00E941EA" w:rsidRDefault="000C3C16" w:rsidP="00E32E86">
            <w:pPr>
              <w:tabs>
                <w:tab w:val="left" w:pos="360"/>
                <w:tab w:val="left" w:pos="567"/>
                <w:tab w:val="right" w:leader="dot" w:pos="9639"/>
              </w:tabs>
              <w:jc w:val="center"/>
              <w:rPr>
                <w:rFonts w:cs="Arial"/>
                <w:lang w:val="sr-Cyrl-RS"/>
              </w:rPr>
            </w:pPr>
            <w:r>
              <w:rPr>
                <w:rFonts w:cs="Arial"/>
                <w:lang w:val="sr-Cyrl-RS"/>
              </w:rPr>
              <w:t>58</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07838F9D" w:rsidR="00F5264D" w:rsidRPr="00E941EA" w:rsidRDefault="00C53AC6" w:rsidP="00C53AC6">
      <w:pPr>
        <w:jc w:val="right"/>
        <w:rPr>
          <w:rFonts w:cs="Arial"/>
          <w:lang w:val="sr-Cyrl-CS"/>
        </w:rPr>
      </w:pPr>
      <w:r w:rsidRPr="00E941EA">
        <w:rPr>
          <w:rFonts w:cs="Arial"/>
          <w:bCs/>
          <w:noProof/>
          <w:lang w:val="sr-Cyrl-CS"/>
        </w:rPr>
        <w:t xml:space="preserve">Укупан број страна документације: </w:t>
      </w:r>
      <w:r w:rsidR="003209DE">
        <w:rPr>
          <w:rFonts w:cs="Arial"/>
          <w:bCs/>
          <w:noProof/>
          <w:lang w:val="sr-Cyrl-CS"/>
        </w:rPr>
        <w:t>7</w:t>
      </w:r>
      <w:r w:rsidR="007C62E7">
        <w:rPr>
          <w:rFonts w:cs="Arial"/>
          <w:bCs/>
          <w:noProof/>
          <w:lang w:val="sr-Cyrl-CS"/>
        </w:rPr>
        <w:t>8</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250044">
      <w:pPr>
        <w:pStyle w:val="Heading10"/>
        <w:numPr>
          <w:ilvl w:val="0"/>
          <w:numId w:val="14"/>
        </w:numPr>
        <w:rPr>
          <w:rFonts w:cs="Arial"/>
          <w:lang w:val="en-US"/>
        </w:rPr>
      </w:pPr>
      <w:r w:rsidRPr="00E941EA">
        <w:rPr>
          <w:rFonts w:cs="Arial"/>
          <w:lang w:val="ru-RU"/>
        </w:rPr>
        <w:br w:type="page"/>
      </w:r>
      <w:bookmarkStart w:id="12" w:name="_Toc430335136"/>
      <w:bookmarkStart w:id="13" w:name="_Toc442559876"/>
      <w:bookmarkStart w:id="14" w:name="_Toc427817447"/>
      <w:r w:rsidR="00FA0E61" w:rsidRPr="00E941EA">
        <w:rPr>
          <w:rFonts w:cs="Arial"/>
        </w:rPr>
        <w:lastRenderedPageBreak/>
        <w:t>ОПШТИ ПОДАЦИ О ЈАВНОЈ НАБАВЦИ</w:t>
      </w:r>
      <w:bookmarkEnd w:id="12"/>
      <w:bookmarkEnd w:id="13"/>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1E25CD12"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0C3C16">
              <w:rPr>
                <w:rFonts w:cs="Arial"/>
                <w:lang w:val="ru-RU"/>
              </w:rPr>
              <w:t>Балканска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284E18"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E941EA"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30873E4B" w:rsidR="004276AD" w:rsidRPr="00E941EA" w:rsidRDefault="004276AD" w:rsidP="002E12CC">
            <w:pPr>
              <w:pStyle w:val="Heading10"/>
              <w:jc w:val="center"/>
              <w:rPr>
                <w:rFonts w:cs="Arial"/>
                <w:b w:val="0"/>
              </w:rPr>
            </w:pPr>
            <w:bookmarkStart w:id="15"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5"/>
            <w:r w:rsidR="00506A91">
              <w:rPr>
                <w:rFonts w:cs="Arial"/>
              </w:rPr>
              <w:t>АНГАЖОВАЊЕ ИМЕНОВАНОГ ТЕЛА ЗА ПРЕГЛЕД ОПРЕМЕ ПОД ПРИТИСКОМ У ТЕ КОСТОЛАЦ</w:t>
            </w:r>
          </w:p>
          <w:p w14:paraId="2DAF22FC" w14:textId="77777777" w:rsidR="004276AD" w:rsidRPr="00E941EA" w:rsidRDefault="004276AD" w:rsidP="004276AD">
            <w:pPr>
              <w:rPr>
                <w:rFonts w:cs="Arial"/>
                <w:lang w:val="ru-RU"/>
              </w:rPr>
            </w:pPr>
          </w:p>
        </w:tc>
      </w:tr>
      <w:tr w:rsidR="00E941EA" w:rsidRPr="00E941EA"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E941EA"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54738706" w:rsidR="004276AD" w:rsidRPr="00506A91" w:rsidRDefault="00506A91" w:rsidP="004276AD">
            <w:pPr>
              <w:jc w:val="center"/>
              <w:rPr>
                <w:rFonts w:cs="Arial"/>
                <w:i/>
              </w:rPr>
            </w:pPr>
            <w:r>
              <w:rPr>
                <w:rFonts w:cs="Arial"/>
                <w:lang w:val="sr-Cyrl-RS"/>
              </w:rPr>
              <w:t>Славољуб Стокић</w:t>
            </w:r>
          </w:p>
          <w:p w14:paraId="3C19EA1C" w14:textId="20657895" w:rsidR="004276AD" w:rsidRPr="00983CF8" w:rsidRDefault="004276AD" w:rsidP="004276AD">
            <w:pPr>
              <w:jc w:val="center"/>
              <w:rPr>
                <w:rFonts w:cs="Arial"/>
                <w:b/>
                <w:lang w:val="sr-Cyrl-CS"/>
              </w:rPr>
            </w:pPr>
            <w:r w:rsidRPr="00983CF8">
              <w:rPr>
                <w:rFonts w:cs="Arial"/>
                <w:b/>
              </w:rPr>
              <w:t>e</w:t>
            </w:r>
            <w:r w:rsidRPr="00983CF8">
              <w:rPr>
                <w:rFonts w:cs="Arial"/>
                <w:b/>
                <w:lang w:val="ru-RU"/>
              </w:rPr>
              <w:t>-</w:t>
            </w:r>
            <w:r w:rsidRPr="00983CF8">
              <w:rPr>
                <w:rFonts w:cs="Arial"/>
                <w:b/>
              </w:rPr>
              <w:t>mail</w:t>
            </w:r>
            <w:r w:rsidRPr="00983CF8">
              <w:rPr>
                <w:rFonts w:cs="Arial"/>
                <w:b/>
                <w:lang w:val="ru-RU"/>
              </w:rPr>
              <w:t xml:space="preserve">: </w:t>
            </w:r>
            <w:r w:rsidR="00506A91">
              <w:rPr>
                <w:rFonts w:cs="Arial"/>
                <w:b/>
              </w:rPr>
              <w:t>slavoljub.stokic</w:t>
            </w:r>
            <w:r w:rsidR="00165A71" w:rsidRPr="00983CF8">
              <w:rPr>
                <w:rFonts w:cs="Arial"/>
                <w:b/>
                <w:lang w:val="ru-RU"/>
              </w:rPr>
              <w:t>@</w:t>
            </w:r>
            <w:r w:rsidR="00165A71" w:rsidRPr="00983CF8">
              <w:rPr>
                <w:rFonts w:cs="Arial"/>
                <w:b/>
              </w:rPr>
              <w:t>te</w:t>
            </w:r>
            <w:r w:rsidR="00165A71" w:rsidRPr="00983CF8">
              <w:rPr>
                <w:rFonts w:cs="Arial"/>
                <w:b/>
                <w:lang w:val="ru-RU"/>
              </w:rPr>
              <w:t>-</w:t>
            </w:r>
            <w:r w:rsidR="00165A71" w:rsidRPr="00983CF8">
              <w:rPr>
                <w:rFonts w:cs="Arial"/>
                <w:b/>
              </w:rPr>
              <w:t>ko</w:t>
            </w:r>
            <w:r w:rsidR="00165A71" w:rsidRPr="00983CF8">
              <w:rPr>
                <w:rFonts w:cs="Arial"/>
                <w:b/>
                <w:lang w:val="ru-RU"/>
              </w:rPr>
              <w:t>.</w:t>
            </w:r>
            <w:r w:rsidR="00165A71" w:rsidRPr="00983CF8">
              <w:rPr>
                <w:rFonts w:cs="Arial"/>
                <w:b/>
              </w:rPr>
              <w:t>rs</w:t>
            </w:r>
          </w:p>
          <w:p w14:paraId="4936F728" w14:textId="77777777" w:rsidR="004276AD" w:rsidRPr="00E941EA" w:rsidRDefault="004276AD" w:rsidP="004276AD">
            <w:pPr>
              <w:jc w:val="center"/>
              <w:rPr>
                <w:rFonts w:cs="Arial"/>
                <w:lang w:val="ru-RU"/>
              </w:rPr>
            </w:pPr>
          </w:p>
        </w:tc>
      </w:tr>
    </w:tbl>
    <w:p w14:paraId="22DA53FA" w14:textId="77777777" w:rsidR="00FA0E61" w:rsidRPr="00E941EA" w:rsidRDefault="00FA0E61" w:rsidP="000C50A0">
      <w:pPr>
        <w:spacing w:before="0"/>
        <w:rPr>
          <w:rFonts w:cs="Arial"/>
          <w:lang w:val="ru-RU"/>
        </w:rPr>
      </w:pPr>
    </w:p>
    <w:p w14:paraId="1F2CF4EE" w14:textId="77777777" w:rsidR="002E12CC" w:rsidRPr="00E941EA" w:rsidRDefault="002E12CC" w:rsidP="000C50A0">
      <w:pPr>
        <w:spacing w:before="0"/>
        <w:rPr>
          <w:rFonts w:cs="Arial"/>
          <w:lang w:val="ru-RU"/>
        </w:rPr>
      </w:pPr>
    </w:p>
    <w:p w14:paraId="1ABD04B6" w14:textId="70E69043" w:rsidR="002E12CC" w:rsidRPr="00E941EA" w:rsidRDefault="002E12CC" w:rsidP="00250044">
      <w:pPr>
        <w:pStyle w:val="Heading10"/>
        <w:numPr>
          <w:ilvl w:val="0"/>
          <w:numId w:val="14"/>
        </w:numPr>
        <w:jc w:val="both"/>
        <w:rPr>
          <w:rFonts w:cs="Arial"/>
          <w:lang w:val="sr-Cyrl-RS"/>
        </w:rPr>
      </w:pPr>
      <w:bookmarkStart w:id="16" w:name="_Toc442559878"/>
      <w:bookmarkStart w:id="17"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3B66C435"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506A91">
        <w:rPr>
          <w:rFonts w:cs="Arial"/>
          <w:b/>
          <w:lang w:val="sr-Cyrl-RS" w:eastAsia="zh-CN"/>
        </w:rPr>
        <w:t>АНГАЖОВАЊЕ ИМЕНОВАНОГ ТЕЛА ЗА ПРЕГЛЕД ОПРЕМЕ ПОД ПРИТИСКОМ У ТЕ КОСТОЛАЦ</w:t>
      </w:r>
    </w:p>
    <w:p w14:paraId="35EB1502" w14:textId="1071A1DD" w:rsidR="00C36D28" w:rsidRPr="00E63F94" w:rsidRDefault="002E12CC" w:rsidP="00C36D28">
      <w:pPr>
        <w:rPr>
          <w:rFonts w:cs="Arial"/>
          <w:lang w:val="sr-Cyrl-RS"/>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506A91">
        <w:t>Услуге техничких испитивања</w:t>
      </w:r>
    </w:p>
    <w:p w14:paraId="629103F8" w14:textId="1C4FA148" w:rsidR="002E12CC" w:rsidRPr="00E941EA" w:rsidRDefault="002E12CC" w:rsidP="00C36D28">
      <w:pPr>
        <w:ind w:right="-14"/>
        <w:rPr>
          <w:rFonts w:cs="Arial"/>
          <w:lang w:val="ru-RU" w:eastAsia="zh-CN"/>
        </w:rPr>
      </w:pPr>
    </w:p>
    <w:p w14:paraId="70523993" w14:textId="1C9843E2" w:rsidR="002E12CC" w:rsidRPr="00983CF8" w:rsidRDefault="002E12CC" w:rsidP="0032186E">
      <w:pPr>
        <w:spacing w:before="0"/>
        <w:rPr>
          <w:rFonts w:cs="Arial"/>
          <w:lang w:val="sr-Cyrl-CS" w:eastAsia="zh-CN"/>
        </w:rPr>
      </w:pPr>
      <w:r w:rsidRPr="00E941EA">
        <w:rPr>
          <w:rFonts w:cs="Arial"/>
          <w:lang w:val="ru-RU" w:eastAsia="zh-CN"/>
        </w:rPr>
        <w:t>Ознака из општег речника набавке:</w:t>
      </w:r>
      <w:r w:rsidR="00C36D28" w:rsidRPr="00C36D28">
        <w:rPr>
          <w:rFonts w:cs="Arial"/>
          <w:lang w:val="sr-Cyrl-CS"/>
        </w:rPr>
        <w:t xml:space="preserve"> </w:t>
      </w:r>
      <w:r w:rsidR="00506A91">
        <w:t>71632000</w:t>
      </w:r>
    </w:p>
    <w:p w14:paraId="7314C023" w14:textId="77777777" w:rsidR="0032186E" w:rsidRPr="00E941EA" w:rsidRDefault="0032186E" w:rsidP="0032186E">
      <w:pPr>
        <w:spacing w:before="0"/>
        <w:rPr>
          <w:rFonts w:cs="Arial"/>
          <w:lang w:val="sr-Cyrl-RS" w:eastAsia="zh-CN"/>
        </w:rPr>
      </w:pPr>
    </w:p>
    <w:p w14:paraId="1D77BF9B" w14:textId="77777777" w:rsidR="002E12CC" w:rsidRPr="00E941EA" w:rsidRDefault="002E12CC" w:rsidP="0032186E">
      <w:pPr>
        <w:spacing w:before="0"/>
        <w:rPr>
          <w:rFonts w:cs="Arial"/>
          <w:lang w:eastAsia="zh-CN"/>
        </w:rPr>
      </w:pPr>
      <w:r w:rsidRPr="00E941EA">
        <w:rPr>
          <w:rFonts w:cs="Arial"/>
          <w:lang w:val="ru-RU" w:eastAsia="zh-CN"/>
        </w:rPr>
        <w:t xml:space="preserve">Детаљани подаци о предмету набавке наведени су у техничкој спецификацији (поглавље 3. </w:t>
      </w:r>
      <w:r w:rsidRPr="00E941EA">
        <w:rPr>
          <w:rFonts w:cs="Arial"/>
          <w:lang w:eastAsia="zh-CN"/>
        </w:rPr>
        <w:t>Конкурсне документације)</w:t>
      </w:r>
    </w:p>
    <w:p w14:paraId="79874CEA" w14:textId="77777777" w:rsidR="0032186E" w:rsidRPr="00E941EA" w:rsidRDefault="0032186E"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Pr="00E941EA" w:rsidRDefault="000C3BC2" w:rsidP="002E12CC">
      <w:pPr>
        <w:tabs>
          <w:tab w:val="left" w:pos="1134"/>
        </w:tabs>
        <w:rPr>
          <w:rFonts w:cs="Arial"/>
          <w:lang w:val="sr-Cyrl-RS"/>
        </w:rPr>
      </w:pPr>
    </w:p>
    <w:p w14:paraId="32F2673B" w14:textId="77777777" w:rsidR="000C3BC2" w:rsidRPr="00E941EA" w:rsidRDefault="000C3BC2" w:rsidP="002E12CC">
      <w:pPr>
        <w:tabs>
          <w:tab w:val="left" w:pos="1134"/>
        </w:tabs>
        <w:rPr>
          <w:rFonts w:cs="Arial"/>
          <w:lang w:val="sr-Cyrl-RS"/>
        </w:rPr>
      </w:pPr>
    </w:p>
    <w:p w14:paraId="186F1BFA" w14:textId="77777777" w:rsidR="000C3BC2" w:rsidRPr="00E941EA" w:rsidRDefault="000C3BC2" w:rsidP="002E12CC">
      <w:pPr>
        <w:tabs>
          <w:tab w:val="left" w:pos="1134"/>
        </w:tabs>
        <w:rPr>
          <w:rFonts w:cs="Arial"/>
          <w:lang w:val="sr-Cyrl-RS"/>
        </w:rPr>
      </w:pPr>
    </w:p>
    <w:p w14:paraId="4A11C646" w14:textId="77777777" w:rsidR="000C3BC2" w:rsidRPr="00E941EA" w:rsidRDefault="000C3BC2" w:rsidP="002E12CC">
      <w:pPr>
        <w:tabs>
          <w:tab w:val="left" w:pos="1134"/>
        </w:tabs>
        <w:rPr>
          <w:rFonts w:cs="Arial"/>
          <w:lang w:val="sr-Cyrl-RS"/>
        </w:rPr>
      </w:pPr>
    </w:p>
    <w:p w14:paraId="64D38C71" w14:textId="77777777" w:rsidR="0008074E" w:rsidRPr="00E941EA" w:rsidRDefault="0008074E" w:rsidP="002E12CC">
      <w:pPr>
        <w:tabs>
          <w:tab w:val="left" w:pos="1134"/>
        </w:tabs>
        <w:rPr>
          <w:rFonts w:cs="Arial"/>
          <w:lang w:val="sr-Cyrl-RS"/>
        </w:rPr>
      </w:pPr>
    </w:p>
    <w:p w14:paraId="1A03F4CF" w14:textId="77777777" w:rsidR="00473CCE" w:rsidRPr="00E941EA" w:rsidRDefault="00473CCE" w:rsidP="002E12CC">
      <w:pPr>
        <w:tabs>
          <w:tab w:val="left" w:pos="1134"/>
        </w:tabs>
        <w:rPr>
          <w:rFonts w:cs="Arial"/>
          <w:lang w:val="sr-Cyrl-RS"/>
        </w:rPr>
      </w:pPr>
    </w:p>
    <w:bookmarkEnd w:id="16"/>
    <w:p w14:paraId="280952CC" w14:textId="77777777" w:rsidR="006B1D1C" w:rsidRPr="00E941EA" w:rsidRDefault="006B1D1C" w:rsidP="00250044">
      <w:pPr>
        <w:pStyle w:val="Heading10"/>
        <w:numPr>
          <w:ilvl w:val="0"/>
          <w:numId w:val="14"/>
        </w:numPr>
        <w:jc w:val="both"/>
        <w:rPr>
          <w:rFonts w:cs="Arial"/>
          <w:lang w:val="sr-Cyrl-RS"/>
        </w:rPr>
      </w:pPr>
      <w:r w:rsidRPr="00E941EA">
        <w:rPr>
          <w:rFonts w:cs="Arial"/>
        </w:rPr>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77777777"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Pr="00E941EA" w:rsidRDefault="006B1D1C" w:rsidP="006B1D1C">
      <w:pPr>
        <w:pStyle w:val="Heading10"/>
        <w:ind w:left="0" w:firstLine="0"/>
        <w:jc w:val="both"/>
        <w:rPr>
          <w:rFonts w:cs="Arial"/>
          <w:lang w:val="sr-Cyrl-RS"/>
        </w:rPr>
      </w:pPr>
      <w:bookmarkStart w:id="18" w:name="_Toc441651541"/>
      <w:bookmarkStart w:id="19" w:name="_Toc442559879"/>
      <w:r w:rsidRPr="00E941EA">
        <w:rPr>
          <w:rFonts w:cs="Arial"/>
          <w:lang w:val="sr-Cyrl-RS"/>
        </w:rPr>
        <w:t xml:space="preserve">3.1 Врста и обим </w:t>
      </w:r>
      <w:bookmarkEnd w:id="18"/>
      <w:bookmarkEnd w:id="19"/>
      <w:r w:rsidRPr="00E941EA">
        <w:rPr>
          <w:rFonts w:cs="Arial"/>
          <w:lang w:val="sr-Cyrl-RS"/>
        </w:rPr>
        <w:t>услуга</w:t>
      </w:r>
    </w:p>
    <w:p w14:paraId="7030F80C" w14:textId="77777777" w:rsidR="00506A91" w:rsidRPr="00A15CBE" w:rsidRDefault="00506A91" w:rsidP="00506A91">
      <w:pPr>
        <w:rPr>
          <w:lang w:val="sr-Cyrl-RS" w:eastAsia="ar-SA"/>
        </w:rPr>
      </w:pPr>
      <w:r>
        <w:rPr>
          <w:lang w:val="sr-Cyrl-RS" w:eastAsia="ar-SA"/>
        </w:rPr>
        <w:t>Табела 1 – цевоводи високог ризика блока 1</w:t>
      </w:r>
    </w:p>
    <w:p w14:paraId="21A8DC52" w14:textId="77777777" w:rsidR="00506A91" w:rsidRPr="00517A06" w:rsidRDefault="00506A91" w:rsidP="00506A91">
      <w:pPr>
        <w:rPr>
          <w:rFonts w:cs="Arial"/>
          <w:lang w:eastAsia="ar-SA"/>
        </w:rPr>
      </w:pPr>
    </w:p>
    <w:tbl>
      <w:tblPr>
        <w:tblW w:w="5000" w:type="pct"/>
        <w:tblLook w:val="04A0" w:firstRow="1" w:lastRow="0" w:firstColumn="1" w:lastColumn="0" w:noHBand="0" w:noVBand="1"/>
      </w:tblPr>
      <w:tblGrid>
        <w:gridCol w:w="604"/>
        <w:gridCol w:w="821"/>
        <w:gridCol w:w="1136"/>
        <w:gridCol w:w="1136"/>
        <w:gridCol w:w="1222"/>
        <w:gridCol w:w="978"/>
        <w:gridCol w:w="1355"/>
        <w:gridCol w:w="652"/>
        <w:gridCol w:w="788"/>
        <w:gridCol w:w="596"/>
      </w:tblGrid>
      <w:tr w:rsidR="00506A91" w:rsidRPr="00DD1A70" w14:paraId="63B07445" w14:textId="77777777" w:rsidTr="00506A91">
        <w:trPr>
          <w:trHeight w:val="600"/>
        </w:trPr>
        <w:tc>
          <w:tcPr>
            <w:tcW w:w="278" w:type="pct"/>
            <w:tcBorders>
              <w:top w:val="single" w:sz="8" w:space="0" w:color="auto"/>
              <w:left w:val="single" w:sz="8" w:space="0" w:color="auto"/>
              <w:bottom w:val="nil"/>
              <w:right w:val="single" w:sz="4" w:space="0" w:color="auto"/>
            </w:tcBorders>
            <w:shd w:val="clear" w:color="auto" w:fill="auto"/>
            <w:vAlign w:val="center"/>
            <w:hideMark/>
          </w:tcPr>
          <w:p w14:paraId="66190848"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Редни број</w:t>
            </w:r>
          </w:p>
        </w:tc>
        <w:tc>
          <w:tcPr>
            <w:tcW w:w="338" w:type="pct"/>
            <w:tcBorders>
              <w:top w:val="single" w:sz="8" w:space="0" w:color="auto"/>
              <w:left w:val="nil"/>
              <w:bottom w:val="nil"/>
              <w:right w:val="single" w:sz="4" w:space="0" w:color="auto"/>
            </w:tcBorders>
            <w:shd w:val="clear" w:color="auto" w:fill="auto"/>
            <w:vAlign w:val="center"/>
            <w:hideMark/>
          </w:tcPr>
          <w:p w14:paraId="695FB1D5"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Ознака цевовода</w:t>
            </w:r>
          </w:p>
        </w:tc>
        <w:tc>
          <w:tcPr>
            <w:tcW w:w="602" w:type="pct"/>
            <w:tcBorders>
              <w:top w:val="single" w:sz="8" w:space="0" w:color="auto"/>
              <w:left w:val="nil"/>
              <w:bottom w:val="nil"/>
              <w:right w:val="single" w:sz="4" w:space="0" w:color="auto"/>
            </w:tcBorders>
            <w:shd w:val="clear" w:color="auto" w:fill="auto"/>
            <w:vAlign w:val="center"/>
            <w:hideMark/>
          </w:tcPr>
          <w:p w14:paraId="17362600"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Назив опреме</w:t>
            </w:r>
          </w:p>
        </w:tc>
        <w:tc>
          <w:tcPr>
            <w:tcW w:w="903" w:type="pct"/>
            <w:tcBorders>
              <w:top w:val="single" w:sz="8" w:space="0" w:color="auto"/>
              <w:left w:val="nil"/>
              <w:bottom w:val="nil"/>
              <w:right w:val="single" w:sz="4" w:space="0" w:color="auto"/>
            </w:tcBorders>
            <w:shd w:val="clear" w:color="auto" w:fill="auto"/>
            <w:vAlign w:val="center"/>
            <w:hideMark/>
          </w:tcPr>
          <w:p w14:paraId="135C9DE0"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Намена</w:t>
            </w:r>
          </w:p>
        </w:tc>
        <w:tc>
          <w:tcPr>
            <w:tcW w:w="602" w:type="pct"/>
            <w:tcBorders>
              <w:top w:val="single" w:sz="8" w:space="0" w:color="auto"/>
              <w:left w:val="nil"/>
              <w:bottom w:val="nil"/>
              <w:right w:val="single" w:sz="4" w:space="0" w:color="auto"/>
            </w:tcBorders>
            <w:shd w:val="clear" w:color="auto" w:fill="auto"/>
            <w:vAlign w:val="center"/>
            <w:hideMark/>
          </w:tcPr>
          <w:p w14:paraId="632165FA"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 xml:space="preserve">Деонице цевовода </w:t>
            </w:r>
          </w:p>
        </w:tc>
        <w:tc>
          <w:tcPr>
            <w:tcW w:w="502" w:type="pct"/>
            <w:tcBorders>
              <w:top w:val="single" w:sz="8" w:space="0" w:color="auto"/>
              <w:left w:val="nil"/>
              <w:bottom w:val="nil"/>
              <w:right w:val="single" w:sz="4" w:space="0" w:color="auto"/>
            </w:tcBorders>
            <w:shd w:val="clear" w:color="auto" w:fill="auto"/>
            <w:vAlign w:val="center"/>
            <w:hideMark/>
          </w:tcPr>
          <w:p w14:paraId="13520C3A"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Димензије  (mm)</w:t>
            </w:r>
          </w:p>
        </w:tc>
        <w:tc>
          <w:tcPr>
            <w:tcW w:w="703" w:type="pct"/>
            <w:tcBorders>
              <w:top w:val="single" w:sz="8" w:space="0" w:color="auto"/>
              <w:left w:val="nil"/>
              <w:bottom w:val="nil"/>
              <w:right w:val="single" w:sz="4" w:space="0" w:color="auto"/>
            </w:tcBorders>
            <w:shd w:val="clear" w:color="auto" w:fill="auto"/>
            <w:vAlign w:val="center"/>
            <w:hideMark/>
          </w:tcPr>
          <w:p w14:paraId="4DABCFD5"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 xml:space="preserve">Материјал </w:t>
            </w:r>
          </w:p>
        </w:tc>
        <w:tc>
          <w:tcPr>
            <w:tcW w:w="301" w:type="pct"/>
            <w:tcBorders>
              <w:top w:val="single" w:sz="8" w:space="0" w:color="auto"/>
              <w:left w:val="nil"/>
              <w:bottom w:val="nil"/>
              <w:right w:val="single" w:sz="4" w:space="0" w:color="auto"/>
            </w:tcBorders>
            <w:shd w:val="clear" w:color="auto" w:fill="auto"/>
            <w:vAlign w:val="center"/>
            <w:hideMark/>
          </w:tcPr>
          <w:p w14:paraId="5350F226"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Радни флуид</w:t>
            </w:r>
          </w:p>
        </w:tc>
        <w:tc>
          <w:tcPr>
            <w:tcW w:w="401" w:type="pct"/>
            <w:tcBorders>
              <w:top w:val="single" w:sz="8" w:space="0" w:color="auto"/>
              <w:left w:val="nil"/>
              <w:bottom w:val="nil"/>
              <w:right w:val="single" w:sz="4" w:space="0" w:color="auto"/>
            </w:tcBorders>
            <w:shd w:val="clear" w:color="auto" w:fill="auto"/>
            <w:vAlign w:val="center"/>
            <w:hideMark/>
          </w:tcPr>
          <w:p w14:paraId="6366787D"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Радни притисак (</w:t>
            </w:r>
            <w:r w:rsidRPr="00DD1A70">
              <w:rPr>
                <w:rFonts w:cs="Arial"/>
                <w:b/>
                <w:color w:val="000000"/>
                <w:sz w:val="18"/>
                <w:szCs w:val="18"/>
              </w:rPr>
              <w:t>bar)</w:t>
            </w:r>
          </w:p>
        </w:tc>
        <w:tc>
          <w:tcPr>
            <w:tcW w:w="370" w:type="pct"/>
            <w:tcBorders>
              <w:top w:val="single" w:sz="8" w:space="0" w:color="auto"/>
              <w:left w:val="nil"/>
              <w:bottom w:val="nil"/>
              <w:right w:val="single" w:sz="8" w:space="0" w:color="auto"/>
            </w:tcBorders>
            <w:shd w:val="clear" w:color="auto" w:fill="auto"/>
            <w:vAlign w:val="center"/>
            <w:hideMark/>
          </w:tcPr>
          <w:p w14:paraId="6D2947B2"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Радна темп</w:t>
            </w:r>
            <w:r>
              <w:rPr>
                <w:rFonts w:cs="Arial"/>
                <w:b/>
                <w:bCs/>
                <w:color w:val="000000"/>
                <w:sz w:val="18"/>
                <w:szCs w:val="18"/>
              </w:rPr>
              <w:t>.</w:t>
            </w:r>
            <w:r w:rsidRPr="00DD1A70">
              <w:rPr>
                <w:rFonts w:cs="Arial"/>
                <w:b/>
                <w:bCs/>
                <w:color w:val="000000"/>
                <w:sz w:val="18"/>
                <w:szCs w:val="18"/>
              </w:rPr>
              <w:t xml:space="preserve"> (</w:t>
            </w:r>
            <w:r w:rsidRPr="00DD1A70">
              <w:rPr>
                <w:rFonts w:cs="Arial"/>
                <w:b/>
                <w:color w:val="000000"/>
                <w:sz w:val="18"/>
                <w:szCs w:val="18"/>
                <w:vertAlign w:val="superscript"/>
              </w:rPr>
              <w:t>0</w:t>
            </w:r>
            <w:r w:rsidRPr="00DD1A70">
              <w:rPr>
                <w:rFonts w:cs="Arial"/>
                <w:b/>
                <w:color w:val="000000"/>
                <w:sz w:val="18"/>
                <w:szCs w:val="18"/>
              </w:rPr>
              <w:t>C)</w:t>
            </w:r>
          </w:p>
        </w:tc>
      </w:tr>
      <w:tr w:rsidR="00506A91" w:rsidRPr="00DD1A70" w14:paraId="7B52954B" w14:textId="77777777" w:rsidTr="00506A91">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0369579B" w14:textId="77777777" w:rsidR="00506A91" w:rsidRPr="00DD1A70" w:rsidRDefault="00506A91" w:rsidP="002B4547">
            <w:pPr>
              <w:rPr>
                <w:rFonts w:cs="Arial"/>
                <w:b/>
                <w:bCs/>
                <w:color w:val="000000"/>
                <w:sz w:val="18"/>
                <w:szCs w:val="18"/>
              </w:rPr>
            </w:pPr>
            <w:r w:rsidRPr="00DD1A70">
              <w:rPr>
                <w:rFonts w:cs="Arial"/>
                <w:b/>
                <w:bCs/>
                <w:color w:val="000000"/>
                <w:sz w:val="18"/>
                <w:szCs w:val="18"/>
              </w:rPr>
              <w:t>ЦЕВОВОДИ ВИСОКОГ НИВОА ОПАСНОСТИ  БЛОК 1</w:t>
            </w:r>
          </w:p>
        </w:tc>
      </w:tr>
      <w:tr w:rsidR="00506A91" w:rsidRPr="00DD1A70" w14:paraId="342A8BDD" w14:textId="77777777" w:rsidTr="00506A91">
        <w:trPr>
          <w:trHeight w:val="72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2A366318"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1</w:t>
            </w:r>
          </w:p>
        </w:tc>
        <w:tc>
          <w:tcPr>
            <w:tcW w:w="338" w:type="pct"/>
            <w:tcBorders>
              <w:top w:val="nil"/>
              <w:left w:val="nil"/>
              <w:bottom w:val="single" w:sz="4" w:space="0" w:color="auto"/>
              <w:right w:val="single" w:sz="4" w:space="0" w:color="auto"/>
            </w:tcBorders>
            <w:shd w:val="clear" w:color="auto" w:fill="auto"/>
            <w:vAlign w:val="center"/>
            <w:hideMark/>
          </w:tcPr>
          <w:p w14:paraId="03846B83" w14:textId="77777777" w:rsidR="00506A91" w:rsidRPr="00DD1A70" w:rsidRDefault="00506A91" w:rsidP="002B4547">
            <w:pPr>
              <w:rPr>
                <w:rFonts w:cs="Arial"/>
                <w:b/>
                <w:bCs/>
                <w:color w:val="000000"/>
                <w:sz w:val="18"/>
                <w:szCs w:val="18"/>
              </w:rPr>
            </w:pPr>
            <w:r w:rsidRPr="00DD1A70">
              <w:rPr>
                <w:rFonts w:cs="Arial"/>
                <w:b/>
                <w:bCs/>
                <w:color w:val="000000"/>
                <w:sz w:val="18"/>
                <w:szCs w:val="18"/>
              </w:rPr>
              <w:t>Kotao Б1</w:t>
            </w:r>
          </w:p>
        </w:tc>
        <w:tc>
          <w:tcPr>
            <w:tcW w:w="602" w:type="pct"/>
            <w:tcBorders>
              <w:top w:val="nil"/>
              <w:left w:val="nil"/>
              <w:bottom w:val="single" w:sz="4" w:space="0" w:color="auto"/>
              <w:right w:val="single" w:sz="4" w:space="0" w:color="auto"/>
            </w:tcBorders>
            <w:shd w:val="clear" w:color="auto" w:fill="auto"/>
            <w:vAlign w:val="center"/>
            <w:hideMark/>
          </w:tcPr>
          <w:p w14:paraId="0A1D2143" w14:textId="77777777" w:rsidR="00506A91" w:rsidRPr="00DD1A70" w:rsidRDefault="00506A91" w:rsidP="002B4547">
            <w:pPr>
              <w:rPr>
                <w:rFonts w:cs="Arial"/>
                <w:color w:val="000000"/>
                <w:sz w:val="18"/>
                <w:szCs w:val="18"/>
              </w:rPr>
            </w:pPr>
            <w:r w:rsidRPr="00DD1A70">
              <w:rPr>
                <w:rFonts w:cs="Arial"/>
                <w:color w:val="000000"/>
                <w:sz w:val="18"/>
                <w:szCs w:val="18"/>
              </w:rPr>
              <w:t>Парни котао са водогрејним цевима</w:t>
            </w:r>
          </w:p>
        </w:tc>
        <w:tc>
          <w:tcPr>
            <w:tcW w:w="903" w:type="pct"/>
            <w:tcBorders>
              <w:top w:val="nil"/>
              <w:left w:val="nil"/>
              <w:bottom w:val="single" w:sz="4" w:space="0" w:color="auto"/>
              <w:right w:val="single" w:sz="4" w:space="0" w:color="auto"/>
            </w:tcBorders>
            <w:shd w:val="clear" w:color="auto" w:fill="auto"/>
            <w:vAlign w:val="center"/>
            <w:hideMark/>
          </w:tcPr>
          <w:p w14:paraId="1A91C250" w14:textId="77777777" w:rsidR="00506A91" w:rsidRPr="00DD1A70" w:rsidRDefault="00506A91" w:rsidP="002B4547">
            <w:pPr>
              <w:rPr>
                <w:rFonts w:cs="Arial"/>
                <w:color w:val="000000"/>
                <w:sz w:val="18"/>
                <w:szCs w:val="18"/>
              </w:rPr>
            </w:pPr>
            <w:r w:rsidRPr="00DD1A70">
              <w:rPr>
                <w:rFonts w:cs="Arial"/>
                <w:color w:val="000000"/>
                <w:sz w:val="18"/>
                <w:szCs w:val="18"/>
              </w:rPr>
              <w:t>Производња прегрејане водене паре, продукција 1000 t/h</w:t>
            </w:r>
          </w:p>
        </w:tc>
        <w:tc>
          <w:tcPr>
            <w:tcW w:w="602" w:type="pct"/>
            <w:tcBorders>
              <w:top w:val="nil"/>
              <w:left w:val="nil"/>
              <w:bottom w:val="single" w:sz="4" w:space="0" w:color="auto"/>
              <w:right w:val="single" w:sz="4" w:space="0" w:color="auto"/>
            </w:tcBorders>
            <w:shd w:val="clear" w:color="auto" w:fill="auto"/>
            <w:vAlign w:val="center"/>
            <w:hideMark/>
          </w:tcPr>
          <w:p w14:paraId="64D828AA" w14:textId="77777777" w:rsidR="00506A91" w:rsidRPr="00DD1A70" w:rsidRDefault="00506A91" w:rsidP="002B4547">
            <w:pPr>
              <w:jc w:val="center"/>
              <w:rPr>
                <w:rFonts w:cs="Arial"/>
                <w:color w:val="000000"/>
                <w:sz w:val="18"/>
                <w:szCs w:val="18"/>
              </w:rPr>
            </w:pPr>
            <w:r w:rsidRPr="00DD1A70">
              <w:rPr>
                <w:rFonts w:cs="Arial"/>
                <w:color w:val="000000"/>
                <w:sz w:val="18"/>
                <w:szCs w:val="18"/>
              </w:rPr>
              <w:t> </w:t>
            </w:r>
          </w:p>
        </w:tc>
        <w:tc>
          <w:tcPr>
            <w:tcW w:w="502" w:type="pct"/>
            <w:tcBorders>
              <w:top w:val="nil"/>
              <w:left w:val="nil"/>
              <w:bottom w:val="single" w:sz="4" w:space="0" w:color="auto"/>
              <w:right w:val="single" w:sz="4" w:space="0" w:color="auto"/>
            </w:tcBorders>
            <w:shd w:val="clear" w:color="auto" w:fill="auto"/>
            <w:noWrap/>
            <w:vAlign w:val="center"/>
            <w:hideMark/>
          </w:tcPr>
          <w:p w14:paraId="539CE509" w14:textId="77777777" w:rsidR="00506A91" w:rsidRPr="00DD1A70" w:rsidRDefault="00506A91" w:rsidP="002B4547">
            <w:pPr>
              <w:jc w:val="center"/>
              <w:rPr>
                <w:rFonts w:cs="Arial"/>
                <w:sz w:val="18"/>
                <w:szCs w:val="18"/>
              </w:rPr>
            </w:pPr>
            <w:r w:rsidRPr="00DD1A70">
              <w:rPr>
                <w:rFonts w:cs="Arial"/>
                <w:sz w:val="18"/>
                <w:szCs w:val="18"/>
              </w:rPr>
              <w:t>15000x15000</w:t>
            </w:r>
          </w:p>
        </w:tc>
        <w:tc>
          <w:tcPr>
            <w:tcW w:w="703" w:type="pct"/>
            <w:tcBorders>
              <w:top w:val="nil"/>
              <w:left w:val="nil"/>
              <w:bottom w:val="single" w:sz="4" w:space="0" w:color="auto"/>
              <w:right w:val="single" w:sz="4" w:space="0" w:color="auto"/>
            </w:tcBorders>
            <w:shd w:val="clear" w:color="auto" w:fill="auto"/>
            <w:vAlign w:val="center"/>
            <w:hideMark/>
          </w:tcPr>
          <w:p w14:paraId="450B7DF5" w14:textId="77777777" w:rsidR="00506A91" w:rsidRPr="00DD1A70" w:rsidRDefault="00506A91" w:rsidP="002B4547">
            <w:pPr>
              <w:jc w:val="center"/>
              <w:rPr>
                <w:rFonts w:cs="Arial"/>
                <w:sz w:val="18"/>
                <w:szCs w:val="18"/>
              </w:rPr>
            </w:pPr>
            <w:r w:rsidRPr="00DD1A70">
              <w:rPr>
                <w:rFonts w:cs="Arial"/>
                <w:sz w:val="18"/>
                <w:szCs w:val="18"/>
              </w:rPr>
              <w:t>ČSN 15020; 15021;                      EN x20CrMoV12.1;</w:t>
            </w:r>
          </w:p>
        </w:tc>
        <w:tc>
          <w:tcPr>
            <w:tcW w:w="301" w:type="pct"/>
            <w:tcBorders>
              <w:top w:val="nil"/>
              <w:left w:val="nil"/>
              <w:bottom w:val="single" w:sz="4" w:space="0" w:color="auto"/>
              <w:right w:val="single" w:sz="4" w:space="0" w:color="auto"/>
            </w:tcBorders>
            <w:shd w:val="clear" w:color="auto" w:fill="auto"/>
            <w:vAlign w:val="center"/>
            <w:hideMark/>
          </w:tcPr>
          <w:p w14:paraId="64EC0B39" w14:textId="77777777" w:rsidR="00506A91" w:rsidRPr="00DD1A70" w:rsidRDefault="00506A91" w:rsidP="002B4547">
            <w:pPr>
              <w:jc w:val="center"/>
              <w:rPr>
                <w:rFonts w:cs="Arial"/>
                <w:color w:val="000000"/>
                <w:sz w:val="18"/>
                <w:szCs w:val="18"/>
              </w:rPr>
            </w:pPr>
            <w:r w:rsidRPr="00DD1A70">
              <w:rPr>
                <w:rFonts w:cs="Arial"/>
                <w:color w:val="000000"/>
                <w:sz w:val="18"/>
                <w:szCs w:val="18"/>
              </w:rPr>
              <w:t> </w:t>
            </w:r>
          </w:p>
        </w:tc>
        <w:tc>
          <w:tcPr>
            <w:tcW w:w="401" w:type="pct"/>
            <w:tcBorders>
              <w:top w:val="nil"/>
              <w:left w:val="nil"/>
              <w:bottom w:val="single" w:sz="4" w:space="0" w:color="auto"/>
              <w:right w:val="single" w:sz="4" w:space="0" w:color="auto"/>
            </w:tcBorders>
            <w:shd w:val="clear" w:color="auto" w:fill="auto"/>
            <w:vAlign w:val="center"/>
            <w:hideMark/>
          </w:tcPr>
          <w:p w14:paraId="4E778723" w14:textId="77777777" w:rsidR="00506A91" w:rsidRPr="00DD1A70" w:rsidRDefault="00506A91" w:rsidP="002B4547">
            <w:pPr>
              <w:rPr>
                <w:rFonts w:cs="Arial"/>
                <w:color w:val="000000"/>
                <w:sz w:val="18"/>
                <w:szCs w:val="18"/>
              </w:rPr>
            </w:pPr>
            <w:r>
              <w:rPr>
                <w:rFonts w:cs="Arial"/>
                <w:color w:val="000000"/>
                <w:sz w:val="18"/>
                <w:szCs w:val="18"/>
              </w:rPr>
              <w:t>P=206</w:t>
            </w:r>
            <w:r w:rsidRPr="00DD1A70">
              <w:rPr>
                <w:rFonts w:cs="Arial"/>
                <w:color w:val="000000"/>
                <w:sz w:val="18"/>
                <w:szCs w:val="18"/>
              </w:rPr>
              <w:t>;</w:t>
            </w:r>
          </w:p>
        </w:tc>
        <w:tc>
          <w:tcPr>
            <w:tcW w:w="370" w:type="pct"/>
            <w:tcBorders>
              <w:top w:val="nil"/>
              <w:left w:val="nil"/>
              <w:bottom w:val="single" w:sz="4" w:space="0" w:color="auto"/>
              <w:right w:val="single" w:sz="8" w:space="0" w:color="auto"/>
            </w:tcBorders>
            <w:shd w:val="clear" w:color="auto" w:fill="auto"/>
            <w:vAlign w:val="center"/>
            <w:hideMark/>
          </w:tcPr>
          <w:p w14:paraId="5A88261A" w14:textId="77777777" w:rsidR="00506A91" w:rsidRPr="00DD1A70" w:rsidRDefault="00506A91" w:rsidP="002B4547">
            <w:pPr>
              <w:rPr>
                <w:rFonts w:cs="Arial"/>
                <w:color w:val="000000"/>
                <w:sz w:val="18"/>
                <w:szCs w:val="18"/>
              </w:rPr>
            </w:pPr>
            <w:r w:rsidRPr="00DD1A70">
              <w:rPr>
                <w:rFonts w:cs="Arial"/>
                <w:color w:val="000000"/>
                <w:sz w:val="18"/>
                <w:szCs w:val="18"/>
              </w:rPr>
              <w:t>t=540</w:t>
            </w:r>
          </w:p>
        </w:tc>
      </w:tr>
      <w:tr w:rsidR="00506A91" w:rsidRPr="00DD1A70" w14:paraId="3FFF93C8" w14:textId="77777777" w:rsidTr="00506A91">
        <w:trPr>
          <w:trHeight w:val="48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5F445DA6"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2</w:t>
            </w:r>
          </w:p>
        </w:tc>
        <w:tc>
          <w:tcPr>
            <w:tcW w:w="338" w:type="pct"/>
            <w:tcBorders>
              <w:top w:val="nil"/>
              <w:left w:val="nil"/>
              <w:bottom w:val="single" w:sz="4" w:space="0" w:color="auto"/>
              <w:right w:val="single" w:sz="4" w:space="0" w:color="auto"/>
            </w:tcBorders>
            <w:shd w:val="clear" w:color="auto" w:fill="auto"/>
            <w:noWrap/>
            <w:vAlign w:val="center"/>
            <w:hideMark/>
          </w:tcPr>
          <w:p w14:paraId="5CC98444" w14:textId="77777777" w:rsidR="00506A91" w:rsidRPr="00DD1A70" w:rsidRDefault="00506A91" w:rsidP="002B4547">
            <w:pPr>
              <w:rPr>
                <w:rFonts w:cs="Arial"/>
                <w:b/>
                <w:bCs/>
                <w:sz w:val="18"/>
                <w:szCs w:val="18"/>
              </w:rPr>
            </w:pPr>
            <w:r w:rsidRPr="00DD1A70">
              <w:rPr>
                <w:rFonts w:cs="Arial"/>
                <w:b/>
                <w:bCs/>
                <w:sz w:val="18"/>
                <w:szCs w:val="18"/>
              </w:rPr>
              <w:t>NA 31 Б1</w:t>
            </w:r>
          </w:p>
        </w:tc>
        <w:tc>
          <w:tcPr>
            <w:tcW w:w="602" w:type="pct"/>
            <w:tcBorders>
              <w:top w:val="nil"/>
              <w:left w:val="nil"/>
              <w:bottom w:val="single" w:sz="4" w:space="0" w:color="auto"/>
              <w:right w:val="single" w:sz="4" w:space="0" w:color="auto"/>
            </w:tcBorders>
            <w:shd w:val="clear" w:color="auto" w:fill="auto"/>
            <w:vAlign w:val="center"/>
            <w:hideMark/>
          </w:tcPr>
          <w:p w14:paraId="39E4122D" w14:textId="77777777" w:rsidR="00506A91" w:rsidRPr="00DD1A70" w:rsidRDefault="00506A91" w:rsidP="002B4547">
            <w:pPr>
              <w:rPr>
                <w:rFonts w:cs="Arial"/>
                <w:sz w:val="18"/>
                <w:szCs w:val="18"/>
              </w:rPr>
            </w:pPr>
            <w:r w:rsidRPr="00DD1A70">
              <w:rPr>
                <w:rFonts w:cs="Arial"/>
                <w:sz w:val="18"/>
                <w:szCs w:val="18"/>
              </w:rPr>
              <w:t>Сепаратор паре</w:t>
            </w:r>
          </w:p>
        </w:tc>
        <w:tc>
          <w:tcPr>
            <w:tcW w:w="903" w:type="pct"/>
            <w:tcBorders>
              <w:top w:val="nil"/>
              <w:left w:val="nil"/>
              <w:bottom w:val="single" w:sz="4" w:space="0" w:color="auto"/>
              <w:right w:val="single" w:sz="4" w:space="0" w:color="auto"/>
            </w:tcBorders>
            <w:shd w:val="clear" w:color="auto" w:fill="auto"/>
            <w:vAlign w:val="center"/>
            <w:hideMark/>
          </w:tcPr>
          <w:p w14:paraId="7D9A0A48" w14:textId="77777777" w:rsidR="00506A91" w:rsidRPr="00DD1A70" w:rsidRDefault="00506A91" w:rsidP="002B4547">
            <w:pPr>
              <w:rPr>
                <w:rFonts w:cs="Arial"/>
                <w:sz w:val="18"/>
                <w:szCs w:val="18"/>
              </w:rPr>
            </w:pPr>
            <w:r w:rsidRPr="00DD1A70">
              <w:rPr>
                <w:rFonts w:cs="Arial"/>
                <w:sz w:val="18"/>
                <w:szCs w:val="18"/>
              </w:rPr>
              <w:t xml:space="preserve">Издвајање воде из засићене водене паре </w:t>
            </w:r>
          </w:p>
        </w:tc>
        <w:tc>
          <w:tcPr>
            <w:tcW w:w="602" w:type="pct"/>
            <w:tcBorders>
              <w:top w:val="nil"/>
              <w:left w:val="nil"/>
              <w:bottom w:val="single" w:sz="4" w:space="0" w:color="auto"/>
              <w:right w:val="single" w:sz="4" w:space="0" w:color="auto"/>
            </w:tcBorders>
            <w:shd w:val="clear" w:color="auto" w:fill="auto"/>
            <w:vAlign w:val="center"/>
            <w:hideMark/>
          </w:tcPr>
          <w:p w14:paraId="1989665E" w14:textId="77777777" w:rsidR="00506A91" w:rsidRPr="00DD1A70" w:rsidRDefault="00506A91" w:rsidP="002B4547">
            <w:pPr>
              <w:rPr>
                <w:rFonts w:cs="Arial"/>
                <w:color w:val="000000"/>
                <w:sz w:val="18"/>
                <w:szCs w:val="18"/>
              </w:rPr>
            </w:pPr>
            <w:r w:rsidRPr="00DD1A70">
              <w:rPr>
                <w:rFonts w:cs="Arial"/>
                <w:color w:val="000000"/>
                <w:sz w:val="18"/>
                <w:szCs w:val="18"/>
              </w:rPr>
              <w:t> </w:t>
            </w:r>
          </w:p>
        </w:tc>
        <w:tc>
          <w:tcPr>
            <w:tcW w:w="502" w:type="pct"/>
            <w:tcBorders>
              <w:top w:val="nil"/>
              <w:left w:val="nil"/>
              <w:bottom w:val="single" w:sz="4" w:space="0" w:color="auto"/>
              <w:right w:val="single" w:sz="4" w:space="0" w:color="auto"/>
            </w:tcBorders>
            <w:shd w:val="clear" w:color="auto" w:fill="auto"/>
            <w:vAlign w:val="center"/>
            <w:hideMark/>
          </w:tcPr>
          <w:p w14:paraId="4728E184" w14:textId="77777777" w:rsidR="00506A91" w:rsidRPr="00DD1A70" w:rsidRDefault="00506A91" w:rsidP="002B4547">
            <w:pPr>
              <w:jc w:val="center"/>
              <w:rPr>
                <w:rFonts w:cs="Arial"/>
                <w:color w:val="000000"/>
                <w:sz w:val="18"/>
                <w:szCs w:val="18"/>
              </w:rPr>
            </w:pPr>
            <w:r w:rsidRPr="00DD1A70">
              <w:rPr>
                <w:rFonts w:cs="Arial"/>
                <w:color w:val="000000"/>
                <w:sz w:val="18"/>
                <w:szCs w:val="18"/>
              </w:rPr>
              <w:t>Ø1002x51x</w:t>
            </w:r>
            <w:r>
              <w:rPr>
                <w:rFonts w:cs="Arial"/>
                <w:color w:val="000000"/>
                <w:sz w:val="18"/>
                <w:szCs w:val="18"/>
              </w:rPr>
              <w:t xml:space="preserve">  </w:t>
            </w:r>
            <w:r w:rsidRPr="00DD1A70">
              <w:rPr>
                <w:rFonts w:cs="Arial"/>
                <w:color w:val="000000"/>
                <w:sz w:val="18"/>
                <w:szCs w:val="18"/>
              </w:rPr>
              <w:t xml:space="preserve">26500 </w:t>
            </w:r>
          </w:p>
        </w:tc>
        <w:tc>
          <w:tcPr>
            <w:tcW w:w="703" w:type="pct"/>
            <w:tcBorders>
              <w:top w:val="nil"/>
              <w:left w:val="nil"/>
              <w:bottom w:val="single" w:sz="4" w:space="0" w:color="auto"/>
              <w:right w:val="single" w:sz="4" w:space="0" w:color="auto"/>
            </w:tcBorders>
            <w:shd w:val="clear" w:color="auto" w:fill="auto"/>
            <w:vAlign w:val="center"/>
            <w:hideMark/>
          </w:tcPr>
          <w:p w14:paraId="066055BB" w14:textId="77777777" w:rsidR="00506A91" w:rsidRPr="00DD1A70" w:rsidRDefault="00506A91" w:rsidP="002B4547">
            <w:pPr>
              <w:jc w:val="center"/>
              <w:rPr>
                <w:rFonts w:cs="Arial"/>
                <w:sz w:val="18"/>
                <w:szCs w:val="18"/>
              </w:rPr>
            </w:pPr>
            <w:r w:rsidRPr="00DD1A70">
              <w:rPr>
                <w:rFonts w:cs="Arial"/>
                <w:sz w:val="18"/>
                <w:szCs w:val="18"/>
              </w:rPr>
              <w:t>EN 15NiCuMoNb5;</w:t>
            </w:r>
          </w:p>
        </w:tc>
        <w:tc>
          <w:tcPr>
            <w:tcW w:w="301" w:type="pct"/>
            <w:tcBorders>
              <w:top w:val="nil"/>
              <w:left w:val="nil"/>
              <w:bottom w:val="single" w:sz="4" w:space="0" w:color="auto"/>
              <w:right w:val="single" w:sz="4" w:space="0" w:color="auto"/>
            </w:tcBorders>
            <w:shd w:val="clear" w:color="auto" w:fill="auto"/>
            <w:vAlign w:val="center"/>
            <w:hideMark/>
          </w:tcPr>
          <w:p w14:paraId="38C59311" w14:textId="77777777" w:rsidR="00506A91" w:rsidRPr="00DD1A70" w:rsidRDefault="00506A91" w:rsidP="002B4547">
            <w:pPr>
              <w:jc w:val="center"/>
              <w:rPr>
                <w:rFonts w:cs="Arial"/>
                <w:color w:val="000000"/>
                <w:sz w:val="18"/>
                <w:szCs w:val="18"/>
              </w:rPr>
            </w:pPr>
            <w:r w:rsidRPr="00DD1A70">
              <w:rPr>
                <w:rFonts w:cs="Arial"/>
                <w:color w:val="000000"/>
                <w:sz w:val="18"/>
                <w:szCs w:val="18"/>
              </w:rPr>
              <w:t> </w:t>
            </w:r>
          </w:p>
        </w:tc>
        <w:tc>
          <w:tcPr>
            <w:tcW w:w="401" w:type="pct"/>
            <w:tcBorders>
              <w:top w:val="nil"/>
              <w:left w:val="nil"/>
              <w:bottom w:val="single" w:sz="4" w:space="0" w:color="auto"/>
              <w:right w:val="single" w:sz="4" w:space="0" w:color="auto"/>
            </w:tcBorders>
            <w:shd w:val="clear" w:color="auto" w:fill="auto"/>
            <w:vAlign w:val="center"/>
            <w:hideMark/>
          </w:tcPr>
          <w:p w14:paraId="0EA7CC7E" w14:textId="77777777" w:rsidR="00506A91" w:rsidRPr="00DD1A70" w:rsidRDefault="00506A91" w:rsidP="002B4547">
            <w:pPr>
              <w:rPr>
                <w:rFonts w:cs="Arial"/>
                <w:color w:val="000000"/>
                <w:sz w:val="18"/>
                <w:szCs w:val="18"/>
              </w:rPr>
            </w:pPr>
            <w:r w:rsidRPr="00DD1A70">
              <w:rPr>
                <w:rFonts w:cs="Arial"/>
                <w:color w:val="000000"/>
                <w:sz w:val="18"/>
                <w:szCs w:val="18"/>
              </w:rPr>
              <w:t>P=202,3</w:t>
            </w:r>
            <w:r>
              <w:rPr>
                <w:rFonts w:cs="Arial"/>
                <w:color w:val="000000"/>
                <w:sz w:val="18"/>
                <w:szCs w:val="18"/>
              </w:rPr>
              <w:t>;</w:t>
            </w:r>
          </w:p>
        </w:tc>
        <w:tc>
          <w:tcPr>
            <w:tcW w:w="370" w:type="pct"/>
            <w:tcBorders>
              <w:top w:val="nil"/>
              <w:left w:val="nil"/>
              <w:bottom w:val="single" w:sz="4" w:space="0" w:color="auto"/>
              <w:right w:val="single" w:sz="8" w:space="0" w:color="auto"/>
            </w:tcBorders>
            <w:shd w:val="clear" w:color="auto" w:fill="auto"/>
            <w:vAlign w:val="center"/>
            <w:hideMark/>
          </w:tcPr>
          <w:p w14:paraId="565CC507" w14:textId="77777777" w:rsidR="00506A91" w:rsidRPr="00DD1A70" w:rsidRDefault="00506A91" w:rsidP="002B4547">
            <w:pPr>
              <w:rPr>
                <w:rFonts w:cs="Arial"/>
                <w:color w:val="000000"/>
                <w:sz w:val="18"/>
                <w:szCs w:val="18"/>
              </w:rPr>
            </w:pPr>
            <w:r w:rsidRPr="00DD1A70">
              <w:rPr>
                <w:rFonts w:cs="Arial"/>
                <w:color w:val="000000"/>
                <w:sz w:val="18"/>
                <w:szCs w:val="18"/>
              </w:rPr>
              <w:t>t=364</w:t>
            </w:r>
          </w:p>
        </w:tc>
      </w:tr>
      <w:tr w:rsidR="00506A91" w:rsidRPr="00DD1A70" w14:paraId="19A7E20E" w14:textId="77777777" w:rsidTr="00506A91">
        <w:trPr>
          <w:trHeight w:val="120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4AD52B42"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3</w:t>
            </w:r>
          </w:p>
        </w:tc>
        <w:tc>
          <w:tcPr>
            <w:tcW w:w="338" w:type="pct"/>
            <w:tcBorders>
              <w:top w:val="nil"/>
              <w:left w:val="nil"/>
              <w:bottom w:val="single" w:sz="4" w:space="0" w:color="auto"/>
              <w:right w:val="single" w:sz="4" w:space="0" w:color="auto"/>
            </w:tcBorders>
            <w:shd w:val="clear" w:color="auto" w:fill="auto"/>
            <w:vAlign w:val="center"/>
            <w:hideMark/>
          </w:tcPr>
          <w:p w14:paraId="6EE96761" w14:textId="77777777" w:rsidR="00506A91" w:rsidRPr="00DD1A70" w:rsidRDefault="00506A91" w:rsidP="002B4547">
            <w:pPr>
              <w:rPr>
                <w:rFonts w:cs="Arial"/>
                <w:b/>
                <w:bCs/>
                <w:color w:val="000000"/>
                <w:sz w:val="18"/>
                <w:szCs w:val="18"/>
              </w:rPr>
            </w:pPr>
            <w:r w:rsidRPr="00DD1A70">
              <w:rPr>
                <w:rFonts w:cs="Arial"/>
                <w:b/>
                <w:bCs/>
                <w:color w:val="000000"/>
                <w:sz w:val="18"/>
                <w:szCs w:val="18"/>
              </w:rPr>
              <w:t>RA-Б1</w:t>
            </w:r>
          </w:p>
        </w:tc>
        <w:tc>
          <w:tcPr>
            <w:tcW w:w="602" w:type="pct"/>
            <w:tcBorders>
              <w:top w:val="nil"/>
              <w:left w:val="nil"/>
              <w:bottom w:val="single" w:sz="4" w:space="0" w:color="auto"/>
              <w:right w:val="single" w:sz="4" w:space="0" w:color="auto"/>
            </w:tcBorders>
            <w:shd w:val="clear" w:color="auto" w:fill="auto"/>
            <w:vAlign w:val="center"/>
            <w:hideMark/>
          </w:tcPr>
          <w:p w14:paraId="0B2FDD5E" w14:textId="77777777" w:rsidR="00506A91" w:rsidRPr="00DD1A70" w:rsidRDefault="00506A91" w:rsidP="002B4547">
            <w:pPr>
              <w:rPr>
                <w:rFonts w:cs="Arial"/>
                <w:color w:val="000000"/>
                <w:sz w:val="18"/>
                <w:szCs w:val="18"/>
              </w:rPr>
            </w:pPr>
            <w:r w:rsidRPr="00DD1A70">
              <w:rPr>
                <w:rFonts w:cs="Arial"/>
                <w:color w:val="000000"/>
                <w:sz w:val="18"/>
                <w:szCs w:val="18"/>
              </w:rPr>
              <w:t>Паровод свеже паре</w:t>
            </w:r>
          </w:p>
        </w:tc>
        <w:tc>
          <w:tcPr>
            <w:tcW w:w="903" w:type="pct"/>
            <w:tcBorders>
              <w:top w:val="nil"/>
              <w:left w:val="nil"/>
              <w:bottom w:val="single" w:sz="4" w:space="0" w:color="auto"/>
              <w:right w:val="single" w:sz="4" w:space="0" w:color="auto"/>
            </w:tcBorders>
            <w:shd w:val="clear" w:color="auto" w:fill="auto"/>
            <w:vAlign w:val="center"/>
            <w:hideMark/>
          </w:tcPr>
          <w:p w14:paraId="464C0CA1" w14:textId="77777777" w:rsidR="00506A91" w:rsidRPr="00DD1A70" w:rsidRDefault="00506A91" w:rsidP="002B4547">
            <w:pPr>
              <w:rPr>
                <w:rFonts w:cs="Arial"/>
                <w:color w:val="000000"/>
                <w:sz w:val="18"/>
                <w:szCs w:val="18"/>
              </w:rPr>
            </w:pPr>
            <w:r w:rsidRPr="00DD1A70">
              <w:rPr>
                <w:rFonts w:cs="Arial"/>
                <w:color w:val="000000"/>
                <w:sz w:val="18"/>
                <w:szCs w:val="18"/>
              </w:rPr>
              <w:t xml:space="preserve">Паровод свеже паре од крајњег прегрејача 3 до улаза у турбину ВП, са цевоводима дренажа и прогревања </w:t>
            </w:r>
          </w:p>
        </w:tc>
        <w:tc>
          <w:tcPr>
            <w:tcW w:w="602" w:type="pct"/>
            <w:tcBorders>
              <w:top w:val="nil"/>
              <w:left w:val="nil"/>
              <w:bottom w:val="single" w:sz="4" w:space="0" w:color="auto"/>
              <w:right w:val="single" w:sz="4" w:space="0" w:color="auto"/>
            </w:tcBorders>
            <w:shd w:val="clear" w:color="auto" w:fill="auto"/>
            <w:vAlign w:val="center"/>
            <w:hideMark/>
          </w:tcPr>
          <w:p w14:paraId="6E8D6024" w14:textId="77777777" w:rsidR="00506A91" w:rsidRPr="00DD1A70" w:rsidRDefault="00506A91" w:rsidP="002B4547">
            <w:pPr>
              <w:rPr>
                <w:rFonts w:cs="Arial"/>
                <w:sz w:val="18"/>
                <w:szCs w:val="18"/>
              </w:rPr>
            </w:pPr>
            <w:r w:rsidRPr="00DD1A70">
              <w:rPr>
                <w:rFonts w:cs="Arial"/>
                <w:sz w:val="18"/>
                <w:szCs w:val="18"/>
              </w:rPr>
              <w:t xml:space="preserve"> Састоји се од деоница:              -RA 00-04; 10; 13; 20; 23;                                                                  </w:t>
            </w:r>
          </w:p>
        </w:tc>
        <w:tc>
          <w:tcPr>
            <w:tcW w:w="502" w:type="pct"/>
            <w:tcBorders>
              <w:top w:val="nil"/>
              <w:left w:val="nil"/>
              <w:bottom w:val="single" w:sz="4" w:space="0" w:color="auto"/>
              <w:right w:val="single" w:sz="4" w:space="0" w:color="auto"/>
            </w:tcBorders>
            <w:shd w:val="clear" w:color="auto" w:fill="auto"/>
            <w:vAlign w:val="center"/>
            <w:hideMark/>
          </w:tcPr>
          <w:p w14:paraId="40AE353F" w14:textId="77777777" w:rsidR="00506A91" w:rsidRPr="00DD1A70" w:rsidRDefault="00506A91" w:rsidP="002B4547">
            <w:pPr>
              <w:jc w:val="center"/>
              <w:rPr>
                <w:rFonts w:cs="Arial"/>
                <w:color w:val="000000"/>
                <w:sz w:val="18"/>
                <w:szCs w:val="18"/>
              </w:rPr>
            </w:pPr>
            <w:r w:rsidRPr="00DD1A70">
              <w:rPr>
                <w:rFonts w:cs="Arial"/>
                <w:color w:val="000000"/>
                <w:sz w:val="18"/>
                <w:szCs w:val="18"/>
              </w:rPr>
              <w:t xml:space="preserve">Ø457x55; </w:t>
            </w:r>
          </w:p>
        </w:tc>
        <w:tc>
          <w:tcPr>
            <w:tcW w:w="703" w:type="pct"/>
            <w:tcBorders>
              <w:top w:val="nil"/>
              <w:left w:val="nil"/>
              <w:bottom w:val="single" w:sz="4" w:space="0" w:color="auto"/>
              <w:right w:val="single" w:sz="4" w:space="0" w:color="auto"/>
            </w:tcBorders>
            <w:shd w:val="clear" w:color="auto" w:fill="auto"/>
            <w:vAlign w:val="center"/>
            <w:hideMark/>
          </w:tcPr>
          <w:p w14:paraId="763D8893" w14:textId="77777777" w:rsidR="00506A91" w:rsidRPr="00DD1A70" w:rsidRDefault="00506A91" w:rsidP="002B4547">
            <w:pPr>
              <w:jc w:val="center"/>
              <w:rPr>
                <w:rFonts w:cs="Arial"/>
                <w:sz w:val="18"/>
                <w:szCs w:val="18"/>
              </w:rPr>
            </w:pPr>
            <w:r w:rsidRPr="00DD1A70">
              <w:rPr>
                <w:rFonts w:cs="Arial"/>
                <w:sz w:val="18"/>
                <w:szCs w:val="18"/>
              </w:rPr>
              <w:t>EN X20CrMoV12.1;             EN14MoV 6.3;</w:t>
            </w:r>
          </w:p>
        </w:tc>
        <w:tc>
          <w:tcPr>
            <w:tcW w:w="301" w:type="pct"/>
            <w:tcBorders>
              <w:top w:val="nil"/>
              <w:left w:val="nil"/>
              <w:bottom w:val="single" w:sz="4" w:space="0" w:color="auto"/>
              <w:right w:val="single" w:sz="4" w:space="0" w:color="auto"/>
            </w:tcBorders>
            <w:shd w:val="clear" w:color="auto" w:fill="auto"/>
            <w:vAlign w:val="center"/>
            <w:hideMark/>
          </w:tcPr>
          <w:p w14:paraId="31AD75AD" w14:textId="77777777" w:rsidR="00506A91" w:rsidRPr="00DD1A70" w:rsidRDefault="00506A91" w:rsidP="002B4547">
            <w:pPr>
              <w:jc w:val="center"/>
              <w:rPr>
                <w:rFonts w:cs="Arial"/>
                <w:color w:val="000000"/>
                <w:sz w:val="18"/>
                <w:szCs w:val="18"/>
              </w:rPr>
            </w:pPr>
            <w:r w:rsidRPr="00DD1A70">
              <w:rPr>
                <w:rFonts w:cs="Arial"/>
                <w:color w:val="000000"/>
                <w:sz w:val="18"/>
                <w:szCs w:val="18"/>
              </w:rPr>
              <w:t>Водена пара</w:t>
            </w:r>
          </w:p>
        </w:tc>
        <w:tc>
          <w:tcPr>
            <w:tcW w:w="401" w:type="pct"/>
            <w:tcBorders>
              <w:top w:val="nil"/>
              <w:left w:val="nil"/>
              <w:bottom w:val="single" w:sz="4" w:space="0" w:color="auto"/>
              <w:right w:val="single" w:sz="4" w:space="0" w:color="auto"/>
            </w:tcBorders>
            <w:shd w:val="clear" w:color="auto" w:fill="auto"/>
            <w:vAlign w:val="center"/>
            <w:hideMark/>
          </w:tcPr>
          <w:p w14:paraId="66883481" w14:textId="77777777" w:rsidR="00506A91" w:rsidRPr="00DD1A70" w:rsidRDefault="00506A91" w:rsidP="002B4547">
            <w:pPr>
              <w:rPr>
                <w:rFonts w:cs="Arial"/>
                <w:color w:val="000000"/>
                <w:sz w:val="18"/>
                <w:szCs w:val="18"/>
              </w:rPr>
            </w:pPr>
            <w:r w:rsidRPr="00DD1A70">
              <w:rPr>
                <w:rFonts w:cs="Arial"/>
                <w:color w:val="000000"/>
                <w:sz w:val="18"/>
                <w:szCs w:val="18"/>
              </w:rPr>
              <w:t>P=206</w:t>
            </w:r>
            <w:r>
              <w:rPr>
                <w:rFonts w:cs="Arial"/>
                <w:color w:val="000000"/>
                <w:sz w:val="18"/>
                <w:szCs w:val="18"/>
              </w:rPr>
              <w:t>;</w:t>
            </w:r>
          </w:p>
        </w:tc>
        <w:tc>
          <w:tcPr>
            <w:tcW w:w="370" w:type="pct"/>
            <w:tcBorders>
              <w:top w:val="nil"/>
              <w:left w:val="nil"/>
              <w:bottom w:val="single" w:sz="4" w:space="0" w:color="auto"/>
              <w:right w:val="single" w:sz="8" w:space="0" w:color="auto"/>
            </w:tcBorders>
            <w:shd w:val="clear" w:color="auto" w:fill="auto"/>
            <w:vAlign w:val="center"/>
            <w:hideMark/>
          </w:tcPr>
          <w:p w14:paraId="12531DB8" w14:textId="77777777" w:rsidR="00506A91" w:rsidRPr="00DD1A70" w:rsidRDefault="00506A91" w:rsidP="002B4547">
            <w:pPr>
              <w:rPr>
                <w:rFonts w:cs="Arial"/>
                <w:color w:val="000000"/>
                <w:sz w:val="18"/>
                <w:szCs w:val="18"/>
              </w:rPr>
            </w:pPr>
            <w:r w:rsidRPr="00DD1A70">
              <w:rPr>
                <w:rFonts w:cs="Arial"/>
                <w:color w:val="000000"/>
                <w:sz w:val="18"/>
                <w:szCs w:val="18"/>
              </w:rPr>
              <w:t>t=540</w:t>
            </w:r>
          </w:p>
        </w:tc>
      </w:tr>
      <w:tr w:rsidR="00506A91" w:rsidRPr="00DD1A70" w14:paraId="2F8DA985" w14:textId="77777777" w:rsidTr="00506A91">
        <w:trPr>
          <w:trHeight w:val="120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5897EE21"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4</w:t>
            </w:r>
          </w:p>
        </w:tc>
        <w:tc>
          <w:tcPr>
            <w:tcW w:w="338" w:type="pct"/>
            <w:tcBorders>
              <w:top w:val="nil"/>
              <w:left w:val="nil"/>
              <w:bottom w:val="single" w:sz="4" w:space="0" w:color="auto"/>
              <w:right w:val="single" w:sz="4" w:space="0" w:color="auto"/>
            </w:tcBorders>
            <w:shd w:val="clear" w:color="auto" w:fill="auto"/>
            <w:vAlign w:val="center"/>
            <w:hideMark/>
          </w:tcPr>
          <w:p w14:paraId="579746EC" w14:textId="77777777" w:rsidR="00506A91" w:rsidRPr="00DD1A70" w:rsidRDefault="00506A91" w:rsidP="002B4547">
            <w:pPr>
              <w:rPr>
                <w:rFonts w:cs="Arial"/>
                <w:b/>
                <w:bCs/>
                <w:color w:val="000000"/>
                <w:sz w:val="18"/>
                <w:szCs w:val="18"/>
              </w:rPr>
            </w:pPr>
            <w:r w:rsidRPr="00DD1A70">
              <w:rPr>
                <w:rFonts w:cs="Arial"/>
                <w:b/>
                <w:bCs/>
                <w:color w:val="000000"/>
                <w:sz w:val="18"/>
                <w:szCs w:val="18"/>
              </w:rPr>
              <w:t>RB-Б1-02</w:t>
            </w:r>
          </w:p>
        </w:tc>
        <w:tc>
          <w:tcPr>
            <w:tcW w:w="602" w:type="pct"/>
            <w:tcBorders>
              <w:top w:val="nil"/>
              <w:left w:val="nil"/>
              <w:bottom w:val="single" w:sz="4" w:space="0" w:color="auto"/>
              <w:right w:val="single" w:sz="4" w:space="0" w:color="auto"/>
            </w:tcBorders>
            <w:shd w:val="clear" w:color="auto" w:fill="auto"/>
            <w:vAlign w:val="center"/>
            <w:hideMark/>
          </w:tcPr>
          <w:p w14:paraId="6188AAE4" w14:textId="77777777" w:rsidR="00506A91" w:rsidRPr="00DD1A70" w:rsidRDefault="00506A91" w:rsidP="002B4547">
            <w:pPr>
              <w:rPr>
                <w:rFonts w:cs="Arial"/>
                <w:color w:val="000000"/>
                <w:sz w:val="18"/>
                <w:szCs w:val="18"/>
              </w:rPr>
            </w:pPr>
            <w:r w:rsidRPr="00DD1A70">
              <w:rPr>
                <w:rFonts w:cs="Arial"/>
                <w:color w:val="000000"/>
                <w:sz w:val="18"/>
                <w:szCs w:val="18"/>
              </w:rPr>
              <w:t>Паровод међупрегрејане паре</w:t>
            </w:r>
          </w:p>
        </w:tc>
        <w:tc>
          <w:tcPr>
            <w:tcW w:w="903" w:type="pct"/>
            <w:tcBorders>
              <w:top w:val="nil"/>
              <w:left w:val="nil"/>
              <w:bottom w:val="single" w:sz="4" w:space="0" w:color="auto"/>
              <w:right w:val="single" w:sz="4" w:space="0" w:color="auto"/>
            </w:tcBorders>
            <w:shd w:val="clear" w:color="auto" w:fill="auto"/>
            <w:vAlign w:val="center"/>
            <w:hideMark/>
          </w:tcPr>
          <w:p w14:paraId="5310E0E4" w14:textId="77777777" w:rsidR="00506A91" w:rsidRPr="00DD1A70" w:rsidRDefault="00506A91" w:rsidP="002B4547">
            <w:pPr>
              <w:rPr>
                <w:rFonts w:cs="Arial"/>
                <w:color w:val="000000"/>
                <w:sz w:val="18"/>
                <w:szCs w:val="18"/>
              </w:rPr>
            </w:pPr>
            <w:r w:rsidRPr="00DD1A70">
              <w:rPr>
                <w:rFonts w:cs="Arial"/>
                <w:color w:val="000000"/>
                <w:sz w:val="18"/>
                <w:szCs w:val="18"/>
              </w:rPr>
              <w:t>Паровод међупрегрејане паре - топла линија од међупрегрејача 2 до улаза у турбину СП, са цевоводима дренажа и прогревањ</w:t>
            </w:r>
            <w:r w:rsidRPr="00DD1A70">
              <w:rPr>
                <w:rFonts w:cs="Arial"/>
                <w:color w:val="000000"/>
                <w:sz w:val="18"/>
                <w:szCs w:val="18"/>
              </w:rPr>
              <w:lastRenderedPageBreak/>
              <w:t>а</w:t>
            </w:r>
          </w:p>
        </w:tc>
        <w:tc>
          <w:tcPr>
            <w:tcW w:w="602" w:type="pct"/>
            <w:tcBorders>
              <w:top w:val="nil"/>
              <w:left w:val="nil"/>
              <w:bottom w:val="single" w:sz="4" w:space="0" w:color="auto"/>
              <w:right w:val="single" w:sz="4" w:space="0" w:color="auto"/>
            </w:tcBorders>
            <w:shd w:val="clear" w:color="auto" w:fill="auto"/>
            <w:vAlign w:val="center"/>
            <w:hideMark/>
          </w:tcPr>
          <w:p w14:paraId="49907287" w14:textId="77777777" w:rsidR="00506A91" w:rsidRPr="00DD1A70" w:rsidRDefault="00506A91" w:rsidP="002B4547">
            <w:pPr>
              <w:rPr>
                <w:rFonts w:cs="Arial"/>
                <w:sz w:val="18"/>
                <w:szCs w:val="18"/>
              </w:rPr>
            </w:pPr>
            <w:r w:rsidRPr="00DD1A70">
              <w:rPr>
                <w:rFonts w:cs="Arial"/>
                <w:sz w:val="18"/>
                <w:szCs w:val="18"/>
              </w:rPr>
              <w:lastRenderedPageBreak/>
              <w:t xml:space="preserve">Састоји се од деоница:                                        - RB 02; 10; 11; 12; 13; 14; 15; 16; 18; 20; 21; 22; 23; 24; 25; 26; 28;                                                                           </w:t>
            </w:r>
          </w:p>
        </w:tc>
        <w:tc>
          <w:tcPr>
            <w:tcW w:w="502" w:type="pct"/>
            <w:tcBorders>
              <w:top w:val="nil"/>
              <w:left w:val="nil"/>
              <w:bottom w:val="single" w:sz="4" w:space="0" w:color="auto"/>
              <w:right w:val="single" w:sz="4" w:space="0" w:color="auto"/>
            </w:tcBorders>
            <w:shd w:val="clear" w:color="auto" w:fill="auto"/>
            <w:vAlign w:val="center"/>
            <w:hideMark/>
          </w:tcPr>
          <w:p w14:paraId="45868DDE" w14:textId="77777777" w:rsidR="00506A91" w:rsidRPr="00DD1A70" w:rsidRDefault="00506A91" w:rsidP="002B4547">
            <w:pPr>
              <w:jc w:val="center"/>
              <w:rPr>
                <w:rFonts w:cs="Arial"/>
                <w:color w:val="000000"/>
                <w:sz w:val="18"/>
                <w:szCs w:val="18"/>
              </w:rPr>
            </w:pPr>
            <w:r w:rsidRPr="00DD1A70">
              <w:rPr>
                <w:rFonts w:cs="Arial"/>
                <w:color w:val="000000"/>
                <w:sz w:val="18"/>
                <w:szCs w:val="18"/>
              </w:rPr>
              <w:t xml:space="preserve"> Ø612x20; </w:t>
            </w:r>
          </w:p>
        </w:tc>
        <w:tc>
          <w:tcPr>
            <w:tcW w:w="703" w:type="pct"/>
            <w:tcBorders>
              <w:top w:val="nil"/>
              <w:left w:val="nil"/>
              <w:bottom w:val="single" w:sz="4" w:space="0" w:color="auto"/>
              <w:right w:val="single" w:sz="4" w:space="0" w:color="auto"/>
            </w:tcBorders>
            <w:shd w:val="clear" w:color="auto" w:fill="auto"/>
            <w:vAlign w:val="center"/>
            <w:hideMark/>
          </w:tcPr>
          <w:p w14:paraId="55FD5BE8" w14:textId="77777777" w:rsidR="00506A91" w:rsidRPr="00DD1A70" w:rsidRDefault="00506A91" w:rsidP="002B4547">
            <w:pPr>
              <w:jc w:val="center"/>
              <w:rPr>
                <w:rFonts w:cs="Arial"/>
                <w:sz w:val="18"/>
                <w:szCs w:val="18"/>
              </w:rPr>
            </w:pPr>
            <w:r w:rsidRPr="00DD1A70">
              <w:rPr>
                <w:rFonts w:cs="Arial"/>
                <w:sz w:val="18"/>
                <w:szCs w:val="18"/>
              </w:rPr>
              <w:t>ENx10CrMoVNb9.1</w:t>
            </w:r>
            <w:r>
              <w:rPr>
                <w:rFonts w:cs="Arial"/>
                <w:sz w:val="18"/>
                <w:szCs w:val="18"/>
              </w:rPr>
              <w:t>;</w:t>
            </w:r>
            <w:r w:rsidRPr="00DD1A70">
              <w:rPr>
                <w:rFonts w:cs="Arial"/>
                <w:sz w:val="18"/>
                <w:szCs w:val="18"/>
              </w:rPr>
              <w:t xml:space="preserve">            12Cr1MoV;</w:t>
            </w:r>
          </w:p>
        </w:tc>
        <w:tc>
          <w:tcPr>
            <w:tcW w:w="301" w:type="pct"/>
            <w:tcBorders>
              <w:top w:val="nil"/>
              <w:left w:val="nil"/>
              <w:bottom w:val="single" w:sz="4" w:space="0" w:color="auto"/>
              <w:right w:val="single" w:sz="4" w:space="0" w:color="auto"/>
            </w:tcBorders>
            <w:shd w:val="clear" w:color="auto" w:fill="auto"/>
            <w:vAlign w:val="center"/>
            <w:hideMark/>
          </w:tcPr>
          <w:p w14:paraId="73BBC073" w14:textId="77777777" w:rsidR="00506A91" w:rsidRPr="00DD1A70" w:rsidRDefault="00506A91" w:rsidP="002B4547">
            <w:pPr>
              <w:jc w:val="center"/>
              <w:rPr>
                <w:rFonts w:cs="Arial"/>
                <w:color w:val="000000"/>
                <w:sz w:val="18"/>
                <w:szCs w:val="18"/>
              </w:rPr>
            </w:pPr>
            <w:r w:rsidRPr="00DD1A70">
              <w:rPr>
                <w:rFonts w:cs="Arial"/>
                <w:color w:val="000000"/>
                <w:sz w:val="18"/>
                <w:szCs w:val="18"/>
              </w:rPr>
              <w:t>Водена пара</w:t>
            </w:r>
          </w:p>
        </w:tc>
        <w:tc>
          <w:tcPr>
            <w:tcW w:w="401" w:type="pct"/>
            <w:tcBorders>
              <w:top w:val="nil"/>
              <w:left w:val="nil"/>
              <w:bottom w:val="single" w:sz="4" w:space="0" w:color="auto"/>
              <w:right w:val="single" w:sz="4" w:space="0" w:color="auto"/>
            </w:tcBorders>
            <w:shd w:val="clear" w:color="auto" w:fill="auto"/>
            <w:vAlign w:val="center"/>
            <w:hideMark/>
          </w:tcPr>
          <w:p w14:paraId="04D2EE92" w14:textId="77777777" w:rsidR="00506A91" w:rsidRPr="00DD1A70" w:rsidRDefault="00506A91" w:rsidP="002B4547">
            <w:pPr>
              <w:rPr>
                <w:rFonts w:cs="Arial"/>
                <w:color w:val="000000"/>
                <w:sz w:val="18"/>
                <w:szCs w:val="18"/>
              </w:rPr>
            </w:pPr>
            <w:r w:rsidRPr="00DD1A70">
              <w:rPr>
                <w:rFonts w:cs="Arial"/>
                <w:color w:val="000000"/>
                <w:sz w:val="18"/>
                <w:szCs w:val="18"/>
              </w:rPr>
              <w:t>P=53</w:t>
            </w:r>
            <w:r>
              <w:rPr>
                <w:rFonts w:cs="Arial"/>
                <w:color w:val="000000"/>
                <w:sz w:val="18"/>
                <w:szCs w:val="18"/>
              </w:rPr>
              <w:t>;</w:t>
            </w:r>
          </w:p>
        </w:tc>
        <w:tc>
          <w:tcPr>
            <w:tcW w:w="370" w:type="pct"/>
            <w:tcBorders>
              <w:top w:val="nil"/>
              <w:left w:val="nil"/>
              <w:bottom w:val="single" w:sz="4" w:space="0" w:color="auto"/>
              <w:right w:val="single" w:sz="8" w:space="0" w:color="auto"/>
            </w:tcBorders>
            <w:shd w:val="clear" w:color="auto" w:fill="auto"/>
            <w:vAlign w:val="center"/>
            <w:hideMark/>
          </w:tcPr>
          <w:p w14:paraId="2B171502" w14:textId="77777777" w:rsidR="00506A91" w:rsidRPr="00DD1A70" w:rsidRDefault="00506A91" w:rsidP="002B4547">
            <w:pPr>
              <w:rPr>
                <w:rFonts w:cs="Arial"/>
                <w:color w:val="000000"/>
                <w:sz w:val="18"/>
                <w:szCs w:val="18"/>
              </w:rPr>
            </w:pPr>
            <w:r w:rsidRPr="00DD1A70">
              <w:rPr>
                <w:rFonts w:cs="Arial"/>
                <w:color w:val="000000"/>
                <w:sz w:val="18"/>
                <w:szCs w:val="18"/>
              </w:rPr>
              <w:t xml:space="preserve">t=540 </w:t>
            </w:r>
          </w:p>
        </w:tc>
      </w:tr>
      <w:tr w:rsidR="00506A91" w:rsidRPr="00DD1A70" w14:paraId="50BD6B08" w14:textId="77777777" w:rsidTr="00506A91">
        <w:trPr>
          <w:trHeight w:val="96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68AD2B35"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lastRenderedPageBreak/>
              <w:t>5</w:t>
            </w:r>
          </w:p>
        </w:tc>
        <w:tc>
          <w:tcPr>
            <w:tcW w:w="338" w:type="pct"/>
            <w:tcBorders>
              <w:top w:val="nil"/>
              <w:left w:val="nil"/>
              <w:bottom w:val="single" w:sz="4" w:space="0" w:color="auto"/>
              <w:right w:val="single" w:sz="4" w:space="0" w:color="auto"/>
            </w:tcBorders>
            <w:shd w:val="clear" w:color="auto" w:fill="auto"/>
            <w:vAlign w:val="center"/>
            <w:hideMark/>
          </w:tcPr>
          <w:p w14:paraId="565F6C91" w14:textId="77777777" w:rsidR="00506A91" w:rsidRPr="00DD1A70" w:rsidRDefault="00506A91" w:rsidP="002B4547">
            <w:pPr>
              <w:rPr>
                <w:rFonts w:cs="Arial"/>
                <w:b/>
                <w:bCs/>
                <w:color w:val="000000"/>
                <w:sz w:val="18"/>
                <w:szCs w:val="18"/>
              </w:rPr>
            </w:pPr>
            <w:r w:rsidRPr="00DD1A70">
              <w:rPr>
                <w:rFonts w:cs="Arial"/>
                <w:b/>
                <w:bCs/>
                <w:color w:val="000000"/>
                <w:sz w:val="18"/>
                <w:szCs w:val="18"/>
              </w:rPr>
              <w:t>RC-Б1</w:t>
            </w:r>
          </w:p>
        </w:tc>
        <w:tc>
          <w:tcPr>
            <w:tcW w:w="602" w:type="pct"/>
            <w:tcBorders>
              <w:top w:val="nil"/>
              <w:left w:val="nil"/>
              <w:bottom w:val="single" w:sz="4" w:space="0" w:color="auto"/>
              <w:right w:val="single" w:sz="4" w:space="0" w:color="auto"/>
            </w:tcBorders>
            <w:shd w:val="clear" w:color="auto" w:fill="auto"/>
            <w:vAlign w:val="center"/>
            <w:hideMark/>
          </w:tcPr>
          <w:p w14:paraId="25D4C820" w14:textId="77777777" w:rsidR="00506A91" w:rsidRPr="00DD1A70" w:rsidRDefault="00506A91" w:rsidP="002B4547">
            <w:pPr>
              <w:rPr>
                <w:rFonts w:cs="Arial"/>
                <w:color w:val="000000"/>
                <w:sz w:val="18"/>
                <w:szCs w:val="18"/>
              </w:rPr>
            </w:pPr>
            <w:r w:rsidRPr="00DD1A70">
              <w:rPr>
                <w:rFonts w:cs="Arial"/>
                <w:color w:val="000000"/>
                <w:sz w:val="18"/>
                <w:szCs w:val="18"/>
              </w:rPr>
              <w:t>Паровод повратне паре</w:t>
            </w:r>
          </w:p>
        </w:tc>
        <w:tc>
          <w:tcPr>
            <w:tcW w:w="903" w:type="pct"/>
            <w:tcBorders>
              <w:top w:val="nil"/>
              <w:left w:val="nil"/>
              <w:bottom w:val="single" w:sz="4" w:space="0" w:color="auto"/>
              <w:right w:val="single" w:sz="4" w:space="0" w:color="auto"/>
            </w:tcBorders>
            <w:shd w:val="clear" w:color="auto" w:fill="auto"/>
            <w:vAlign w:val="center"/>
            <w:hideMark/>
          </w:tcPr>
          <w:p w14:paraId="6F0E381B" w14:textId="77777777" w:rsidR="00506A91" w:rsidRPr="00DD1A70" w:rsidRDefault="00506A91" w:rsidP="002B4547">
            <w:pPr>
              <w:rPr>
                <w:rFonts w:cs="Arial"/>
                <w:color w:val="000000"/>
                <w:sz w:val="18"/>
                <w:szCs w:val="18"/>
              </w:rPr>
            </w:pPr>
            <w:r w:rsidRPr="00DD1A70">
              <w:rPr>
                <w:rFonts w:cs="Arial"/>
                <w:color w:val="000000"/>
                <w:sz w:val="18"/>
                <w:szCs w:val="18"/>
              </w:rPr>
              <w:t>Паровод повратне паре - хладна линија од турбине ВП до улаза у међупрегрејач 1,  са цевоводима дренажа</w:t>
            </w:r>
          </w:p>
        </w:tc>
        <w:tc>
          <w:tcPr>
            <w:tcW w:w="602" w:type="pct"/>
            <w:tcBorders>
              <w:top w:val="nil"/>
              <w:left w:val="nil"/>
              <w:bottom w:val="single" w:sz="4" w:space="0" w:color="auto"/>
              <w:right w:val="single" w:sz="4" w:space="0" w:color="auto"/>
            </w:tcBorders>
            <w:shd w:val="clear" w:color="auto" w:fill="auto"/>
            <w:vAlign w:val="center"/>
            <w:hideMark/>
          </w:tcPr>
          <w:p w14:paraId="0F8B64C3" w14:textId="77777777" w:rsidR="00506A91" w:rsidRPr="00DD1A70" w:rsidRDefault="00506A91" w:rsidP="002B4547">
            <w:pPr>
              <w:rPr>
                <w:rFonts w:cs="Arial"/>
                <w:sz w:val="18"/>
                <w:szCs w:val="18"/>
              </w:rPr>
            </w:pPr>
            <w:r w:rsidRPr="00DD1A70">
              <w:rPr>
                <w:rFonts w:cs="Arial"/>
                <w:sz w:val="18"/>
                <w:szCs w:val="18"/>
              </w:rPr>
              <w:t xml:space="preserve">Састоји се од деоница:                                         - RC 10; 13; 20; 23;                                                          </w:t>
            </w:r>
          </w:p>
        </w:tc>
        <w:tc>
          <w:tcPr>
            <w:tcW w:w="502" w:type="pct"/>
            <w:tcBorders>
              <w:top w:val="nil"/>
              <w:left w:val="nil"/>
              <w:bottom w:val="single" w:sz="4" w:space="0" w:color="auto"/>
              <w:right w:val="single" w:sz="4" w:space="0" w:color="auto"/>
            </w:tcBorders>
            <w:shd w:val="clear" w:color="auto" w:fill="auto"/>
            <w:vAlign w:val="center"/>
            <w:hideMark/>
          </w:tcPr>
          <w:p w14:paraId="71A5578A" w14:textId="77777777" w:rsidR="00506A91" w:rsidRPr="00DD1A70" w:rsidRDefault="00506A91" w:rsidP="002B4547">
            <w:pPr>
              <w:jc w:val="center"/>
              <w:rPr>
                <w:rFonts w:cs="Arial"/>
                <w:color w:val="000000"/>
                <w:sz w:val="18"/>
                <w:szCs w:val="18"/>
              </w:rPr>
            </w:pPr>
            <w:r w:rsidRPr="00DD1A70">
              <w:rPr>
                <w:rFonts w:cs="Arial"/>
                <w:color w:val="000000"/>
                <w:sz w:val="18"/>
                <w:szCs w:val="18"/>
              </w:rPr>
              <w:t xml:space="preserve">Ø521x16; </w:t>
            </w:r>
          </w:p>
        </w:tc>
        <w:tc>
          <w:tcPr>
            <w:tcW w:w="703" w:type="pct"/>
            <w:tcBorders>
              <w:top w:val="nil"/>
              <w:left w:val="nil"/>
              <w:bottom w:val="single" w:sz="4" w:space="0" w:color="auto"/>
              <w:right w:val="single" w:sz="4" w:space="0" w:color="auto"/>
            </w:tcBorders>
            <w:shd w:val="clear" w:color="auto" w:fill="auto"/>
            <w:vAlign w:val="center"/>
            <w:hideMark/>
          </w:tcPr>
          <w:p w14:paraId="6F1C4D01" w14:textId="77777777" w:rsidR="00506A91" w:rsidRPr="00DD1A70" w:rsidRDefault="00506A91" w:rsidP="002B4547">
            <w:pPr>
              <w:jc w:val="center"/>
              <w:rPr>
                <w:rFonts w:cs="Arial"/>
                <w:sz w:val="18"/>
                <w:szCs w:val="18"/>
              </w:rPr>
            </w:pPr>
            <w:r w:rsidRPr="00DD1A70">
              <w:rPr>
                <w:rFonts w:cs="Arial"/>
                <w:sz w:val="18"/>
                <w:szCs w:val="18"/>
              </w:rPr>
              <w:t>EN16Mo3;                      EN14MoV6.3;                               ČSN 15110,</w:t>
            </w:r>
          </w:p>
        </w:tc>
        <w:tc>
          <w:tcPr>
            <w:tcW w:w="301" w:type="pct"/>
            <w:tcBorders>
              <w:top w:val="nil"/>
              <w:left w:val="nil"/>
              <w:bottom w:val="single" w:sz="4" w:space="0" w:color="auto"/>
              <w:right w:val="single" w:sz="4" w:space="0" w:color="auto"/>
            </w:tcBorders>
            <w:shd w:val="clear" w:color="auto" w:fill="auto"/>
            <w:vAlign w:val="center"/>
            <w:hideMark/>
          </w:tcPr>
          <w:p w14:paraId="2BC31394" w14:textId="77777777" w:rsidR="00506A91" w:rsidRPr="00DD1A70" w:rsidRDefault="00506A91" w:rsidP="002B4547">
            <w:pPr>
              <w:jc w:val="center"/>
              <w:rPr>
                <w:rFonts w:cs="Arial"/>
                <w:color w:val="000000"/>
                <w:sz w:val="18"/>
                <w:szCs w:val="18"/>
              </w:rPr>
            </w:pPr>
            <w:r w:rsidRPr="00DD1A70">
              <w:rPr>
                <w:rFonts w:cs="Arial"/>
                <w:color w:val="000000"/>
                <w:sz w:val="18"/>
                <w:szCs w:val="18"/>
              </w:rPr>
              <w:t>Водена пара</w:t>
            </w:r>
          </w:p>
        </w:tc>
        <w:tc>
          <w:tcPr>
            <w:tcW w:w="401" w:type="pct"/>
            <w:tcBorders>
              <w:top w:val="nil"/>
              <w:left w:val="nil"/>
              <w:bottom w:val="single" w:sz="4" w:space="0" w:color="auto"/>
              <w:right w:val="single" w:sz="4" w:space="0" w:color="auto"/>
            </w:tcBorders>
            <w:shd w:val="clear" w:color="auto" w:fill="auto"/>
            <w:vAlign w:val="center"/>
            <w:hideMark/>
          </w:tcPr>
          <w:p w14:paraId="75D2E41D" w14:textId="77777777" w:rsidR="00506A91" w:rsidRPr="00DD1A70" w:rsidRDefault="00506A91" w:rsidP="002B4547">
            <w:pPr>
              <w:rPr>
                <w:rFonts w:cs="Arial"/>
                <w:color w:val="000000"/>
                <w:sz w:val="18"/>
                <w:szCs w:val="18"/>
              </w:rPr>
            </w:pPr>
            <w:r w:rsidRPr="00DD1A70">
              <w:rPr>
                <w:rFonts w:cs="Arial"/>
                <w:color w:val="000000"/>
                <w:sz w:val="18"/>
                <w:szCs w:val="18"/>
              </w:rPr>
              <w:t>P=55,9</w:t>
            </w:r>
            <w:r>
              <w:rPr>
                <w:rFonts w:cs="Arial"/>
                <w:color w:val="000000"/>
                <w:sz w:val="18"/>
                <w:szCs w:val="18"/>
              </w:rPr>
              <w:t>;</w:t>
            </w:r>
          </w:p>
        </w:tc>
        <w:tc>
          <w:tcPr>
            <w:tcW w:w="370" w:type="pct"/>
            <w:tcBorders>
              <w:top w:val="nil"/>
              <w:left w:val="nil"/>
              <w:bottom w:val="single" w:sz="4" w:space="0" w:color="auto"/>
              <w:right w:val="single" w:sz="8" w:space="0" w:color="auto"/>
            </w:tcBorders>
            <w:shd w:val="clear" w:color="auto" w:fill="auto"/>
            <w:vAlign w:val="center"/>
            <w:hideMark/>
          </w:tcPr>
          <w:p w14:paraId="36861416" w14:textId="77777777" w:rsidR="00506A91" w:rsidRPr="00DD1A70" w:rsidRDefault="00506A91" w:rsidP="002B4547">
            <w:pPr>
              <w:rPr>
                <w:rFonts w:cs="Arial"/>
                <w:color w:val="000000"/>
                <w:sz w:val="18"/>
                <w:szCs w:val="18"/>
              </w:rPr>
            </w:pPr>
            <w:r w:rsidRPr="00DD1A70">
              <w:rPr>
                <w:rFonts w:cs="Arial"/>
                <w:color w:val="000000"/>
                <w:sz w:val="18"/>
                <w:szCs w:val="18"/>
              </w:rPr>
              <w:t>t=475</w:t>
            </w:r>
          </w:p>
        </w:tc>
      </w:tr>
      <w:tr w:rsidR="00506A91" w:rsidRPr="00DD1A70" w14:paraId="250BB337" w14:textId="77777777" w:rsidTr="00506A91">
        <w:trPr>
          <w:trHeight w:val="120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0DBFDFFC"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6</w:t>
            </w:r>
          </w:p>
        </w:tc>
        <w:tc>
          <w:tcPr>
            <w:tcW w:w="338" w:type="pct"/>
            <w:tcBorders>
              <w:top w:val="nil"/>
              <w:left w:val="nil"/>
              <w:bottom w:val="single" w:sz="4" w:space="0" w:color="auto"/>
              <w:right w:val="single" w:sz="4" w:space="0" w:color="auto"/>
            </w:tcBorders>
            <w:shd w:val="clear" w:color="auto" w:fill="auto"/>
            <w:vAlign w:val="center"/>
            <w:hideMark/>
          </w:tcPr>
          <w:p w14:paraId="1500845E" w14:textId="77777777" w:rsidR="00506A91" w:rsidRPr="00DD1A70" w:rsidRDefault="00506A91" w:rsidP="002B4547">
            <w:pPr>
              <w:rPr>
                <w:rFonts w:cs="Arial"/>
                <w:b/>
                <w:bCs/>
                <w:color w:val="000000"/>
                <w:sz w:val="18"/>
                <w:szCs w:val="18"/>
              </w:rPr>
            </w:pPr>
            <w:r w:rsidRPr="00DD1A70">
              <w:rPr>
                <w:rFonts w:cs="Arial"/>
                <w:b/>
                <w:bCs/>
                <w:color w:val="000000"/>
                <w:sz w:val="18"/>
                <w:szCs w:val="18"/>
              </w:rPr>
              <w:t>RQ - Б1 - 03</w:t>
            </w:r>
          </w:p>
        </w:tc>
        <w:tc>
          <w:tcPr>
            <w:tcW w:w="602" w:type="pct"/>
            <w:tcBorders>
              <w:top w:val="nil"/>
              <w:left w:val="nil"/>
              <w:bottom w:val="single" w:sz="4" w:space="0" w:color="auto"/>
              <w:right w:val="single" w:sz="4" w:space="0" w:color="auto"/>
            </w:tcBorders>
            <w:shd w:val="clear" w:color="auto" w:fill="auto"/>
            <w:vAlign w:val="center"/>
            <w:hideMark/>
          </w:tcPr>
          <w:p w14:paraId="4FE2B801" w14:textId="77777777" w:rsidR="00506A91" w:rsidRPr="00DD1A70" w:rsidRDefault="00506A91" w:rsidP="002B4547">
            <w:pPr>
              <w:rPr>
                <w:rFonts w:cs="Arial"/>
                <w:color w:val="000000"/>
                <w:sz w:val="18"/>
                <w:szCs w:val="18"/>
              </w:rPr>
            </w:pPr>
            <w:r w:rsidRPr="00DD1A70">
              <w:rPr>
                <w:rFonts w:cs="Arial"/>
                <w:color w:val="000000"/>
                <w:sz w:val="18"/>
                <w:szCs w:val="18"/>
              </w:rPr>
              <w:t>Цевовод помоћне паре</w:t>
            </w:r>
          </w:p>
        </w:tc>
        <w:tc>
          <w:tcPr>
            <w:tcW w:w="903" w:type="pct"/>
            <w:tcBorders>
              <w:top w:val="nil"/>
              <w:left w:val="nil"/>
              <w:bottom w:val="single" w:sz="4" w:space="0" w:color="auto"/>
              <w:right w:val="single" w:sz="4" w:space="0" w:color="auto"/>
            </w:tcBorders>
            <w:shd w:val="clear" w:color="auto" w:fill="auto"/>
            <w:vAlign w:val="center"/>
            <w:hideMark/>
          </w:tcPr>
          <w:p w14:paraId="47B9DE7F" w14:textId="77777777" w:rsidR="00506A91" w:rsidRPr="00DD1A70" w:rsidRDefault="00506A91" w:rsidP="002B4547">
            <w:pPr>
              <w:rPr>
                <w:rFonts w:cs="Arial"/>
                <w:color w:val="000000"/>
                <w:sz w:val="18"/>
                <w:szCs w:val="18"/>
              </w:rPr>
            </w:pPr>
            <w:r w:rsidRPr="00DD1A70">
              <w:rPr>
                <w:rFonts w:cs="Arial"/>
                <w:color w:val="000000"/>
                <w:sz w:val="18"/>
                <w:szCs w:val="18"/>
              </w:rPr>
              <w:t>Цевовод од паровода хладне међупаре до колектора помоћне паре</w:t>
            </w:r>
          </w:p>
        </w:tc>
        <w:tc>
          <w:tcPr>
            <w:tcW w:w="602" w:type="pct"/>
            <w:tcBorders>
              <w:top w:val="nil"/>
              <w:left w:val="nil"/>
              <w:bottom w:val="single" w:sz="4" w:space="0" w:color="auto"/>
              <w:right w:val="single" w:sz="4" w:space="0" w:color="auto"/>
            </w:tcBorders>
            <w:shd w:val="clear" w:color="auto" w:fill="auto"/>
            <w:vAlign w:val="center"/>
            <w:hideMark/>
          </w:tcPr>
          <w:p w14:paraId="409989B3" w14:textId="77777777" w:rsidR="00506A91" w:rsidRPr="00DD1A70" w:rsidRDefault="00506A91" w:rsidP="002B4547">
            <w:pPr>
              <w:rPr>
                <w:rFonts w:cs="Arial"/>
                <w:sz w:val="18"/>
                <w:szCs w:val="18"/>
              </w:rPr>
            </w:pPr>
            <w:r w:rsidRPr="00DD1A70">
              <w:rPr>
                <w:rFonts w:cs="Arial"/>
                <w:sz w:val="18"/>
                <w:szCs w:val="18"/>
              </w:rPr>
              <w:t xml:space="preserve">Састоји се од деоница:                                     - RQ  01-03; 90;                                                              </w:t>
            </w:r>
          </w:p>
        </w:tc>
        <w:tc>
          <w:tcPr>
            <w:tcW w:w="502" w:type="pct"/>
            <w:tcBorders>
              <w:top w:val="nil"/>
              <w:left w:val="nil"/>
              <w:bottom w:val="single" w:sz="4" w:space="0" w:color="auto"/>
              <w:right w:val="single" w:sz="4" w:space="0" w:color="auto"/>
            </w:tcBorders>
            <w:shd w:val="clear" w:color="auto" w:fill="auto"/>
            <w:vAlign w:val="center"/>
            <w:hideMark/>
          </w:tcPr>
          <w:p w14:paraId="5D447084" w14:textId="77777777" w:rsidR="00506A91" w:rsidRPr="00DD1A70" w:rsidRDefault="00506A91" w:rsidP="002B4547">
            <w:pPr>
              <w:jc w:val="center"/>
              <w:rPr>
                <w:rFonts w:cs="Arial"/>
                <w:color w:val="000000"/>
                <w:sz w:val="18"/>
                <w:szCs w:val="18"/>
              </w:rPr>
            </w:pPr>
            <w:r w:rsidRPr="00DD1A70">
              <w:rPr>
                <w:rFonts w:cs="Arial"/>
                <w:color w:val="000000"/>
                <w:sz w:val="18"/>
                <w:szCs w:val="18"/>
              </w:rPr>
              <w:t>Ø377x12;</w:t>
            </w:r>
          </w:p>
        </w:tc>
        <w:tc>
          <w:tcPr>
            <w:tcW w:w="703" w:type="pct"/>
            <w:tcBorders>
              <w:top w:val="nil"/>
              <w:left w:val="nil"/>
              <w:bottom w:val="single" w:sz="4" w:space="0" w:color="auto"/>
              <w:right w:val="single" w:sz="4" w:space="0" w:color="auto"/>
            </w:tcBorders>
            <w:shd w:val="clear" w:color="auto" w:fill="auto"/>
            <w:vAlign w:val="center"/>
            <w:hideMark/>
          </w:tcPr>
          <w:p w14:paraId="259D65A6" w14:textId="77777777" w:rsidR="00506A91" w:rsidRPr="00DD1A70" w:rsidRDefault="00506A91" w:rsidP="002B4547">
            <w:pPr>
              <w:jc w:val="center"/>
              <w:rPr>
                <w:rFonts w:cs="Arial"/>
                <w:sz w:val="18"/>
                <w:szCs w:val="18"/>
              </w:rPr>
            </w:pPr>
            <w:r w:rsidRPr="00DD1A70">
              <w:rPr>
                <w:rFonts w:cs="Arial"/>
                <w:sz w:val="18"/>
                <w:szCs w:val="18"/>
              </w:rPr>
              <w:t>EN14MoV6.3;                                  EN St45.8;</w:t>
            </w:r>
          </w:p>
        </w:tc>
        <w:tc>
          <w:tcPr>
            <w:tcW w:w="301" w:type="pct"/>
            <w:tcBorders>
              <w:top w:val="nil"/>
              <w:left w:val="nil"/>
              <w:bottom w:val="single" w:sz="4" w:space="0" w:color="auto"/>
              <w:right w:val="single" w:sz="4" w:space="0" w:color="auto"/>
            </w:tcBorders>
            <w:shd w:val="clear" w:color="auto" w:fill="auto"/>
            <w:vAlign w:val="center"/>
            <w:hideMark/>
          </w:tcPr>
          <w:p w14:paraId="22516826" w14:textId="77777777" w:rsidR="00506A91" w:rsidRPr="00DD1A70" w:rsidRDefault="00506A91" w:rsidP="002B4547">
            <w:pPr>
              <w:jc w:val="center"/>
              <w:rPr>
                <w:rFonts w:cs="Arial"/>
                <w:color w:val="000000"/>
                <w:sz w:val="18"/>
                <w:szCs w:val="18"/>
              </w:rPr>
            </w:pPr>
            <w:r w:rsidRPr="00DD1A70">
              <w:rPr>
                <w:rFonts w:cs="Arial"/>
                <w:color w:val="000000"/>
                <w:sz w:val="18"/>
                <w:szCs w:val="18"/>
              </w:rPr>
              <w:t>Водена пара</w:t>
            </w:r>
          </w:p>
        </w:tc>
        <w:tc>
          <w:tcPr>
            <w:tcW w:w="401" w:type="pct"/>
            <w:tcBorders>
              <w:top w:val="nil"/>
              <w:left w:val="nil"/>
              <w:bottom w:val="single" w:sz="4" w:space="0" w:color="auto"/>
              <w:right w:val="single" w:sz="4" w:space="0" w:color="auto"/>
            </w:tcBorders>
            <w:shd w:val="clear" w:color="auto" w:fill="auto"/>
            <w:vAlign w:val="center"/>
            <w:hideMark/>
          </w:tcPr>
          <w:p w14:paraId="2815414A" w14:textId="77777777" w:rsidR="00506A91" w:rsidRPr="00DD1A70" w:rsidRDefault="00506A91" w:rsidP="002B4547">
            <w:pPr>
              <w:rPr>
                <w:rFonts w:cs="Arial"/>
                <w:color w:val="000000"/>
                <w:sz w:val="18"/>
                <w:szCs w:val="18"/>
              </w:rPr>
            </w:pPr>
            <w:r w:rsidRPr="00DD1A70">
              <w:rPr>
                <w:rFonts w:cs="Arial"/>
                <w:color w:val="000000"/>
                <w:sz w:val="18"/>
                <w:szCs w:val="18"/>
              </w:rPr>
              <w:t>P=55,9</w:t>
            </w:r>
            <w:r>
              <w:rPr>
                <w:rFonts w:cs="Arial"/>
                <w:color w:val="000000"/>
                <w:sz w:val="18"/>
                <w:szCs w:val="18"/>
              </w:rPr>
              <w:t>;</w:t>
            </w:r>
          </w:p>
        </w:tc>
        <w:tc>
          <w:tcPr>
            <w:tcW w:w="370" w:type="pct"/>
            <w:tcBorders>
              <w:top w:val="nil"/>
              <w:left w:val="nil"/>
              <w:bottom w:val="single" w:sz="4" w:space="0" w:color="auto"/>
              <w:right w:val="single" w:sz="8" w:space="0" w:color="auto"/>
            </w:tcBorders>
            <w:shd w:val="clear" w:color="auto" w:fill="auto"/>
            <w:vAlign w:val="center"/>
            <w:hideMark/>
          </w:tcPr>
          <w:p w14:paraId="5276724C" w14:textId="77777777" w:rsidR="00506A91" w:rsidRPr="00DD1A70" w:rsidRDefault="00506A91" w:rsidP="002B4547">
            <w:pPr>
              <w:rPr>
                <w:rFonts w:cs="Arial"/>
                <w:color w:val="000000"/>
                <w:sz w:val="18"/>
                <w:szCs w:val="18"/>
              </w:rPr>
            </w:pPr>
            <w:r w:rsidRPr="00DD1A70">
              <w:rPr>
                <w:rFonts w:cs="Arial"/>
                <w:color w:val="000000"/>
                <w:sz w:val="18"/>
                <w:szCs w:val="18"/>
              </w:rPr>
              <w:t>t=475</w:t>
            </w:r>
          </w:p>
        </w:tc>
      </w:tr>
      <w:tr w:rsidR="00506A91" w:rsidRPr="00DD1A70" w14:paraId="30F87EC9" w14:textId="77777777" w:rsidTr="00506A91">
        <w:trPr>
          <w:trHeight w:val="72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4CE70425"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7</w:t>
            </w:r>
          </w:p>
        </w:tc>
        <w:tc>
          <w:tcPr>
            <w:tcW w:w="338" w:type="pct"/>
            <w:tcBorders>
              <w:top w:val="nil"/>
              <w:left w:val="nil"/>
              <w:bottom w:val="single" w:sz="4" w:space="0" w:color="auto"/>
              <w:right w:val="single" w:sz="4" w:space="0" w:color="auto"/>
            </w:tcBorders>
            <w:shd w:val="clear" w:color="auto" w:fill="auto"/>
            <w:vAlign w:val="center"/>
            <w:hideMark/>
          </w:tcPr>
          <w:p w14:paraId="5596DE00" w14:textId="77777777" w:rsidR="00506A91" w:rsidRPr="00DD1A70" w:rsidRDefault="00506A91" w:rsidP="002B4547">
            <w:pPr>
              <w:rPr>
                <w:rFonts w:cs="Arial"/>
                <w:b/>
                <w:bCs/>
                <w:color w:val="000000"/>
                <w:sz w:val="18"/>
                <w:szCs w:val="18"/>
              </w:rPr>
            </w:pPr>
            <w:r w:rsidRPr="00DD1A70">
              <w:rPr>
                <w:rFonts w:cs="Arial"/>
                <w:b/>
                <w:bCs/>
                <w:color w:val="000000"/>
                <w:sz w:val="18"/>
                <w:szCs w:val="18"/>
              </w:rPr>
              <w:t>RQ-Б1-401-403-406</w:t>
            </w:r>
          </w:p>
        </w:tc>
        <w:tc>
          <w:tcPr>
            <w:tcW w:w="602" w:type="pct"/>
            <w:tcBorders>
              <w:top w:val="nil"/>
              <w:left w:val="nil"/>
              <w:bottom w:val="single" w:sz="4" w:space="0" w:color="auto"/>
              <w:right w:val="single" w:sz="4" w:space="0" w:color="auto"/>
            </w:tcBorders>
            <w:shd w:val="clear" w:color="auto" w:fill="auto"/>
            <w:vAlign w:val="center"/>
            <w:hideMark/>
          </w:tcPr>
          <w:p w14:paraId="17CF88AF" w14:textId="77777777" w:rsidR="00506A91" w:rsidRPr="00DD1A70" w:rsidRDefault="00506A91" w:rsidP="002B4547">
            <w:pPr>
              <w:rPr>
                <w:rFonts w:cs="Arial"/>
                <w:color w:val="000000"/>
                <w:sz w:val="18"/>
                <w:szCs w:val="18"/>
              </w:rPr>
            </w:pPr>
            <w:r w:rsidRPr="00DD1A70">
              <w:rPr>
                <w:rFonts w:cs="Arial"/>
                <w:color w:val="000000"/>
                <w:sz w:val="18"/>
                <w:szCs w:val="18"/>
              </w:rPr>
              <w:t>Цевовод паре за загрејач ваздуха</w:t>
            </w:r>
          </w:p>
        </w:tc>
        <w:tc>
          <w:tcPr>
            <w:tcW w:w="903" w:type="pct"/>
            <w:tcBorders>
              <w:top w:val="nil"/>
              <w:left w:val="nil"/>
              <w:bottom w:val="single" w:sz="4" w:space="0" w:color="auto"/>
              <w:right w:val="single" w:sz="4" w:space="0" w:color="auto"/>
            </w:tcBorders>
            <w:shd w:val="clear" w:color="auto" w:fill="auto"/>
            <w:vAlign w:val="center"/>
            <w:hideMark/>
          </w:tcPr>
          <w:p w14:paraId="0FBB5D85" w14:textId="77777777" w:rsidR="00506A91" w:rsidRPr="00DD1A70" w:rsidRDefault="00506A91" w:rsidP="002B4547">
            <w:pPr>
              <w:rPr>
                <w:rFonts w:cs="Arial"/>
                <w:color w:val="000000"/>
                <w:sz w:val="18"/>
                <w:szCs w:val="18"/>
              </w:rPr>
            </w:pPr>
            <w:r w:rsidRPr="00DD1A70">
              <w:rPr>
                <w:rFonts w:cs="Arial"/>
                <w:color w:val="000000"/>
                <w:sz w:val="18"/>
                <w:szCs w:val="18"/>
              </w:rPr>
              <w:t>Цевовод од колектора помоћне паре до парних загрејача ваздуха</w:t>
            </w:r>
          </w:p>
        </w:tc>
        <w:tc>
          <w:tcPr>
            <w:tcW w:w="602" w:type="pct"/>
            <w:tcBorders>
              <w:top w:val="nil"/>
              <w:left w:val="nil"/>
              <w:bottom w:val="single" w:sz="4" w:space="0" w:color="auto"/>
              <w:right w:val="single" w:sz="4" w:space="0" w:color="auto"/>
            </w:tcBorders>
            <w:shd w:val="clear" w:color="auto" w:fill="auto"/>
            <w:vAlign w:val="center"/>
            <w:hideMark/>
          </w:tcPr>
          <w:p w14:paraId="21FF76C8" w14:textId="77777777" w:rsidR="00506A91" w:rsidRPr="00DD1A70" w:rsidRDefault="00506A91" w:rsidP="002B4547">
            <w:pPr>
              <w:rPr>
                <w:rFonts w:cs="Arial"/>
                <w:sz w:val="18"/>
                <w:szCs w:val="18"/>
              </w:rPr>
            </w:pPr>
            <w:r w:rsidRPr="00DD1A70">
              <w:rPr>
                <w:rFonts w:cs="Arial"/>
                <w:sz w:val="18"/>
                <w:szCs w:val="18"/>
              </w:rPr>
              <w:t xml:space="preserve">Састоји се од деоница:                                     - RQ 04; 05; 10; 11; 50; 75;                                                                             </w:t>
            </w:r>
          </w:p>
        </w:tc>
        <w:tc>
          <w:tcPr>
            <w:tcW w:w="502" w:type="pct"/>
            <w:tcBorders>
              <w:top w:val="nil"/>
              <w:left w:val="nil"/>
              <w:bottom w:val="single" w:sz="4" w:space="0" w:color="auto"/>
              <w:right w:val="single" w:sz="4" w:space="0" w:color="auto"/>
            </w:tcBorders>
            <w:shd w:val="clear" w:color="auto" w:fill="auto"/>
            <w:vAlign w:val="center"/>
            <w:hideMark/>
          </w:tcPr>
          <w:p w14:paraId="607CAAB9" w14:textId="77777777" w:rsidR="00506A91" w:rsidRPr="00DD1A70" w:rsidRDefault="00506A91" w:rsidP="002B4547">
            <w:pPr>
              <w:jc w:val="center"/>
              <w:rPr>
                <w:rFonts w:cs="Arial"/>
                <w:color w:val="000000"/>
                <w:sz w:val="18"/>
                <w:szCs w:val="18"/>
              </w:rPr>
            </w:pPr>
            <w:r w:rsidRPr="00DD1A70">
              <w:rPr>
                <w:rFonts w:cs="Arial"/>
                <w:color w:val="000000"/>
                <w:sz w:val="18"/>
                <w:szCs w:val="18"/>
              </w:rPr>
              <w:t>Ø377x9;</w:t>
            </w:r>
          </w:p>
        </w:tc>
        <w:tc>
          <w:tcPr>
            <w:tcW w:w="703" w:type="pct"/>
            <w:tcBorders>
              <w:top w:val="nil"/>
              <w:left w:val="nil"/>
              <w:bottom w:val="single" w:sz="4" w:space="0" w:color="auto"/>
              <w:right w:val="single" w:sz="4" w:space="0" w:color="auto"/>
            </w:tcBorders>
            <w:shd w:val="clear" w:color="auto" w:fill="auto"/>
            <w:vAlign w:val="center"/>
            <w:hideMark/>
          </w:tcPr>
          <w:p w14:paraId="29AE73C5" w14:textId="77777777" w:rsidR="00506A91" w:rsidRPr="00DD1A70" w:rsidRDefault="00506A91" w:rsidP="002B4547">
            <w:pPr>
              <w:jc w:val="center"/>
              <w:rPr>
                <w:rFonts w:cs="Arial"/>
                <w:sz w:val="18"/>
                <w:szCs w:val="18"/>
              </w:rPr>
            </w:pPr>
            <w:r w:rsidRPr="00DD1A70">
              <w:rPr>
                <w:rFonts w:cs="Arial"/>
                <w:sz w:val="18"/>
                <w:szCs w:val="18"/>
              </w:rPr>
              <w:t>ČSN 11353;                                   EN St45.8;</w:t>
            </w:r>
          </w:p>
        </w:tc>
        <w:tc>
          <w:tcPr>
            <w:tcW w:w="301" w:type="pct"/>
            <w:tcBorders>
              <w:top w:val="nil"/>
              <w:left w:val="nil"/>
              <w:bottom w:val="single" w:sz="4" w:space="0" w:color="auto"/>
              <w:right w:val="single" w:sz="4" w:space="0" w:color="auto"/>
            </w:tcBorders>
            <w:shd w:val="clear" w:color="auto" w:fill="auto"/>
            <w:vAlign w:val="center"/>
            <w:hideMark/>
          </w:tcPr>
          <w:p w14:paraId="249C0A02" w14:textId="77777777" w:rsidR="00506A91" w:rsidRPr="00DD1A70" w:rsidRDefault="00506A91" w:rsidP="002B4547">
            <w:pPr>
              <w:jc w:val="center"/>
              <w:rPr>
                <w:rFonts w:cs="Arial"/>
                <w:color w:val="000000"/>
                <w:sz w:val="18"/>
                <w:szCs w:val="18"/>
              </w:rPr>
            </w:pPr>
            <w:r w:rsidRPr="00DD1A70">
              <w:rPr>
                <w:rFonts w:cs="Arial"/>
                <w:color w:val="000000"/>
                <w:sz w:val="18"/>
                <w:szCs w:val="18"/>
              </w:rPr>
              <w:t>Водена пара</w:t>
            </w:r>
          </w:p>
        </w:tc>
        <w:tc>
          <w:tcPr>
            <w:tcW w:w="401" w:type="pct"/>
            <w:tcBorders>
              <w:top w:val="nil"/>
              <w:left w:val="nil"/>
              <w:bottom w:val="single" w:sz="4" w:space="0" w:color="auto"/>
              <w:right w:val="single" w:sz="4" w:space="0" w:color="auto"/>
            </w:tcBorders>
            <w:shd w:val="clear" w:color="auto" w:fill="auto"/>
            <w:vAlign w:val="center"/>
            <w:hideMark/>
          </w:tcPr>
          <w:p w14:paraId="1138C679" w14:textId="77777777" w:rsidR="00506A91" w:rsidRPr="00DD1A70" w:rsidRDefault="00506A91" w:rsidP="002B4547">
            <w:pPr>
              <w:rPr>
                <w:rFonts w:cs="Arial"/>
                <w:color w:val="000000"/>
                <w:sz w:val="18"/>
                <w:szCs w:val="18"/>
              </w:rPr>
            </w:pPr>
            <w:r w:rsidRPr="00DD1A70">
              <w:rPr>
                <w:rFonts w:cs="Arial"/>
                <w:color w:val="000000"/>
                <w:sz w:val="18"/>
                <w:szCs w:val="18"/>
              </w:rPr>
              <w:t>P=14</w:t>
            </w:r>
            <w:r>
              <w:rPr>
                <w:rFonts w:cs="Arial"/>
                <w:color w:val="000000"/>
                <w:sz w:val="18"/>
                <w:szCs w:val="18"/>
              </w:rPr>
              <w:t>;</w:t>
            </w:r>
          </w:p>
        </w:tc>
        <w:tc>
          <w:tcPr>
            <w:tcW w:w="370" w:type="pct"/>
            <w:tcBorders>
              <w:top w:val="nil"/>
              <w:left w:val="nil"/>
              <w:bottom w:val="single" w:sz="4" w:space="0" w:color="auto"/>
              <w:right w:val="single" w:sz="8" w:space="0" w:color="auto"/>
            </w:tcBorders>
            <w:shd w:val="clear" w:color="auto" w:fill="auto"/>
            <w:vAlign w:val="center"/>
            <w:hideMark/>
          </w:tcPr>
          <w:p w14:paraId="4A22B7F8" w14:textId="77777777" w:rsidR="00506A91" w:rsidRPr="00DD1A70" w:rsidRDefault="00506A91" w:rsidP="002B4547">
            <w:pPr>
              <w:rPr>
                <w:rFonts w:cs="Arial"/>
                <w:color w:val="000000"/>
                <w:sz w:val="18"/>
                <w:szCs w:val="18"/>
              </w:rPr>
            </w:pPr>
            <w:r w:rsidRPr="00DD1A70">
              <w:rPr>
                <w:rFonts w:cs="Arial"/>
                <w:color w:val="000000"/>
                <w:sz w:val="18"/>
                <w:szCs w:val="18"/>
              </w:rPr>
              <w:t>t=250</w:t>
            </w:r>
          </w:p>
        </w:tc>
      </w:tr>
      <w:tr w:rsidR="00506A91" w:rsidRPr="00DD1A70" w14:paraId="3F54D642" w14:textId="77777777" w:rsidTr="00506A91">
        <w:trPr>
          <w:trHeight w:val="495"/>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4824A8C1"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8</w:t>
            </w:r>
          </w:p>
        </w:tc>
        <w:tc>
          <w:tcPr>
            <w:tcW w:w="338" w:type="pct"/>
            <w:tcBorders>
              <w:top w:val="nil"/>
              <w:left w:val="nil"/>
              <w:bottom w:val="single" w:sz="4" w:space="0" w:color="auto"/>
              <w:right w:val="single" w:sz="4" w:space="0" w:color="auto"/>
            </w:tcBorders>
            <w:shd w:val="clear" w:color="auto" w:fill="auto"/>
            <w:vAlign w:val="center"/>
            <w:hideMark/>
          </w:tcPr>
          <w:p w14:paraId="416AD5BF" w14:textId="77777777" w:rsidR="00506A91" w:rsidRPr="00DD1A70" w:rsidRDefault="00506A91" w:rsidP="002B4547">
            <w:pPr>
              <w:rPr>
                <w:rFonts w:cs="Arial"/>
                <w:b/>
                <w:bCs/>
                <w:color w:val="000000"/>
                <w:sz w:val="18"/>
                <w:szCs w:val="18"/>
              </w:rPr>
            </w:pPr>
            <w:r w:rsidRPr="00DD1A70">
              <w:rPr>
                <w:rFonts w:cs="Arial"/>
                <w:b/>
                <w:bCs/>
                <w:color w:val="000000"/>
                <w:sz w:val="18"/>
                <w:szCs w:val="18"/>
              </w:rPr>
              <w:t xml:space="preserve">RF - Б1 - 03/3 </w:t>
            </w:r>
          </w:p>
        </w:tc>
        <w:tc>
          <w:tcPr>
            <w:tcW w:w="602" w:type="pct"/>
            <w:tcBorders>
              <w:top w:val="nil"/>
              <w:left w:val="nil"/>
              <w:bottom w:val="single" w:sz="4" w:space="0" w:color="auto"/>
              <w:right w:val="single" w:sz="4" w:space="0" w:color="auto"/>
            </w:tcBorders>
            <w:shd w:val="clear" w:color="auto" w:fill="auto"/>
            <w:vAlign w:val="center"/>
            <w:hideMark/>
          </w:tcPr>
          <w:p w14:paraId="3A96CDDD" w14:textId="77777777" w:rsidR="00506A91" w:rsidRPr="00DD1A70" w:rsidRDefault="00506A91" w:rsidP="002B4547">
            <w:pPr>
              <w:rPr>
                <w:rFonts w:cs="Arial"/>
                <w:color w:val="000000"/>
                <w:sz w:val="18"/>
                <w:szCs w:val="18"/>
              </w:rPr>
            </w:pPr>
            <w:r w:rsidRPr="00DD1A70">
              <w:rPr>
                <w:rFonts w:cs="Arial"/>
                <w:color w:val="000000"/>
                <w:sz w:val="18"/>
                <w:szCs w:val="18"/>
              </w:rPr>
              <w:t xml:space="preserve">Цевовод одузимања паре из РЦ линије </w:t>
            </w:r>
          </w:p>
        </w:tc>
        <w:tc>
          <w:tcPr>
            <w:tcW w:w="903" w:type="pct"/>
            <w:tcBorders>
              <w:top w:val="nil"/>
              <w:left w:val="nil"/>
              <w:bottom w:val="single" w:sz="4" w:space="0" w:color="auto"/>
              <w:right w:val="single" w:sz="4" w:space="0" w:color="auto"/>
            </w:tcBorders>
            <w:shd w:val="clear" w:color="auto" w:fill="auto"/>
            <w:vAlign w:val="center"/>
            <w:hideMark/>
          </w:tcPr>
          <w:p w14:paraId="46646A15" w14:textId="77777777" w:rsidR="00506A91" w:rsidRPr="00DD1A70" w:rsidRDefault="00506A91" w:rsidP="002B4547">
            <w:pPr>
              <w:rPr>
                <w:rFonts w:cs="Arial"/>
                <w:color w:val="000000"/>
                <w:sz w:val="18"/>
                <w:szCs w:val="18"/>
              </w:rPr>
            </w:pPr>
            <w:r w:rsidRPr="00DD1A70">
              <w:rPr>
                <w:rFonts w:cs="Arial"/>
                <w:color w:val="000000"/>
                <w:sz w:val="18"/>
                <w:szCs w:val="18"/>
              </w:rPr>
              <w:t>Цевовод од РЦ до загрејача високог притиска 7</w:t>
            </w:r>
          </w:p>
        </w:tc>
        <w:tc>
          <w:tcPr>
            <w:tcW w:w="602" w:type="pct"/>
            <w:tcBorders>
              <w:top w:val="nil"/>
              <w:left w:val="nil"/>
              <w:bottom w:val="single" w:sz="4" w:space="0" w:color="auto"/>
              <w:right w:val="single" w:sz="4" w:space="0" w:color="auto"/>
            </w:tcBorders>
            <w:shd w:val="clear" w:color="auto" w:fill="auto"/>
            <w:vAlign w:val="center"/>
            <w:hideMark/>
          </w:tcPr>
          <w:p w14:paraId="15467675" w14:textId="77777777" w:rsidR="00506A91" w:rsidRPr="00DD1A70" w:rsidRDefault="00506A91" w:rsidP="002B4547">
            <w:pPr>
              <w:rPr>
                <w:rFonts w:cs="Arial"/>
                <w:sz w:val="18"/>
                <w:szCs w:val="18"/>
              </w:rPr>
            </w:pPr>
            <w:r w:rsidRPr="00DD1A70">
              <w:rPr>
                <w:rFonts w:cs="Arial"/>
                <w:sz w:val="18"/>
                <w:szCs w:val="18"/>
              </w:rPr>
              <w:t>Састоји се од деоница:             -RF22;</w:t>
            </w:r>
          </w:p>
        </w:tc>
        <w:tc>
          <w:tcPr>
            <w:tcW w:w="502" w:type="pct"/>
            <w:tcBorders>
              <w:top w:val="nil"/>
              <w:left w:val="nil"/>
              <w:bottom w:val="single" w:sz="4" w:space="0" w:color="auto"/>
              <w:right w:val="single" w:sz="4" w:space="0" w:color="auto"/>
            </w:tcBorders>
            <w:shd w:val="clear" w:color="auto" w:fill="auto"/>
            <w:vAlign w:val="center"/>
            <w:hideMark/>
          </w:tcPr>
          <w:p w14:paraId="4B3B1D47" w14:textId="77777777" w:rsidR="00506A91" w:rsidRPr="00DD1A70" w:rsidRDefault="00506A91" w:rsidP="002B4547">
            <w:pPr>
              <w:jc w:val="center"/>
              <w:rPr>
                <w:rFonts w:cs="Arial"/>
                <w:color w:val="000000"/>
                <w:sz w:val="18"/>
                <w:szCs w:val="18"/>
              </w:rPr>
            </w:pPr>
            <w:r w:rsidRPr="00DD1A70">
              <w:rPr>
                <w:rFonts w:cs="Arial"/>
                <w:color w:val="000000"/>
                <w:sz w:val="18"/>
                <w:szCs w:val="18"/>
              </w:rPr>
              <w:t>Ø273x10;</w:t>
            </w:r>
          </w:p>
        </w:tc>
        <w:tc>
          <w:tcPr>
            <w:tcW w:w="703" w:type="pct"/>
            <w:tcBorders>
              <w:top w:val="nil"/>
              <w:left w:val="nil"/>
              <w:bottom w:val="single" w:sz="4" w:space="0" w:color="auto"/>
              <w:right w:val="single" w:sz="4" w:space="0" w:color="auto"/>
            </w:tcBorders>
            <w:shd w:val="clear" w:color="auto" w:fill="auto"/>
            <w:vAlign w:val="center"/>
            <w:hideMark/>
          </w:tcPr>
          <w:p w14:paraId="35DEFE2B" w14:textId="77777777" w:rsidR="00506A91" w:rsidRPr="00DD1A70" w:rsidRDefault="00506A91" w:rsidP="002B4547">
            <w:pPr>
              <w:jc w:val="center"/>
              <w:rPr>
                <w:rFonts w:cs="Arial"/>
                <w:sz w:val="18"/>
                <w:szCs w:val="18"/>
              </w:rPr>
            </w:pPr>
            <w:r w:rsidRPr="00DD1A70">
              <w:rPr>
                <w:rFonts w:cs="Arial"/>
                <w:sz w:val="18"/>
                <w:szCs w:val="18"/>
              </w:rPr>
              <w:t xml:space="preserve">EN14MoV6.3; </w:t>
            </w:r>
          </w:p>
        </w:tc>
        <w:tc>
          <w:tcPr>
            <w:tcW w:w="301" w:type="pct"/>
            <w:tcBorders>
              <w:top w:val="nil"/>
              <w:left w:val="nil"/>
              <w:bottom w:val="single" w:sz="4" w:space="0" w:color="auto"/>
              <w:right w:val="single" w:sz="4" w:space="0" w:color="auto"/>
            </w:tcBorders>
            <w:shd w:val="clear" w:color="auto" w:fill="auto"/>
            <w:vAlign w:val="center"/>
            <w:hideMark/>
          </w:tcPr>
          <w:p w14:paraId="46C97523" w14:textId="77777777" w:rsidR="00506A91" w:rsidRPr="00DD1A70" w:rsidRDefault="00506A91" w:rsidP="002B4547">
            <w:pPr>
              <w:jc w:val="center"/>
              <w:rPr>
                <w:rFonts w:cs="Arial"/>
                <w:color w:val="000000"/>
                <w:sz w:val="18"/>
                <w:szCs w:val="18"/>
              </w:rPr>
            </w:pPr>
            <w:r w:rsidRPr="00DD1A70">
              <w:rPr>
                <w:rFonts w:cs="Arial"/>
                <w:color w:val="000000"/>
                <w:sz w:val="18"/>
                <w:szCs w:val="18"/>
              </w:rPr>
              <w:t>Водена пара</w:t>
            </w:r>
          </w:p>
        </w:tc>
        <w:tc>
          <w:tcPr>
            <w:tcW w:w="401" w:type="pct"/>
            <w:tcBorders>
              <w:top w:val="nil"/>
              <w:left w:val="nil"/>
              <w:bottom w:val="single" w:sz="4" w:space="0" w:color="auto"/>
              <w:right w:val="single" w:sz="4" w:space="0" w:color="auto"/>
            </w:tcBorders>
            <w:shd w:val="clear" w:color="auto" w:fill="auto"/>
            <w:vAlign w:val="center"/>
            <w:hideMark/>
          </w:tcPr>
          <w:p w14:paraId="399F9E6D" w14:textId="77777777" w:rsidR="00506A91" w:rsidRPr="00DD1A70" w:rsidRDefault="00506A91" w:rsidP="002B4547">
            <w:pPr>
              <w:rPr>
                <w:rFonts w:cs="Arial"/>
                <w:color w:val="000000"/>
                <w:sz w:val="18"/>
                <w:szCs w:val="18"/>
              </w:rPr>
            </w:pPr>
            <w:r w:rsidRPr="00DD1A70">
              <w:rPr>
                <w:rFonts w:cs="Arial"/>
                <w:color w:val="000000"/>
                <w:sz w:val="18"/>
                <w:szCs w:val="18"/>
              </w:rPr>
              <w:t>P= 5,9</w:t>
            </w:r>
            <w:r>
              <w:rPr>
                <w:rFonts w:cs="Arial"/>
                <w:color w:val="000000"/>
                <w:sz w:val="18"/>
                <w:szCs w:val="18"/>
              </w:rPr>
              <w:t>;</w:t>
            </w:r>
          </w:p>
        </w:tc>
        <w:tc>
          <w:tcPr>
            <w:tcW w:w="370" w:type="pct"/>
            <w:tcBorders>
              <w:top w:val="nil"/>
              <w:left w:val="nil"/>
              <w:bottom w:val="single" w:sz="4" w:space="0" w:color="auto"/>
              <w:right w:val="single" w:sz="8" w:space="0" w:color="auto"/>
            </w:tcBorders>
            <w:shd w:val="clear" w:color="auto" w:fill="auto"/>
            <w:vAlign w:val="center"/>
            <w:hideMark/>
          </w:tcPr>
          <w:p w14:paraId="3B8D85DA" w14:textId="77777777" w:rsidR="00506A91" w:rsidRPr="00DD1A70" w:rsidRDefault="00506A91" w:rsidP="002B4547">
            <w:pPr>
              <w:rPr>
                <w:rFonts w:cs="Arial"/>
                <w:color w:val="000000"/>
                <w:sz w:val="18"/>
                <w:szCs w:val="18"/>
              </w:rPr>
            </w:pPr>
            <w:r w:rsidRPr="00DD1A70">
              <w:rPr>
                <w:rFonts w:cs="Arial"/>
                <w:color w:val="000000"/>
                <w:sz w:val="18"/>
                <w:szCs w:val="18"/>
              </w:rPr>
              <w:t>t=475</w:t>
            </w:r>
          </w:p>
        </w:tc>
      </w:tr>
      <w:tr w:rsidR="00506A91" w:rsidRPr="00DD1A70" w14:paraId="241A919B" w14:textId="77777777" w:rsidTr="00506A91">
        <w:trPr>
          <w:trHeight w:val="735"/>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34AC888E"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9</w:t>
            </w:r>
          </w:p>
        </w:tc>
        <w:tc>
          <w:tcPr>
            <w:tcW w:w="338" w:type="pct"/>
            <w:tcBorders>
              <w:top w:val="nil"/>
              <w:left w:val="nil"/>
              <w:bottom w:val="single" w:sz="4" w:space="0" w:color="auto"/>
              <w:right w:val="single" w:sz="4" w:space="0" w:color="auto"/>
            </w:tcBorders>
            <w:shd w:val="clear" w:color="auto" w:fill="auto"/>
            <w:vAlign w:val="center"/>
            <w:hideMark/>
          </w:tcPr>
          <w:p w14:paraId="59FF7C9C" w14:textId="77777777" w:rsidR="00506A91" w:rsidRPr="00DD1A70" w:rsidRDefault="00506A91" w:rsidP="002B4547">
            <w:pPr>
              <w:rPr>
                <w:rFonts w:cs="Arial"/>
                <w:b/>
                <w:bCs/>
                <w:color w:val="000000"/>
                <w:sz w:val="18"/>
                <w:szCs w:val="18"/>
              </w:rPr>
            </w:pPr>
            <w:r w:rsidRPr="00DD1A70">
              <w:rPr>
                <w:rFonts w:cs="Arial"/>
                <w:b/>
                <w:bCs/>
                <w:color w:val="000000"/>
                <w:sz w:val="18"/>
                <w:szCs w:val="18"/>
              </w:rPr>
              <w:t>RF -Б1 - 401/6</w:t>
            </w:r>
          </w:p>
        </w:tc>
        <w:tc>
          <w:tcPr>
            <w:tcW w:w="602" w:type="pct"/>
            <w:tcBorders>
              <w:top w:val="nil"/>
              <w:left w:val="nil"/>
              <w:bottom w:val="single" w:sz="4" w:space="0" w:color="auto"/>
              <w:right w:val="single" w:sz="4" w:space="0" w:color="auto"/>
            </w:tcBorders>
            <w:shd w:val="clear" w:color="auto" w:fill="auto"/>
            <w:vAlign w:val="center"/>
            <w:hideMark/>
          </w:tcPr>
          <w:p w14:paraId="395C6263" w14:textId="77777777" w:rsidR="00506A91" w:rsidRPr="00DD1A70" w:rsidRDefault="00506A91" w:rsidP="002B4547">
            <w:pPr>
              <w:rPr>
                <w:rFonts w:cs="Arial"/>
                <w:color w:val="000000"/>
                <w:sz w:val="18"/>
                <w:szCs w:val="18"/>
              </w:rPr>
            </w:pPr>
            <w:r w:rsidRPr="00DD1A70">
              <w:rPr>
                <w:rFonts w:cs="Arial"/>
                <w:color w:val="000000"/>
                <w:sz w:val="18"/>
                <w:szCs w:val="18"/>
              </w:rPr>
              <w:t>Цевовод одузимања паре од турбине средњег притиска</w:t>
            </w:r>
          </w:p>
        </w:tc>
        <w:tc>
          <w:tcPr>
            <w:tcW w:w="903" w:type="pct"/>
            <w:tcBorders>
              <w:top w:val="nil"/>
              <w:left w:val="nil"/>
              <w:bottom w:val="single" w:sz="4" w:space="0" w:color="auto"/>
              <w:right w:val="single" w:sz="4" w:space="0" w:color="auto"/>
            </w:tcBorders>
            <w:shd w:val="clear" w:color="auto" w:fill="auto"/>
            <w:vAlign w:val="center"/>
            <w:hideMark/>
          </w:tcPr>
          <w:p w14:paraId="28373127" w14:textId="77777777" w:rsidR="00506A91" w:rsidRPr="00DD1A70" w:rsidRDefault="00506A91" w:rsidP="002B4547">
            <w:pPr>
              <w:rPr>
                <w:rFonts w:cs="Arial"/>
                <w:color w:val="000000"/>
                <w:sz w:val="18"/>
                <w:szCs w:val="18"/>
              </w:rPr>
            </w:pPr>
            <w:r w:rsidRPr="00DD1A70">
              <w:rPr>
                <w:rFonts w:cs="Arial"/>
                <w:color w:val="000000"/>
                <w:sz w:val="18"/>
                <w:szCs w:val="18"/>
              </w:rPr>
              <w:t>Цевовод од турбине средњег притиска до загрејача високог притиска 6</w:t>
            </w:r>
          </w:p>
        </w:tc>
        <w:tc>
          <w:tcPr>
            <w:tcW w:w="602" w:type="pct"/>
            <w:tcBorders>
              <w:top w:val="nil"/>
              <w:left w:val="nil"/>
              <w:bottom w:val="single" w:sz="4" w:space="0" w:color="auto"/>
              <w:right w:val="single" w:sz="4" w:space="0" w:color="auto"/>
            </w:tcBorders>
            <w:shd w:val="clear" w:color="auto" w:fill="auto"/>
            <w:vAlign w:val="center"/>
            <w:hideMark/>
          </w:tcPr>
          <w:p w14:paraId="6865800E" w14:textId="77777777" w:rsidR="00506A91" w:rsidRPr="00DD1A70" w:rsidRDefault="00506A91" w:rsidP="002B4547">
            <w:pPr>
              <w:rPr>
                <w:rFonts w:cs="Arial"/>
                <w:sz w:val="18"/>
                <w:szCs w:val="18"/>
              </w:rPr>
            </w:pPr>
            <w:r w:rsidRPr="00DD1A70">
              <w:rPr>
                <w:rFonts w:cs="Arial"/>
                <w:sz w:val="18"/>
                <w:szCs w:val="18"/>
              </w:rPr>
              <w:t>Састоји се од деоница:                   -RF10;RF13;</w:t>
            </w:r>
          </w:p>
        </w:tc>
        <w:tc>
          <w:tcPr>
            <w:tcW w:w="502" w:type="pct"/>
            <w:tcBorders>
              <w:top w:val="nil"/>
              <w:left w:val="nil"/>
              <w:bottom w:val="single" w:sz="4" w:space="0" w:color="auto"/>
              <w:right w:val="single" w:sz="4" w:space="0" w:color="auto"/>
            </w:tcBorders>
            <w:shd w:val="clear" w:color="auto" w:fill="auto"/>
            <w:vAlign w:val="center"/>
            <w:hideMark/>
          </w:tcPr>
          <w:p w14:paraId="18EE7F97" w14:textId="77777777" w:rsidR="00506A91" w:rsidRPr="00DD1A70" w:rsidRDefault="00506A91" w:rsidP="002B4547">
            <w:pPr>
              <w:jc w:val="center"/>
              <w:rPr>
                <w:rFonts w:cs="Arial"/>
                <w:color w:val="000000"/>
                <w:sz w:val="18"/>
                <w:szCs w:val="18"/>
              </w:rPr>
            </w:pPr>
            <w:r w:rsidRPr="00DD1A70">
              <w:rPr>
                <w:rFonts w:cs="Arial"/>
                <w:color w:val="000000"/>
                <w:sz w:val="18"/>
                <w:szCs w:val="18"/>
              </w:rPr>
              <w:t>Ø324x10;</w:t>
            </w:r>
          </w:p>
        </w:tc>
        <w:tc>
          <w:tcPr>
            <w:tcW w:w="703" w:type="pct"/>
            <w:tcBorders>
              <w:top w:val="nil"/>
              <w:left w:val="nil"/>
              <w:bottom w:val="single" w:sz="4" w:space="0" w:color="auto"/>
              <w:right w:val="single" w:sz="4" w:space="0" w:color="auto"/>
            </w:tcBorders>
            <w:shd w:val="clear" w:color="auto" w:fill="auto"/>
            <w:vAlign w:val="center"/>
            <w:hideMark/>
          </w:tcPr>
          <w:p w14:paraId="10A189EB" w14:textId="77777777" w:rsidR="00506A91" w:rsidRPr="00DD1A70" w:rsidRDefault="00506A91" w:rsidP="002B4547">
            <w:pPr>
              <w:jc w:val="center"/>
              <w:rPr>
                <w:rFonts w:cs="Arial"/>
                <w:sz w:val="18"/>
                <w:szCs w:val="18"/>
              </w:rPr>
            </w:pPr>
            <w:r w:rsidRPr="00DD1A70">
              <w:rPr>
                <w:rFonts w:cs="Arial"/>
                <w:sz w:val="18"/>
                <w:szCs w:val="18"/>
              </w:rPr>
              <w:t xml:space="preserve">EN14MoV6.3; </w:t>
            </w:r>
          </w:p>
        </w:tc>
        <w:tc>
          <w:tcPr>
            <w:tcW w:w="301" w:type="pct"/>
            <w:tcBorders>
              <w:top w:val="nil"/>
              <w:left w:val="nil"/>
              <w:bottom w:val="single" w:sz="4" w:space="0" w:color="auto"/>
              <w:right w:val="single" w:sz="4" w:space="0" w:color="auto"/>
            </w:tcBorders>
            <w:shd w:val="clear" w:color="auto" w:fill="auto"/>
            <w:vAlign w:val="center"/>
            <w:hideMark/>
          </w:tcPr>
          <w:p w14:paraId="2034A97B" w14:textId="77777777" w:rsidR="00506A91" w:rsidRPr="00DD1A70" w:rsidRDefault="00506A91" w:rsidP="002B4547">
            <w:pPr>
              <w:jc w:val="center"/>
              <w:rPr>
                <w:rFonts w:cs="Arial"/>
                <w:color w:val="000000"/>
                <w:sz w:val="18"/>
                <w:szCs w:val="18"/>
              </w:rPr>
            </w:pPr>
            <w:r w:rsidRPr="00DD1A70">
              <w:rPr>
                <w:rFonts w:cs="Arial"/>
                <w:color w:val="000000"/>
                <w:sz w:val="18"/>
                <w:szCs w:val="18"/>
              </w:rPr>
              <w:t>Водена пара</w:t>
            </w:r>
          </w:p>
        </w:tc>
        <w:tc>
          <w:tcPr>
            <w:tcW w:w="401" w:type="pct"/>
            <w:tcBorders>
              <w:top w:val="nil"/>
              <w:left w:val="nil"/>
              <w:bottom w:val="single" w:sz="4" w:space="0" w:color="auto"/>
              <w:right w:val="single" w:sz="4" w:space="0" w:color="auto"/>
            </w:tcBorders>
            <w:shd w:val="clear" w:color="auto" w:fill="auto"/>
            <w:vAlign w:val="center"/>
            <w:hideMark/>
          </w:tcPr>
          <w:p w14:paraId="1F569480" w14:textId="77777777" w:rsidR="00506A91" w:rsidRPr="00DD1A70" w:rsidRDefault="00506A91" w:rsidP="002B4547">
            <w:pPr>
              <w:rPr>
                <w:rFonts w:cs="Arial"/>
                <w:color w:val="000000"/>
                <w:sz w:val="18"/>
                <w:szCs w:val="18"/>
              </w:rPr>
            </w:pPr>
            <w:r w:rsidRPr="00DD1A70">
              <w:rPr>
                <w:rFonts w:cs="Arial"/>
                <w:color w:val="000000"/>
                <w:sz w:val="18"/>
                <w:szCs w:val="18"/>
              </w:rPr>
              <w:t>P= 30</w:t>
            </w:r>
            <w:r>
              <w:rPr>
                <w:rFonts w:cs="Arial"/>
                <w:color w:val="000000"/>
                <w:sz w:val="18"/>
                <w:szCs w:val="18"/>
              </w:rPr>
              <w:t>;</w:t>
            </w:r>
          </w:p>
        </w:tc>
        <w:tc>
          <w:tcPr>
            <w:tcW w:w="370" w:type="pct"/>
            <w:tcBorders>
              <w:top w:val="nil"/>
              <w:left w:val="nil"/>
              <w:bottom w:val="single" w:sz="4" w:space="0" w:color="auto"/>
              <w:right w:val="single" w:sz="8" w:space="0" w:color="auto"/>
            </w:tcBorders>
            <w:shd w:val="clear" w:color="auto" w:fill="auto"/>
            <w:vAlign w:val="center"/>
            <w:hideMark/>
          </w:tcPr>
          <w:p w14:paraId="578BAA8C" w14:textId="77777777" w:rsidR="00506A91" w:rsidRPr="00DD1A70" w:rsidRDefault="00506A91" w:rsidP="002B4547">
            <w:pPr>
              <w:rPr>
                <w:rFonts w:cs="Arial"/>
                <w:color w:val="000000"/>
                <w:sz w:val="18"/>
                <w:szCs w:val="18"/>
              </w:rPr>
            </w:pPr>
            <w:r w:rsidRPr="00DD1A70">
              <w:rPr>
                <w:rFonts w:cs="Arial"/>
                <w:color w:val="000000"/>
                <w:sz w:val="18"/>
                <w:szCs w:val="18"/>
              </w:rPr>
              <w:t xml:space="preserve">t=460 </w:t>
            </w:r>
          </w:p>
        </w:tc>
      </w:tr>
      <w:tr w:rsidR="00506A91" w:rsidRPr="00DD1A70" w14:paraId="699460ED" w14:textId="77777777" w:rsidTr="00506A91">
        <w:trPr>
          <w:trHeight w:val="72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2A50AB7F"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10</w:t>
            </w:r>
          </w:p>
        </w:tc>
        <w:tc>
          <w:tcPr>
            <w:tcW w:w="338" w:type="pct"/>
            <w:tcBorders>
              <w:top w:val="nil"/>
              <w:left w:val="nil"/>
              <w:bottom w:val="single" w:sz="4" w:space="0" w:color="auto"/>
              <w:right w:val="single" w:sz="4" w:space="0" w:color="auto"/>
            </w:tcBorders>
            <w:shd w:val="clear" w:color="auto" w:fill="auto"/>
            <w:vAlign w:val="center"/>
            <w:hideMark/>
          </w:tcPr>
          <w:p w14:paraId="73CFE5D9" w14:textId="77777777" w:rsidR="00506A91" w:rsidRPr="00DD1A70" w:rsidRDefault="00506A91" w:rsidP="002B4547">
            <w:pPr>
              <w:rPr>
                <w:rFonts w:cs="Arial"/>
                <w:b/>
                <w:bCs/>
                <w:color w:val="000000"/>
                <w:sz w:val="18"/>
                <w:szCs w:val="18"/>
              </w:rPr>
            </w:pPr>
            <w:r w:rsidRPr="00DD1A70">
              <w:rPr>
                <w:rFonts w:cs="Arial"/>
                <w:b/>
                <w:bCs/>
                <w:color w:val="000000"/>
                <w:sz w:val="18"/>
                <w:szCs w:val="18"/>
              </w:rPr>
              <w:t>RL- Б1- 04</w:t>
            </w:r>
          </w:p>
        </w:tc>
        <w:tc>
          <w:tcPr>
            <w:tcW w:w="602" w:type="pct"/>
            <w:tcBorders>
              <w:top w:val="nil"/>
              <w:left w:val="nil"/>
              <w:bottom w:val="single" w:sz="4" w:space="0" w:color="auto"/>
              <w:right w:val="single" w:sz="4" w:space="0" w:color="auto"/>
            </w:tcBorders>
            <w:shd w:val="clear" w:color="auto" w:fill="auto"/>
            <w:vAlign w:val="center"/>
            <w:hideMark/>
          </w:tcPr>
          <w:p w14:paraId="09B1B750" w14:textId="77777777" w:rsidR="00506A91" w:rsidRPr="00DD1A70" w:rsidRDefault="00506A91" w:rsidP="002B4547">
            <w:pPr>
              <w:rPr>
                <w:rFonts w:cs="Arial"/>
                <w:color w:val="000000"/>
                <w:sz w:val="18"/>
                <w:szCs w:val="18"/>
              </w:rPr>
            </w:pPr>
            <w:r w:rsidRPr="00DD1A70">
              <w:rPr>
                <w:rFonts w:cs="Arial"/>
                <w:color w:val="000000"/>
                <w:sz w:val="18"/>
                <w:szCs w:val="18"/>
              </w:rPr>
              <w:t>Цевовод напојне воде</w:t>
            </w:r>
          </w:p>
        </w:tc>
        <w:tc>
          <w:tcPr>
            <w:tcW w:w="903" w:type="pct"/>
            <w:tcBorders>
              <w:top w:val="nil"/>
              <w:left w:val="nil"/>
              <w:bottom w:val="single" w:sz="4" w:space="0" w:color="auto"/>
              <w:right w:val="single" w:sz="4" w:space="0" w:color="auto"/>
            </w:tcBorders>
            <w:shd w:val="clear" w:color="auto" w:fill="auto"/>
            <w:vAlign w:val="center"/>
            <w:hideMark/>
          </w:tcPr>
          <w:p w14:paraId="01D226BF" w14:textId="77777777" w:rsidR="00506A91" w:rsidRPr="00DD1A70" w:rsidRDefault="00506A91" w:rsidP="002B4547">
            <w:pPr>
              <w:rPr>
                <w:rFonts w:cs="Arial"/>
                <w:color w:val="000000"/>
                <w:sz w:val="18"/>
                <w:szCs w:val="18"/>
              </w:rPr>
            </w:pPr>
            <w:r w:rsidRPr="00DD1A70">
              <w:rPr>
                <w:rFonts w:cs="Arial"/>
                <w:color w:val="000000"/>
                <w:sz w:val="18"/>
                <w:szCs w:val="18"/>
              </w:rPr>
              <w:t>Цевовод од напојних пумпи до напојне главе и улаза у котао (економајзер)</w:t>
            </w:r>
          </w:p>
        </w:tc>
        <w:tc>
          <w:tcPr>
            <w:tcW w:w="602" w:type="pct"/>
            <w:tcBorders>
              <w:top w:val="nil"/>
              <w:left w:val="nil"/>
              <w:bottom w:val="single" w:sz="4" w:space="0" w:color="auto"/>
              <w:right w:val="single" w:sz="4" w:space="0" w:color="auto"/>
            </w:tcBorders>
            <w:shd w:val="clear" w:color="auto" w:fill="auto"/>
            <w:vAlign w:val="center"/>
            <w:hideMark/>
          </w:tcPr>
          <w:p w14:paraId="76252714" w14:textId="77777777" w:rsidR="00506A91" w:rsidRPr="00DD1A70" w:rsidRDefault="00506A91" w:rsidP="002B4547">
            <w:pPr>
              <w:rPr>
                <w:rFonts w:cs="Arial"/>
                <w:sz w:val="18"/>
                <w:szCs w:val="18"/>
              </w:rPr>
            </w:pPr>
            <w:r w:rsidRPr="00DD1A70">
              <w:rPr>
                <w:rFonts w:cs="Arial"/>
                <w:sz w:val="18"/>
                <w:szCs w:val="18"/>
              </w:rPr>
              <w:t xml:space="preserve">Састоји се од деоница:                                     - RL 07; 08; 09; 10; 11; 12; 13; 22; 24; 39; 45-50; </w:t>
            </w:r>
          </w:p>
        </w:tc>
        <w:tc>
          <w:tcPr>
            <w:tcW w:w="502" w:type="pct"/>
            <w:tcBorders>
              <w:top w:val="nil"/>
              <w:left w:val="nil"/>
              <w:bottom w:val="single" w:sz="4" w:space="0" w:color="auto"/>
              <w:right w:val="single" w:sz="4" w:space="0" w:color="auto"/>
            </w:tcBorders>
            <w:shd w:val="clear" w:color="auto" w:fill="auto"/>
            <w:vAlign w:val="center"/>
            <w:hideMark/>
          </w:tcPr>
          <w:p w14:paraId="0A59253B" w14:textId="77777777" w:rsidR="00506A91" w:rsidRPr="00DD1A70" w:rsidRDefault="00506A91" w:rsidP="002B4547">
            <w:pPr>
              <w:jc w:val="center"/>
              <w:rPr>
                <w:rFonts w:cs="Arial"/>
                <w:color w:val="000000"/>
                <w:sz w:val="18"/>
                <w:szCs w:val="18"/>
              </w:rPr>
            </w:pPr>
            <w:r w:rsidRPr="00DD1A70">
              <w:rPr>
                <w:rFonts w:cs="Arial"/>
                <w:color w:val="000000"/>
                <w:sz w:val="18"/>
                <w:szCs w:val="18"/>
              </w:rPr>
              <w:t xml:space="preserve"> Ø377x14;42</w:t>
            </w:r>
          </w:p>
        </w:tc>
        <w:tc>
          <w:tcPr>
            <w:tcW w:w="703" w:type="pct"/>
            <w:tcBorders>
              <w:top w:val="nil"/>
              <w:left w:val="nil"/>
              <w:bottom w:val="single" w:sz="4" w:space="0" w:color="auto"/>
              <w:right w:val="single" w:sz="4" w:space="0" w:color="auto"/>
            </w:tcBorders>
            <w:shd w:val="clear" w:color="auto" w:fill="auto"/>
            <w:vAlign w:val="center"/>
            <w:hideMark/>
          </w:tcPr>
          <w:p w14:paraId="18F5EF53" w14:textId="77777777" w:rsidR="00506A91" w:rsidRPr="00DD1A70" w:rsidRDefault="00506A91" w:rsidP="002B4547">
            <w:pPr>
              <w:jc w:val="center"/>
              <w:rPr>
                <w:rFonts w:cs="Arial"/>
                <w:sz w:val="18"/>
                <w:szCs w:val="18"/>
              </w:rPr>
            </w:pPr>
            <w:r w:rsidRPr="00DD1A70">
              <w:rPr>
                <w:rFonts w:cs="Arial"/>
                <w:sz w:val="18"/>
                <w:szCs w:val="18"/>
              </w:rPr>
              <w:t xml:space="preserve">ČSN 15221; </w:t>
            </w:r>
          </w:p>
        </w:tc>
        <w:tc>
          <w:tcPr>
            <w:tcW w:w="301" w:type="pct"/>
            <w:tcBorders>
              <w:top w:val="nil"/>
              <w:left w:val="nil"/>
              <w:bottom w:val="single" w:sz="4" w:space="0" w:color="auto"/>
              <w:right w:val="single" w:sz="4" w:space="0" w:color="auto"/>
            </w:tcBorders>
            <w:shd w:val="clear" w:color="auto" w:fill="auto"/>
            <w:vAlign w:val="center"/>
            <w:hideMark/>
          </w:tcPr>
          <w:p w14:paraId="2DEB010B" w14:textId="77777777" w:rsidR="00506A91" w:rsidRPr="00DD1A70" w:rsidRDefault="00506A91" w:rsidP="002B4547">
            <w:pPr>
              <w:jc w:val="center"/>
              <w:rPr>
                <w:rFonts w:cs="Arial"/>
                <w:color w:val="000000"/>
                <w:sz w:val="18"/>
                <w:szCs w:val="18"/>
              </w:rPr>
            </w:pPr>
            <w:r w:rsidRPr="00DD1A70">
              <w:rPr>
                <w:rFonts w:cs="Arial"/>
                <w:color w:val="000000"/>
                <w:sz w:val="18"/>
                <w:szCs w:val="18"/>
              </w:rPr>
              <w:t>Вода</w:t>
            </w:r>
          </w:p>
        </w:tc>
        <w:tc>
          <w:tcPr>
            <w:tcW w:w="401" w:type="pct"/>
            <w:tcBorders>
              <w:top w:val="nil"/>
              <w:left w:val="nil"/>
              <w:bottom w:val="single" w:sz="4" w:space="0" w:color="auto"/>
              <w:right w:val="single" w:sz="4" w:space="0" w:color="auto"/>
            </w:tcBorders>
            <w:shd w:val="clear" w:color="auto" w:fill="auto"/>
            <w:vAlign w:val="center"/>
            <w:hideMark/>
          </w:tcPr>
          <w:p w14:paraId="2B93DE2F" w14:textId="77777777" w:rsidR="00506A91" w:rsidRPr="00DD1A70" w:rsidRDefault="00506A91" w:rsidP="002B4547">
            <w:pPr>
              <w:rPr>
                <w:rFonts w:cs="Arial"/>
                <w:color w:val="000000"/>
                <w:sz w:val="18"/>
                <w:szCs w:val="18"/>
              </w:rPr>
            </w:pPr>
            <w:r w:rsidRPr="00DD1A70">
              <w:rPr>
                <w:rFonts w:cs="Arial"/>
                <w:color w:val="000000"/>
                <w:sz w:val="18"/>
                <w:szCs w:val="18"/>
              </w:rPr>
              <w:t>P= 394</w:t>
            </w:r>
            <w:r>
              <w:rPr>
                <w:rFonts w:cs="Arial"/>
                <w:color w:val="000000"/>
                <w:sz w:val="18"/>
                <w:szCs w:val="18"/>
              </w:rPr>
              <w:t>;</w:t>
            </w:r>
          </w:p>
        </w:tc>
        <w:tc>
          <w:tcPr>
            <w:tcW w:w="370" w:type="pct"/>
            <w:tcBorders>
              <w:top w:val="nil"/>
              <w:left w:val="nil"/>
              <w:bottom w:val="single" w:sz="4" w:space="0" w:color="auto"/>
              <w:right w:val="single" w:sz="8" w:space="0" w:color="auto"/>
            </w:tcBorders>
            <w:shd w:val="clear" w:color="auto" w:fill="auto"/>
            <w:vAlign w:val="center"/>
            <w:hideMark/>
          </w:tcPr>
          <w:p w14:paraId="62BF8D16" w14:textId="77777777" w:rsidR="00506A91" w:rsidRPr="00DD1A70" w:rsidRDefault="00506A91" w:rsidP="002B4547">
            <w:pPr>
              <w:rPr>
                <w:rFonts w:cs="Arial"/>
                <w:color w:val="000000"/>
                <w:sz w:val="18"/>
                <w:szCs w:val="18"/>
              </w:rPr>
            </w:pPr>
            <w:r w:rsidRPr="00DD1A70">
              <w:rPr>
                <w:rFonts w:cs="Arial"/>
                <w:color w:val="000000"/>
                <w:sz w:val="18"/>
                <w:szCs w:val="18"/>
              </w:rPr>
              <w:t>t=225</w:t>
            </w:r>
          </w:p>
        </w:tc>
      </w:tr>
      <w:tr w:rsidR="00506A91" w:rsidRPr="00DD1A70" w14:paraId="1B33E887" w14:textId="77777777" w:rsidTr="00506A91">
        <w:trPr>
          <w:trHeight w:val="72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7C575F6D"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lastRenderedPageBreak/>
              <w:t>11</w:t>
            </w:r>
          </w:p>
        </w:tc>
        <w:tc>
          <w:tcPr>
            <w:tcW w:w="338" w:type="pct"/>
            <w:tcBorders>
              <w:top w:val="nil"/>
              <w:left w:val="nil"/>
              <w:bottom w:val="single" w:sz="4" w:space="0" w:color="auto"/>
              <w:right w:val="single" w:sz="4" w:space="0" w:color="auto"/>
            </w:tcBorders>
            <w:shd w:val="clear" w:color="auto" w:fill="auto"/>
            <w:vAlign w:val="center"/>
            <w:hideMark/>
          </w:tcPr>
          <w:p w14:paraId="3EF4D80D" w14:textId="77777777" w:rsidR="00506A91" w:rsidRPr="00DD1A70" w:rsidRDefault="00506A91" w:rsidP="002B4547">
            <w:pPr>
              <w:rPr>
                <w:rFonts w:cs="Arial"/>
                <w:b/>
                <w:bCs/>
                <w:color w:val="000000"/>
                <w:sz w:val="18"/>
                <w:szCs w:val="18"/>
              </w:rPr>
            </w:pPr>
            <w:r w:rsidRPr="00DD1A70">
              <w:rPr>
                <w:rFonts w:cs="Arial"/>
                <w:b/>
                <w:bCs/>
                <w:color w:val="000000"/>
                <w:sz w:val="18"/>
                <w:szCs w:val="18"/>
              </w:rPr>
              <w:t>RL- Б1- 402/13</w:t>
            </w:r>
          </w:p>
        </w:tc>
        <w:tc>
          <w:tcPr>
            <w:tcW w:w="602" w:type="pct"/>
            <w:tcBorders>
              <w:top w:val="nil"/>
              <w:left w:val="nil"/>
              <w:bottom w:val="single" w:sz="4" w:space="0" w:color="auto"/>
              <w:right w:val="single" w:sz="4" w:space="0" w:color="auto"/>
            </w:tcBorders>
            <w:shd w:val="clear" w:color="auto" w:fill="auto"/>
            <w:vAlign w:val="center"/>
            <w:hideMark/>
          </w:tcPr>
          <w:p w14:paraId="52114383" w14:textId="77777777" w:rsidR="00506A91" w:rsidRPr="00DD1A70" w:rsidRDefault="00506A91" w:rsidP="002B4547">
            <w:pPr>
              <w:rPr>
                <w:rFonts w:cs="Arial"/>
                <w:color w:val="000000"/>
                <w:sz w:val="18"/>
                <w:szCs w:val="18"/>
              </w:rPr>
            </w:pPr>
            <w:r w:rsidRPr="00DD1A70">
              <w:rPr>
                <w:rFonts w:cs="Arial"/>
                <w:color w:val="000000"/>
                <w:sz w:val="18"/>
                <w:szCs w:val="18"/>
              </w:rPr>
              <w:t>Цевовод напојне воде</w:t>
            </w:r>
          </w:p>
        </w:tc>
        <w:tc>
          <w:tcPr>
            <w:tcW w:w="903" w:type="pct"/>
            <w:tcBorders>
              <w:top w:val="nil"/>
              <w:left w:val="nil"/>
              <w:bottom w:val="single" w:sz="4" w:space="0" w:color="auto"/>
              <w:right w:val="single" w:sz="4" w:space="0" w:color="auto"/>
            </w:tcBorders>
            <w:shd w:val="clear" w:color="auto" w:fill="auto"/>
            <w:vAlign w:val="center"/>
            <w:hideMark/>
          </w:tcPr>
          <w:p w14:paraId="7B57DBCB" w14:textId="77777777" w:rsidR="00506A91" w:rsidRPr="00DD1A70" w:rsidRDefault="00506A91" w:rsidP="002B4547">
            <w:pPr>
              <w:rPr>
                <w:rFonts w:cs="Arial"/>
                <w:color w:val="000000"/>
                <w:sz w:val="18"/>
                <w:szCs w:val="18"/>
              </w:rPr>
            </w:pPr>
            <w:r w:rsidRPr="00DD1A70">
              <w:rPr>
                <w:rFonts w:cs="Arial"/>
                <w:color w:val="000000"/>
                <w:sz w:val="18"/>
                <w:szCs w:val="18"/>
              </w:rPr>
              <w:t>Цевоводи од напојног резервоара до напојних пумпи</w:t>
            </w:r>
          </w:p>
        </w:tc>
        <w:tc>
          <w:tcPr>
            <w:tcW w:w="602" w:type="pct"/>
            <w:tcBorders>
              <w:top w:val="nil"/>
              <w:left w:val="nil"/>
              <w:bottom w:val="single" w:sz="4" w:space="0" w:color="auto"/>
              <w:right w:val="single" w:sz="4" w:space="0" w:color="auto"/>
            </w:tcBorders>
            <w:shd w:val="clear" w:color="auto" w:fill="auto"/>
            <w:vAlign w:val="center"/>
            <w:hideMark/>
          </w:tcPr>
          <w:p w14:paraId="7497E777" w14:textId="77777777" w:rsidR="00506A91" w:rsidRPr="00DD1A70" w:rsidRDefault="00506A91" w:rsidP="002B4547">
            <w:pPr>
              <w:rPr>
                <w:rFonts w:cs="Arial"/>
                <w:sz w:val="18"/>
                <w:szCs w:val="18"/>
              </w:rPr>
            </w:pPr>
            <w:r w:rsidRPr="00DD1A70">
              <w:rPr>
                <w:rFonts w:cs="Arial"/>
                <w:sz w:val="18"/>
                <w:szCs w:val="18"/>
              </w:rPr>
              <w:t>Састоји се од деоница:                  - RL17,RL18,RL19;</w:t>
            </w:r>
          </w:p>
        </w:tc>
        <w:tc>
          <w:tcPr>
            <w:tcW w:w="502" w:type="pct"/>
            <w:tcBorders>
              <w:top w:val="nil"/>
              <w:left w:val="nil"/>
              <w:bottom w:val="single" w:sz="4" w:space="0" w:color="auto"/>
              <w:right w:val="single" w:sz="4" w:space="0" w:color="auto"/>
            </w:tcBorders>
            <w:shd w:val="clear" w:color="auto" w:fill="auto"/>
            <w:vAlign w:val="center"/>
            <w:hideMark/>
          </w:tcPr>
          <w:p w14:paraId="0297AFA7" w14:textId="77777777" w:rsidR="00506A91" w:rsidRPr="00DD1A70" w:rsidRDefault="00506A91" w:rsidP="002B4547">
            <w:pPr>
              <w:jc w:val="center"/>
              <w:rPr>
                <w:rFonts w:cs="Arial"/>
                <w:color w:val="000000"/>
                <w:sz w:val="18"/>
                <w:szCs w:val="18"/>
              </w:rPr>
            </w:pPr>
            <w:r w:rsidRPr="00DD1A70">
              <w:rPr>
                <w:rFonts w:cs="Arial"/>
                <w:color w:val="000000"/>
                <w:sz w:val="18"/>
                <w:szCs w:val="18"/>
              </w:rPr>
              <w:t xml:space="preserve">Ø324x7,5; </w:t>
            </w:r>
          </w:p>
        </w:tc>
        <w:tc>
          <w:tcPr>
            <w:tcW w:w="703" w:type="pct"/>
            <w:tcBorders>
              <w:top w:val="nil"/>
              <w:left w:val="nil"/>
              <w:bottom w:val="single" w:sz="4" w:space="0" w:color="auto"/>
              <w:right w:val="single" w:sz="4" w:space="0" w:color="auto"/>
            </w:tcBorders>
            <w:shd w:val="clear" w:color="auto" w:fill="auto"/>
            <w:vAlign w:val="center"/>
            <w:hideMark/>
          </w:tcPr>
          <w:p w14:paraId="103A510B" w14:textId="77777777" w:rsidR="00506A91" w:rsidRPr="00DD1A70" w:rsidRDefault="00506A91" w:rsidP="002B4547">
            <w:pPr>
              <w:jc w:val="center"/>
              <w:rPr>
                <w:rFonts w:cs="Arial"/>
                <w:sz w:val="18"/>
                <w:szCs w:val="18"/>
              </w:rPr>
            </w:pPr>
            <w:r w:rsidRPr="00DD1A70">
              <w:rPr>
                <w:rFonts w:cs="Arial"/>
                <w:sz w:val="18"/>
                <w:szCs w:val="18"/>
              </w:rPr>
              <w:t>st 35;</w:t>
            </w:r>
          </w:p>
        </w:tc>
        <w:tc>
          <w:tcPr>
            <w:tcW w:w="301" w:type="pct"/>
            <w:tcBorders>
              <w:top w:val="nil"/>
              <w:left w:val="nil"/>
              <w:bottom w:val="single" w:sz="4" w:space="0" w:color="auto"/>
              <w:right w:val="single" w:sz="4" w:space="0" w:color="auto"/>
            </w:tcBorders>
            <w:shd w:val="clear" w:color="auto" w:fill="auto"/>
            <w:vAlign w:val="center"/>
            <w:hideMark/>
          </w:tcPr>
          <w:p w14:paraId="2843CF64" w14:textId="77777777" w:rsidR="00506A91" w:rsidRPr="00DD1A70" w:rsidRDefault="00506A91" w:rsidP="002B4547">
            <w:pPr>
              <w:jc w:val="center"/>
              <w:rPr>
                <w:rFonts w:cs="Arial"/>
                <w:color w:val="000000"/>
                <w:sz w:val="18"/>
                <w:szCs w:val="18"/>
              </w:rPr>
            </w:pPr>
            <w:r w:rsidRPr="00DD1A70">
              <w:rPr>
                <w:rFonts w:cs="Arial"/>
                <w:color w:val="000000"/>
                <w:sz w:val="18"/>
                <w:szCs w:val="18"/>
              </w:rPr>
              <w:t>Вода</w:t>
            </w:r>
          </w:p>
        </w:tc>
        <w:tc>
          <w:tcPr>
            <w:tcW w:w="401" w:type="pct"/>
            <w:tcBorders>
              <w:top w:val="nil"/>
              <w:left w:val="nil"/>
              <w:bottom w:val="single" w:sz="4" w:space="0" w:color="auto"/>
              <w:right w:val="single" w:sz="4" w:space="0" w:color="auto"/>
            </w:tcBorders>
            <w:shd w:val="clear" w:color="auto" w:fill="auto"/>
            <w:vAlign w:val="center"/>
            <w:hideMark/>
          </w:tcPr>
          <w:p w14:paraId="4C78093E" w14:textId="77777777" w:rsidR="00506A91" w:rsidRPr="00DD1A70" w:rsidRDefault="00506A91" w:rsidP="002B4547">
            <w:pPr>
              <w:rPr>
                <w:rFonts w:cs="Arial"/>
                <w:color w:val="000000"/>
                <w:sz w:val="18"/>
                <w:szCs w:val="18"/>
              </w:rPr>
            </w:pPr>
            <w:r w:rsidRPr="00DD1A70">
              <w:rPr>
                <w:rFonts w:cs="Arial"/>
                <w:color w:val="000000"/>
                <w:sz w:val="18"/>
                <w:szCs w:val="18"/>
              </w:rPr>
              <w:t>P= 13,5</w:t>
            </w:r>
            <w:r>
              <w:rPr>
                <w:rFonts w:cs="Arial"/>
                <w:color w:val="000000"/>
                <w:sz w:val="18"/>
                <w:szCs w:val="18"/>
              </w:rPr>
              <w:t>;</w:t>
            </w:r>
          </w:p>
        </w:tc>
        <w:tc>
          <w:tcPr>
            <w:tcW w:w="370" w:type="pct"/>
            <w:tcBorders>
              <w:top w:val="nil"/>
              <w:left w:val="nil"/>
              <w:bottom w:val="single" w:sz="4" w:space="0" w:color="auto"/>
              <w:right w:val="single" w:sz="8" w:space="0" w:color="auto"/>
            </w:tcBorders>
            <w:shd w:val="clear" w:color="auto" w:fill="auto"/>
            <w:vAlign w:val="center"/>
            <w:hideMark/>
          </w:tcPr>
          <w:p w14:paraId="3407682A" w14:textId="77777777" w:rsidR="00506A91" w:rsidRPr="00DD1A70" w:rsidRDefault="00506A91" w:rsidP="002B4547">
            <w:pPr>
              <w:rPr>
                <w:rFonts w:cs="Arial"/>
                <w:color w:val="000000"/>
                <w:sz w:val="18"/>
                <w:szCs w:val="18"/>
              </w:rPr>
            </w:pPr>
            <w:r w:rsidRPr="00DD1A70">
              <w:rPr>
                <w:rFonts w:cs="Arial"/>
                <w:color w:val="000000"/>
                <w:sz w:val="18"/>
                <w:szCs w:val="18"/>
              </w:rPr>
              <w:t>t=190</w:t>
            </w:r>
          </w:p>
        </w:tc>
      </w:tr>
      <w:tr w:rsidR="00506A91" w:rsidRPr="00DD1A70" w14:paraId="3A59D0FF" w14:textId="77777777" w:rsidTr="00506A91">
        <w:trPr>
          <w:trHeight w:val="735"/>
        </w:trPr>
        <w:tc>
          <w:tcPr>
            <w:tcW w:w="278" w:type="pct"/>
            <w:tcBorders>
              <w:top w:val="nil"/>
              <w:left w:val="single" w:sz="8" w:space="0" w:color="auto"/>
              <w:bottom w:val="single" w:sz="8" w:space="0" w:color="auto"/>
              <w:right w:val="single" w:sz="4" w:space="0" w:color="auto"/>
            </w:tcBorders>
            <w:shd w:val="clear" w:color="auto" w:fill="auto"/>
            <w:vAlign w:val="center"/>
            <w:hideMark/>
          </w:tcPr>
          <w:p w14:paraId="316C51A5" w14:textId="77777777" w:rsidR="00506A91" w:rsidRPr="00DD1A70" w:rsidRDefault="00506A91" w:rsidP="002B4547">
            <w:pPr>
              <w:jc w:val="center"/>
              <w:rPr>
                <w:rFonts w:cs="Arial"/>
                <w:b/>
                <w:bCs/>
                <w:color w:val="000000"/>
                <w:sz w:val="18"/>
                <w:szCs w:val="18"/>
              </w:rPr>
            </w:pPr>
            <w:r w:rsidRPr="00DD1A70">
              <w:rPr>
                <w:rFonts w:cs="Arial"/>
                <w:b/>
                <w:bCs/>
                <w:color w:val="000000"/>
                <w:sz w:val="18"/>
                <w:szCs w:val="18"/>
              </w:rPr>
              <w:t>12</w:t>
            </w:r>
          </w:p>
        </w:tc>
        <w:tc>
          <w:tcPr>
            <w:tcW w:w="338" w:type="pct"/>
            <w:tcBorders>
              <w:top w:val="nil"/>
              <w:left w:val="nil"/>
              <w:bottom w:val="single" w:sz="8" w:space="0" w:color="auto"/>
              <w:right w:val="single" w:sz="4" w:space="0" w:color="auto"/>
            </w:tcBorders>
            <w:shd w:val="clear" w:color="auto" w:fill="auto"/>
            <w:vAlign w:val="center"/>
            <w:hideMark/>
          </w:tcPr>
          <w:p w14:paraId="2384EF2D" w14:textId="77777777" w:rsidR="00506A91" w:rsidRPr="00DD1A70" w:rsidRDefault="00506A91" w:rsidP="002B4547">
            <w:pPr>
              <w:rPr>
                <w:rFonts w:cs="Arial"/>
                <w:b/>
                <w:bCs/>
                <w:color w:val="000000"/>
                <w:sz w:val="18"/>
                <w:szCs w:val="18"/>
              </w:rPr>
            </w:pPr>
            <w:r w:rsidRPr="00DD1A70">
              <w:rPr>
                <w:rFonts w:cs="Arial"/>
                <w:b/>
                <w:bCs/>
                <w:color w:val="000000"/>
                <w:sz w:val="18"/>
                <w:szCs w:val="18"/>
              </w:rPr>
              <w:t>SL - Б1- 421/ 3-SL14-1</w:t>
            </w:r>
          </w:p>
        </w:tc>
        <w:tc>
          <w:tcPr>
            <w:tcW w:w="602" w:type="pct"/>
            <w:tcBorders>
              <w:top w:val="nil"/>
              <w:left w:val="nil"/>
              <w:bottom w:val="single" w:sz="8" w:space="0" w:color="auto"/>
              <w:right w:val="single" w:sz="4" w:space="0" w:color="auto"/>
            </w:tcBorders>
            <w:shd w:val="clear" w:color="auto" w:fill="auto"/>
            <w:vAlign w:val="center"/>
            <w:hideMark/>
          </w:tcPr>
          <w:p w14:paraId="3DD848B8" w14:textId="77777777" w:rsidR="00506A91" w:rsidRPr="00DD1A70" w:rsidRDefault="00506A91" w:rsidP="002B4547">
            <w:pPr>
              <w:rPr>
                <w:rFonts w:cs="Arial"/>
                <w:color w:val="000000"/>
                <w:sz w:val="18"/>
                <w:szCs w:val="18"/>
              </w:rPr>
            </w:pPr>
            <w:r w:rsidRPr="00DD1A70">
              <w:rPr>
                <w:rFonts w:cs="Arial"/>
                <w:color w:val="000000"/>
                <w:sz w:val="18"/>
                <w:szCs w:val="18"/>
              </w:rPr>
              <w:t>Цевоводи озрачивања загрејача високог притиска</w:t>
            </w:r>
          </w:p>
        </w:tc>
        <w:tc>
          <w:tcPr>
            <w:tcW w:w="903" w:type="pct"/>
            <w:tcBorders>
              <w:top w:val="nil"/>
              <w:left w:val="nil"/>
              <w:bottom w:val="single" w:sz="8" w:space="0" w:color="auto"/>
              <w:right w:val="single" w:sz="4" w:space="0" w:color="auto"/>
            </w:tcBorders>
            <w:shd w:val="clear" w:color="auto" w:fill="auto"/>
            <w:vAlign w:val="center"/>
            <w:hideMark/>
          </w:tcPr>
          <w:p w14:paraId="2D6A9D9A" w14:textId="77777777" w:rsidR="00506A91" w:rsidRPr="00DD1A70" w:rsidRDefault="00506A91" w:rsidP="002B4547">
            <w:pPr>
              <w:rPr>
                <w:rFonts w:cs="Arial"/>
                <w:color w:val="000000"/>
                <w:sz w:val="18"/>
                <w:szCs w:val="18"/>
              </w:rPr>
            </w:pPr>
            <w:r w:rsidRPr="00DD1A70">
              <w:rPr>
                <w:rFonts w:cs="Arial"/>
                <w:color w:val="000000"/>
                <w:sz w:val="18"/>
                <w:szCs w:val="18"/>
              </w:rPr>
              <w:t>Цевовод вакума од кондензатора ка парном ејектору</w:t>
            </w:r>
          </w:p>
        </w:tc>
        <w:tc>
          <w:tcPr>
            <w:tcW w:w="602" w:type="pct"/>
            <w:tcBorders>
              <w:top w:val="nil"/>
              <w:left w:val="nil"/>
              <w:bottom w:val="single" w:sz="8" w:space="0" w:color="auto"/>
              <w:right w:val="single" w:sz="4" w:space="0" w:color="auto"/>
            </w:tcBorders>
            <w:shd w:val="clear" w:color="auto" w:fill="auto"/>
            <w:vAlign w:val="center"/>
            <w:hideMark/>
          </w:tcPr>
          <w:p w14:paraId="6E2CDFDB" w14:textId="77777777" w:rsidR="00506A91" w:rsidRPr="00DD1A70" w:rsidRDefault="00506A91" w:rsidP="002B4547">
            <w:pPr>
              <w:rPr>
                <w:rFonts w:cs="Arial"/>
                <w:sz w:val="18"/>
                <w:szCs w:val="18"/>
              </w:rPr>
            </w:pPr>
            <w:r w:rsidRPr="00DD1A70">
              <w:rPr>
                <w:rFonts w:cs="Arial"/>
                <w:sz w:val="18"/>
                <w:szCs w:val="18"/>
              </w:rPr>
              <w:t>Састоји се од деоница:                     - SL14-1;</w:t>
            </w:r>
          </w:p>
        </w:tc>
        <w:tc>
          <w:tcPr>
            <w:tcW w:w="502" w:type="pct"/>
            <w:tcBorders>
              <w:top w:val="nil"/>
              <w:left w:val="nil"/>
              <w:bottom w:val="single" w:sz="8" w:space="0" w:color="auto"/>
              <w:right w:val="single" w:sz="4" w:space="0" w:color="auto"/>
            </w:tcBorders>
            <w:shd w:val="clear" w:color="auto" w:fill="auto"/>
            <w:vAlign w:val="center"/>
            <w:hideMark/>
          </w:tcPr>
          <w:p w14:paraId="4A94B644" w14:textId="77777777" w:rsidR="00506A91" w:rsidRPr="00DD1A70" w:rsidRDefault="00506A91" w:rsidP="002B4547">
            <w:pPr>
              <w:jc w:val="center"/>
              <w:rPr>
                <w:rFonts w:cs="Arial"/>
                <w:color w:val="000000"/>
                <w:sz w:val="18"/>
                <w:szCs w:val="18"/>
              </w:rPr>
            </w:pPr>
            <w:r w:rsidRPr="00DD1A70">
              <w:rPr>
                <w:rFonts w:cs="Arial"/>
                <w:color w:val="000000"/>
                <w:sz w:val="18"/>
                <w:szCs w:val="18"/>
              </w:rPr>
              <w:t>Ø324x7,5</w:t>
            </w:r>
          </w:p>
        </w:tc>
        <w:tc>
          <w:tcPr>
            <w:tcW w:w="703" w:type="pct"/>
            <w:tcBorders>
              <w:top w:val="nil"/>
              <w:left w:val="nil"/>
              <w:bottom w:val="single" w:sz="8" w:space="0" w:color="auto"/>
              <w:right w:val="single" w:sz="4" w:space="0" w:color="auto"/>
            </w:tcBorders>
            <w:shd w:val="clear" w:color="auto" w:fill="auto"/>
            <w:vAlign w:val="center"/>
            <w:hideMark/>
          </w:tcPr>
          <w:p w14:paraId="46212326" w14:textId="77777777" w:rsidR="00506A91" w:rsidRPr="00DD1A70" w:rsidRDefault="00506A91" w:rsidP="002B4547">
            <w:pPr>
              <w:jc w:val="center"/>
              <w:rPr>
                <w:rFonts w:cs="Arial"/>
                <w:sz w:val="18"/>
                <w:szCs w:val="18"/>
              </w:rPr>
            </w:pPr>
            <w:r w:rsidRPr="00DD1A70">
              <w:rPr>
                <w:rFonts w:cs="Arial"/>
                <w:sz w:val="18"/>
                <w:szCs w:val="18"/>
              </w:rPr>
              <w:t xml:space="preserve">ČSN 11353;  </w:t>
            </w:r>
          </w:p>
        </w:tc>
        <w:tc>
          <w:tcPr>
            <w:tcW w:w="301" w:type="pct"/>
            <w:tcBorders>
              <w:top w:val="nil"/>
              <w:left w:val="nil"/>
              <w:bottom w:val="single" w:sz="8" w:space="0" w:color="auto"/>
              <w:right w:val="single" w:sz="4" w:space="0" w:color="auto"/>
            </w:tcBorders>
            <w:shd w:val="clear" w:color="auto" w:fill="auto"/>
            <w:vAlign w:val="center"/>
            <w:hideMark/>
          </w:tcPr>
          <w:p w14:paraId="004E377C" w14:textId="77777777" w:rsidR="00506A91" w:rsidRPr="00DD1A70" w:rsidRDefault="00506A91" w:rsidP="002B4547">
            <w:pPr>
              <w:jc w:val="center"/>
              <w:rPr>
                <w:rFonts w:cs="Arial"/>
                <w:color w:val="000000"/>
                <w:sz w:val="18"/>
                <w:szCs w:val="18"/>
              </w:rPr>
            </w:pPr>
            <w:r w:rsidRPr="00DD1A70">
              <w:rPr>
                <w:rFonts w:cs="Arial"/>
                <w:color w:val="000000"/>
                <w:sz w:val="18"/>
                <w:szCs w:val="18"/>
              </w:rPr>
              <w:t>Водена пара</w:t>
            </w:r>
          </w:p>
        </w:tc>
        <w:tc>
          <w:tcPr>
            <w:tcW w:w="401" w:type="pct"/>
            <w:tcBorders>
              <w:top w:val="nil"/>
              <w:left w:val="nil"/>
              <w:bottom w:val="single" w:sz="8" w:space="0" w:color="auto"/>
              <w:right w:val="single" w:sz="4" w:space="0" w:color="auto"/>
            </w:tcBorders>
            <w:shd w:val="clear" w:color="auto" w:fill="auto"/>
            <w:vAlign w:val="center"/>
            <w:hideMark/>
          </w:tcPr>
          <w:p w14:paraId="53B338E2" w14:textId="77777777" w:rsidR="00506A91" w:rsidRPr="00DD1A70" w:rsidRDefault="00506A91" w:rsidP="002B4547">
            <w:pPr>
              <w:rPr>
                <w:rFonts w:cs="Arial"/>
                <w:color w:val="000000"/>
                <w:sz w:val="18"/>
                <w:szCs w:val="18"/>
              </w:rPr>
            </w:pPr>
            <w:r w:rsidRPr="00DD1A70">
              <w:rPr>
                <w:rFonts w:cs="Arial"/>
                <w:color w:val="000000"/>
                <w:sz w:val="18"/>
                <w:szCs w:val="18"/>
              </w:rPr>
              <w:t>P= 14</w:t>
            </w:r>
            <w:r>
              <w:rPr>
                <w:rFonts w:cs="Arial"/>
                <w:color w:val="000000"/>
                <w:sz w:val="18"/>
                <w:szCs w:val="18"/>
              </w:rPr>
              <w:t>;</w:t>
            </w:r>
          </w:p>
        </w:tc>
        <w:tc>
          <w:tcPr>
            <w:tcW w:w="370" w:type="pct"/>
            <w:tcBorders>
              <w:top w:val="nil"/>
              <w:left w:val="nil"/>
              <w:bottom w:val="single" w:sz="8" w:space="0" w:color="auto"/>
              <w:right w:val="single" w:sz="8" w:space="0" w:color="auto"/>
            </w:tcBorders>
            <w:shd w:val="clear" w:color="auto" w:fill="auto"/>
            <w:vAlign w:val="center"/>
            <w:hideMark/>
          </w:tcPr>
          <w:p w14:paraId="1D9A0FB8" w14:textId="77777777" w:rsidR="00506A91" w:rsidRPr="00DD1A70" w:rsidRDefault="00506A91" w:rsidP="002B4547">
            <w:pPr>
              <w:rPr>
                <w:rFonts w:cs="Arial"/>
                <w:color w:val="000000"/>
                <w:sz w:val="18"/>
                <w:szCs w:val="18"/>
              </w:rPr>
            </w:pPr>
            <w:r w:rsidRPr="00DD1A70">
              <w:rPr>
                <w:rFonts w:cs="Arial"/>
                <w:color w:val="000000"/>
                <w:sz w:val="18"/>
                <w:szCs w:val="18"/>
              </w:rPr>
              <w:t>t=250</w:t>
            </w:r>
          </w:p>
        </w:tc>
      </w:tr>
    </w:tbl>
    <w:p w14:paraId="2AC2C9D4" w14:textId="77777777" w:rsidR="00506A91" w:rsidRDefault="00506A91" w:rsidP="00506A91">
      <w:pPr>
        <w:rPr>
          <w:lang w:val="sr-Cyrl-RS" w:eastAsia="ar-SA"/>
        </w:rPr>
      </w:pPr>
    </w:p>
    <w:p w14:paraId="0DC5A309" w14:textId="77777777" w:rsidR="00506A91" w:rsidRPr="00A15CBE" w:rsidRDefault="00506A91" w:rsidP="00506A91">
      <w:pPr>
        <w:rPr>
          <w:lang w:val="sr-Cyrl-RS" w:eastAsia="ar-SA"/>
        </w:rPr>
      </w:pPr>
      <w:r>
        <w:rPr>
          <w:lang w:val="sr-Cyrl-RS" w:eastAsia="ar-SA"/>
        </w:rPr>
        <w:t>Табела 2 – цевоводи високог ризика блока 2</w:t>
      </w:r>
    </w:p>
    <w:p w14:paraId="720C3BA6" w14:textId="77777777" w:rsidR="00506A91" w:rsidRPr="00517A06" w:rsidRDefault="00506A91" w:rsidP="00506A91">
      <w:pPr>
        <w:rPr>
          <w:rFonts w:cs="Arial"/>
          <w:noProof/>
          <w:lang w:val="sr-Cyrl-RS"/>
        </w:rPr>
      </w:pPr>
    </w:p>
    <w:tbl>
      <w:tblPr>
        <w:tblW w:w="5000" w:type="pct"/>
        <w:tblLook w:val="04A0" w:firstRow="1" w:lastRow="0" w:firstColumn="1" w:lastColumn="0" w:noHBand="0" w:noVBand="1"/>
      </w:tblPr>
      <w:tblGrid>
        <w:gridCol w:w="580"/>
        <w:gridCol w:w="784"/>
        <w:gridCol w:w="1079"/>
        <w:gridCol w:w="1079"/>
        <w:gridCol w:w="1160"/>
        <w:gridCol w:w="1147"/>
        <w:gridCol w:w="1120"/>
        <w:gridCol w:w="625"/>
        <w:gridCol w:w="752"/>
        <w:gridCol w:w="962"/>
      </w:tblGrid>
      <w:tr w:rsidR="00506A91" w:rsidRPr="00957BCE" w14:paraId="75B8FD02" w14:textId="77777777" w:rsidTr="00506A91">
        <w:trPr>
          <w:trHeight w:val="735"/>
        </w:trPr>
        <w:tc>
          <w:tcPr>
            <w:tcW w:w="278" w:type="pct"/>
            <w:tcBorders>
              <w:top w:val="single" w:sz="8" w:space="0" w:color="auto"/>
              <w:left w:val="single" w:sz="8" w:space="0" w:color="auto"/>
              <w:bottom w:val="nil"/>
              <w:right w:val="single" w:sz="4" w:space="0" w:color="auto"/>
            </w:tcBorders>
            <w:shd w:val="clear" w:color="auto" w:fill="auto"/>
            <w:vAlign w:val="center"/>
            <w:hideMark/>
          </w:tcPr>
          <w:p w14:paraId="5A595606"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Редни број</w:t>
            </w:r>
          </w:p>
        </w:tc>
        <w:tc>
          <w:tcPr>
            <w:tcW w:w="397" w:type="pct"/>
            <w:tcBorders>
              <w:top w:val="single" w:sz="8" w:space="0" w:color="auto"/>
              <w:left w:val="nil"/>
              <w:bottom w:val="nil"/>
              <w:right w:val="single" w:sz="4" w:space="0" w:color="auto"/>
            </w:tcBorders>
            <w:shd w:val="clear" w:color="auto" w:fill="auto"/>
            <w:vAlign w:val="center"/>
            <w:hideMark/>
          </w:tcPr>
          <w:p w14:paraId="304614CC"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Ознака цевовода</w:t>
            </w:r>
          </w:p>
        </w:tc>
        <w:tc>
          <w:tcPr>
            <w:tcW w:w="588" w:type="pct"/>
            <w:tcBorders>
              <w:top w:val="single" w:sz="8" w:space="0" w:color="auto"/>
              <w:left w:val="nil"/>
              <w:bottom w:val="nil"/>
              <w:right w:val="single" w:sz="4" w:space="0" w:color="auto"/>
            </w:tcBorders>
            <w:shd w:val="clear" w:color="auto" w:fill="auto"/>
            <w:vAlign w:val="center"/>
            <w:hideMark/>
          </w:tcPr>
          <w:p w14:paraId="0B98B02D"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Назив опреме</w:t>
            </w:r>
          </w:p>
        </w:tc>
        <w:tc>
          <w:tcPr>
            <w:tcW w:w="800" w:type="pct"/>
            <w:tcBorders>
              <w:top w:val="single" w:sz="8" w:space="0" w:color="auto"/>
              <w:left w:val="nil"/>
              <w:bottom w:val="nil"/>
              <w:right w:val="single" w:sz="4" w:space="0" w:color="auto"/>
            </w:tcBorders>
            <w:shd w:val="clear" w:color="auto" w:fill="auto"/>
            <w:vAlign w:val="center"/>
            <w:hideMark/>
          </w:tcPr>
          <w:p w14:paraId="7BAB6E8F"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Намена</w:t>
            </w:r>
          </w:p>
        </w:tc>
        <w:tc>
          <w:tcPr>
            <w:tcW w:w="559" w:type="pct"/>
            <w:tcBorders>
              <w:top w:val="single" w:sz="8" w:space="0" w:color="auto"/>
              <w:left w:val="nil"/>
              <w:bottom w:val="nil"/>
              <w:right w:val="single" w:sz="4" w:space="0" w:color="auto"/>
            </w:tcBorders>
            <w:shd w:val="clear" w:color="auto" w:fill="auto"/>
            <w:vAlign w:val="center"/>
            <w:hideMark/>
          </w:tcPr>
          <w:p w14:paraId="7ABD5756"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 xml:space="preserve">Деонице цевовода </w:t>
            </w:r>
          </w:p>
        </w:tc>
        <w:tc>
          <w:tcPr>
            <w:tcW w:w="495" w:type="pct"/>
            <w:tcBorders>
              <w:top w:val="single" w:sz="8" w:space="0" w:color="auto"/>
              <w:left w:val="nil"/>
              <w:bottom w:val="nil"/>
              <w:right w:val="single" w:sz="4" w:space="0" w:color="auto"/>
            </w:tcBorders>
            <w:shd w:val="clear" w:color="auto" w:fill="auto"/>
            <w:vAlign w:val="center"/>
            <w:hideMark/>
          </w:tcPr>
          <w:p w14:paraId="4CCC73F4"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Димензије  (mm)</w:t>
            </w:r>
          </w:p>
        </w:tc>
        <w:tc>
          <w:tcPr>
            <w:tcW w:w="706" w:type="pct"/>
            <w:tcBorders>
              <w:top w:val="single" w:sz="8" w:space="0" w:color="auto"/>
              <w:left w:val="nil"/>
              <w:bottom w:val="nil"/>
              <w:right w:val="single" w:sz="4" w:space="0" w:color="auto"/>
            </w:tcBorders>
            <w:shd w:val="clear" w:color="auto" w:fill="auto"/>
            <w:vAlign w:val="center"/>
            <w:hideMark/>
          </w:tcPr>
          <w:p w14:paraId="5A893F44"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 xml:space="preserve">Материјал </w:t>
            </w:r>
          </w:p>
        </w:tc>
        <w:tc>
          <w:tcPr>
            <w:tcW w:w="305" w:type="pct"/>
            <w:tcBorders>
              <w:top w:val="single" w:sz="8" w:space="0" w:color="auto"/>
              <w:left w:val="nil"/>
              <w:bottom w:val="nil"/>
              <w:right w:val="single" w:sz="4" w:space="0" w:color="auto"/>
            </w:tcBorders>
            <w:shd w:val="clear" w:color="auto" w:fill="auto"/>
            <w:vAlign w:val="center"/>
            <w:hideMark/>
          </w:tcPr>
          <w:p w14:paraId="5E4CF58F"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Радни флуид</w:t>
            </w:r>
          </w:p>
        </w:tc>
        <w:tc>
          <w:tcPr>
            <w:tcW w:w="444" w:type="pct"/>
            <w:tcBorders>
              <w:top w:val="single" w:sz="8" w:space="0" w:color="auto"/>
              <w:left w:val="nil"/>
              <w:bottom w:val="nil"/>
              <w:right w:val="single" w:sz="4" w:space="0" w:color="auto"/>
            </w:tcBorders>
            <w:shd w:val="clear" w:color="auto" w:fill="auto"/>
            <w:vAlign w:val="center"/>
            <w:hideMark/>
          </w:tcPr>
          <w:p w14:paraId="49755154"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Радни притисак (bar)</w:t>
            </w:r>
          </w:p>
        </w:tc>
        <w:tc>
          <w:tcPr>
            <w:tcW w:w="428" w:type="pct"/>
            <w:tcBorders>
              <w:top w:val="single" w:sz="8" w:space="0" w:color="auto"/>
              <w:left w:val="nil"/>
              <w:bottom w:val="nil"/>
              <w:right w:val="single" w:sz="8" w:space="0" w:color="auto"/>
            </w:tcBorders>
            <w:shd w:val="clear" w:color="auto" w:fill="auto"/>
            <w:vAlign w:val="center"/>
            <w:hideMark/>
          </w:tcPr>
          <w:p w14:paraId="34BDF050"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Радна температура (</w:t>
            </w:r>
            <w:r w:rsidRPr="00957BCE">
              <w:rPr>
                <w:rFonts w:ascii="Calibri" w:hAnsi="Calibri" w:cs="Arial"/>
                <w:b/>
                <w:bCs/>
                <w:color w:val="000000"/>
                <w:sz w:val="18"/>
                <w:szCs w:val="18"/>
              </w:rPr>
              <w:t>°</w:t>
            </w:r>
            <w:r w:rsidRPr="00957BCE">
              <w:rPr>
                <w:rFonts w:cs="Arial"/>
                <w:b/>
                <w:bCs/>
                <w:color w:val="000000"/>
                <w:sz w:val="18"/>
                <w:szCs w:val="18"/>
              </w:rPr>
              <w:t>C)</w:t>
            </w:r>
          </w:p>
        </w:tc>
      </w:tr>
      <w:tr w:rsidR="00506A91" w:rsidRPr="00957BCE" w14:paraId="2B3DE9D4" w14:textId="77777777" w:rsidTr="00506A91">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54CF2EA9" w14:textId="77777777" w:rsidR="00506A91" w:rsidRPr="00957BCE" w:rsidRDefault="00506A91" w:rsidP="002B4547">
            <w:pPr>
              <w:rPr>
                <w:rFonts w:cs="Arial"/>
                <w:b/>
                <w:bCs/>
                <w:color w:val="000000"/>
                <w:sz w:val="18"/>
                <w:szCs w:val="18"/>
              </w:rPr>
            </w:pPr>
            <w:r w:rsidRPr="00957BCE">
              <w:rPr>
                <w:rFonts w:cs="Arial"/>
                <w:b/>
                <w:bCs/>
                <w:color w:val="000000"/>
                <w:sz w:val="18"/>
                <w:szCs w:val="18"/>
              </w:rPr>
              <w:t>ЦЕВОВОДИ ВИСОКОГ НИВОА ОПАСНОСТИ  БЛОК 2</w:t>
            </w:r>
          </w:p>
        </w:tc>
      </w:tr>
      <w:tr w:rsidR="00506A91" w:rsidRPr="00957BCE" w14:paraId="449C742E" w14:textId="77777777" w:rsidTr="00506A91">
        <w:trPr>
          <w:trHeight w:val="72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01403B18"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1</w:t>
            </w:r>
          </w:p>
        </w:tc>
        <w:tc>
          <w:tcPr>
            <w:tcW w:w="397" w:type="pct"/>
            <w:tcBorders>
              <w:top w:val="nil"/>
              <w:left w:val="nil"/>
              <w:bottom w:val="single" w:sz="4" w:space="0" w:color="auto"/>
              <w:right w:val="single" w:sz="4" w:space="0" w:color="auto"/>
            </w:tcBorders>
            <w:shd w:val="clear" w:color="auto" w:fill="auto"/>
            <w:vAlign w:val="center"/>
            <w:hideMark/>
          </w:tcPr>
          <w:p w14:paraId="1827A95D" w14:textId="77777777" w:rsidR="00506A91" w:rsidRPr="00957BCE" w:rsidRDefault="00506A91" w:rsidP="002B4547">
            <w:pPr>
              <w:rPr>
                <w:rFonts w:cs="Arial"/>
                <w:b/>
                <w:bCs/>
                <w:color w:val="000000"/>
                <w:sz w:val="18"/>
                <w:szCs w:val="18"/>
              </w:rPr>
            </w:pPr>
            <w:r w:rsidRPr="00957BCE">
              <w:rPr>
                <w:rFonts w:cs="Arial"/>
                <w:b/>
                <w:bCs/>
                <w:color w:val="000000"/>
                <w:sz w:val="18"/>
                <w:szCs w:val="18"/>
              </w:rPr>
              <w:t>Kotao Б2</w:t>
            </w:r>
          </w:p>
        </w:tc>
        <w:tc>
          <w:tcPr>
            <w:tcW w:w="588" w:type="pct"/>
            <w:tcBorders>
              <w:top w:val="nil"/>
              <w:left w:val="nil"/>
              <w:bottom w:val="single" w:sz="4" w:space="0" w:color="auto"/>
              <w:right w:val="single" w:sz="4" w:space="0" w:color="auto"/>
            </w:tcBorders>
            <w:shd w:val="clear" w:color="auto" w:fill="auto"/>
            <w:vAlign w:val="center"/>
            <w:hideMark/>
          </w:tcPr>
          <w:p w14:paraId="44991D9E" w14:textId="77777777" w:rsidR="00506A91" w:rsidRPr="00957BCE" w:rsidRDefault="00506A91" w:rsidP="002B4547">
            <w:pPr>
              <w:rPr>
                <w:rFonts w:cs="Arial"/>
                <w:color w:val="000000"/>
                <w:sz w:val="18"/>
                <w:szCs w:val="18"/>
              </w:rPr>
            </w:pPr>
            <w:r w:rsidRPr="00957BCE">
              <w:rPr>
                <w:rFonts w:cs="Arial"/>
                <w:color w:val="000000"/>
                <w:sz w:val="18"/>
                <w:szCs w:val="18"/>
              </w:rPr>
              <w:t>Парни котао са водогрејним цевима</w:t>
            </w:r>
          </w:p>
        </w:tc>
        <w:tc>
          <w:tcPr>
            <w:tcW w:w="800" w:type="pct"/>
            <w:tcBorders>
              <w:top w:val="nil"/>
              <w:left w:val="nil"/>
              <w:bottom w:val="single" w:sz="4" w:space="0" w:color="auto"/>
              <w:right w:val="single" w:sz="4" w:space="0" w:color="auto"/>
            </w:tcBorders>
            <w:shd w:val="clear" w:color="auto" w:fill="auto"/>
            <w:vAlign w:val="center"/>
            <w:hideMark/>
          </w:tcPr>
          <w:p w14:paraId="41120AA8" w14:textId="77777777" w:rsidR="00506A91" w:rsidRPr="00957BCE" w:rsidRDefault="00506A91" w:rsidP="002B4547">
            <w:pPr>
              <w:rPr>
                <w:rFonts w:cs="Arial"/>
                <w:color w:val="000000"/>
                <w:sz w:val="18"/>
                <w:szCs w:val="18"/>
              </w:rPr>
            </w:pPr>
            <w:r w:rsidRPr="00957BCE">
              <w:rPr>
                <w:rFonts w:cs="Arial"/>
                <w:color w:val="000000"/>
                <w:sz w:val="18"/>
                <w:szCs w:val="18"/>
              </w:rPr>
              <w:t>Производња прегрејане водене паре, продукција 1000 t/h</w:t>
            </w:r>
          </w:p>
        </w:tc>
        <w:tc>
          <w:tcPr>
            <w:tcW w:w="559" w:type="pct"/>
            <w:tcBorders>
              <w:top w:val="nil"/>
              <w:left w:val="nil"/>
              <w:bottom w:val="single" w:sz="4" w:space="0" w:color="auto"/>
              <w:right w:val="single" w:sz="4" w:space="0" w:color="auto"/>
            </w:tcBorders>
            <w:shd w:val="clear" w:color="auto" w:fill="auto"/>
            <w:vAlign w:val="center"/>
            <w:hideMark/>
          </w:tcPr>
          <w:p w14:paraId="6C2F9F80" w14:textId="77777777" w:rsidR="00506A91" w:rsidRPr="00957BCE" w:rsidRDefault="00506A91" w:rsidP="002B4547">
            <w:pPr>
              <w:jc w:val="center"/>
              <w:rPr>
                <w:rFonts w:cs="Arial"/>
                <w:color w:val="000000"/>
                <w:sz w:val="18"/>
                <w:szCs w:val="18"/>
              </w:rPr>
            </w:pPr>
            <w:r w:rsidRPr="00957BCE">
              <w:rPr>
                <w:rFonts w:cs="Arial"/>
                <w:color w:val="000000"/>
                <w:sz w:val="18"/>
                <w:szCs w:val="18"/>
              </w:rPr>
              <w:t> </w:t>
            </w:r>
          </w:p>
        </w:tc>
        <w:tc>
          <w:tcPr>
            <w:tcW w:w="495" w:type="pct"/>
            <w:tcBorders>
              <w:top w:val="nil"/>
              <w:left w:val="nil"/>
              <w:bottom w:val="single" w:sz="4" w:space="0" w:color="auto"/>
              <w:right w:val="single" w:sz="4" w:space="0" w:color="auto"/>
            </w:tcBorders>
            <w:shd w:val="clear" w:color="auto" w:fill="auto"/>
            <w:noWrap/>
            <w:vAlign w:val="center"/>
            <w:hideMark/>
          </w:tcPr>
          <w:p w14:paraId="7A06F4D9" w14:textId="77777777" w:rsidR="00506A91" w:rsidRPr="00957BCE" w:rsidRDefault="00506A91" w:rsidP="002B4547">
            <w:pPr>
              <w:jc w:val="center"/>
              <w:rPr>
                <w:rFonts w:cs="Arial"/>
                <w:sz w:val="18"/>
                <w:szCs w:val="18"/>
              </w:rPr>
            </w:pPr>
            <w:r w:rsidRPr="00957BCE">
              <w:rPr>
                <w:rFonts w:cs="Arial"/>
                <w:sz w:val="18"/>
                <w:szCs w:val="18"/>
              </w:rPr>
              <w:t>15000x15000</w:t>
            </w:r>
          </w:p>
        </w:tc>
        <w:tc>
          <w:tcPr>
            <w:tcW w:w="706" w:type="pct"/>
            <w:tcBorders>
              <w:top w:val="nil"/>
              <w:left w:val="nil"/>
              <w:bottom w:val="single" w:sz="4" w:space="0" w:color="auto"/>
              <w:right w:val="single" w:sz="4" w:space="0" w:color="auto"/>
            </w:tcBorders>
            <w:shd w:val="clear" w:color="auto" w:fill="auto"/>
            <w:vAlign w:val="center"/>
            <w:hideMark/>
          </w:tcPr>
          <w:p w14:paraId="77EC12B4" w14:textId="77777777" w:rsidR="00506A91" w:rsidRPr="00957BCE" w:rsidRDefault="00506A91" w:rsidP="002B4547">
            <w:pPr>
              <w:jc w:val="center"/>
              <w:rPr>
                <w:rFonts w:cs="Arial"/>
                <w:sz w:val="18"/>
                <w:szCs w:val="18"/>
              </w:rPr>
            </w:pPr>
            <w:r w:rsidRPr="00957BCE">
              <w:rPr>
                <w:rFonts w:cs="Arial"/>
                <w:sz w:val="18"/>
                <w:szCs w:val="18"/>
              </w:rPr>
              <w:t>ČSN 15020; 15021;                      EN x20CrMoV12.1;</w:t>
            </w:r>
          </w:p>
        </w:tc>
        <w:tc>
          <w:tcPr>
            <w:tcW w:w="305" w:type="pct"/>
            <w:tcBorders>
              <w:top w:val="nil"/>
              <w:left w:val="nil"/>
              <w:bottom w:val="single" w:sz="4" w:space="0" w:color="auto"/>
              <w:right w:val="single" w:sz="4" w:space="0" w:color="auto"/>
            </w:tcBorders>
            <w:shd w:val="clear" w:color="auto" w:fill="auto"/>
            <w:vAlign w:val="center"/>
            <w:hideMark/>
          </w:tcPr>
          <w:p w14:paraId="3696768E" w14:textId="77777777" w:rsidR="00506A91" w:rsidRPr="00957BCE" w:rsidRDefault="00506A91" w:rsidP="002B4547">
            <w:pPr>
              <w:jc w:val="center"/>
              <w:rPr>
                <w:rFonts w:cs="Arial"/>
                <w:color w:val="000000"/>
                <w:sz w:val="18"/>
                <w:szCs w:val="18"/>
              </w:rPr>
            </w:pPr>
            <w:r w:rsidRPr="00957BCE">
              <w:rPr>
                <w:rFonts w:cs="Arial"/>
                <w:color w:val="000000"/>
                <w:sz w:val="18"/>
                <w:szCs w:val="18"/>
              </w:rPr>
              <w:t> </w:t>
            </w:r>
          </w:p>
        </w:tc>
        <w:tc>
          <w:tcPr>
            <w:tcW w:w="444" w:type="pct"/>
            <w:tcBorders>
              <w:top w:val="nil"/>
              <w:left w:val="nil"/>
              <w:bottom w:val="single" w:sz="4" w:space="0" w:color="auto"/>
              <w:right w:val="single" w:sz="4" w:space="0" w:color="auto"/>
            </w:tcBorders>
            <w:shd w:val="clear" w:color="auto" w:fill="auto"/>
            <w:vAlign w:val="center"/>
            <w:hideMark/>
          </w:tcPr>
          <w:p w14:paraId="454F0678" w14:textId="77777777" w:rsidR="00506A91" w:rsidRPr="00957BCE" w:rsidRDefault="00506A91" w:rsidP="002B4547">
            <w:pPr>
              <w:rPr>
                <w:rFonts w:cs="Arial"/>
                <w:color w:val="000000"/>
                <w:sz w:val="18"/>
                <w:szCs w:val="18"/>
              </w:rPr>
            </w:pPr>
            <w:r w:rsidRPr="00957BCE">
              <w:rPr>
                <w:rFonts w:cs="Arial"/>
                <w:color w:val="000000"/>
                <w:sz w:val="18"/>
                <w:szCs w:val="18"/>
              </w:rPr>
              <w:t>P=206 ;</w:t>
            </w:r>
          </w:p>
        </w:tc>
        <w:tc>
          <w:tcPr>
            <w:tcW w:w="428" w:type="pct"/>
            <w:tcBorders>
              <w:top w:val="nil"/>
              <w:left w:val="nil"/>
              <w:bottom w:val="single" w:sz="4" w:space="0" w:color="auto"/>
              <w:right w:val="single" w:sz="8" w:space="0" w:color="auto"/>
            </w:tcBorders>
            <w:shd w:val="clear" w:color="auto" w:fill="auto"/>
            <w:vAlign w:val="center"/>
            <w:hideMark/>
          </w:tcPr>
          <w:p w14:paraId="03B7FE1E" w14:textId="77777777" w:rsidR="00506A91" w:rsidRPr="00957BCE" w:rsidRDefault="00506A91" w:rsidP="002B4547">
            <w:pPr>
              <w:rPr>
                <w:rFonts w:cs="Arial"/>
                <w:color w:val="000000"/>
                <w:sz w:val="18"/>
                <w:szCs w:val="18"/>
              </w:rPr>
            </w:pPr>
            <w:r w:rsidRPr="00957BCE">
              <w:rPr>
                <w:rFonts w:cs="Arial"/>
                <w:color w:val="000000"/>
                <w:sz w:val="18"/>
                <w:szCs w:val="18"/>
              </w:rPr>
              <w:t xml:space="preserve">t=540 </w:t>
            </w:r>
          </w:p>
        </w:tc>
      </w:tr>
      <w:tr w:rsidR="00506A91" w:rsidRPr="00957BCE" w14:paraId="61C98F75" w14:textId="77777777" w:rsidTr="00506A91">
        <w:trPr>
          <w:trHeight w:val="48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4121D3CA"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2</w:t>
            </w:r>
          </w:p>
        </w:tc>
        <w:tc>
          <w:tcPr>
            <w:tcW w:w="397" w:type="pct"/>
            <w:tcBorders>
              <w:top w:val="nil"/>
              <w:left w:val="nil"/>
              <w:bottom w:val="single" w:sz="4" w:space="0" w:color="auto"/>
              <w:right w:val="single" w:sz="4" w:space="0" w:color="auto"/>
            </w:tcBorders>
            <w:shd w:val="clear" w:color="auto" w:fill="auto"/>
            <w:noWrap/>
            <w:vAlign w:val="center"/>
            <w:hideMark/>
          </w:tcPr>
          <w:p w14:paraId="49C6C65F" w14:textId="77777777" w:rsidR="00506A91" w:rsidRPr="00957BCE" w:rsidRDefault="00506A91" w:rsidP="002B4547">
            <w:pPr>
              <w:rPr>
                <w:rFonts w:cs="Arial"/>
                <w:b/>
                <w:bCs/>
                <w:sz w:val="18"/>
                <w:szCs w:val="18"/>
              </w:rPr>
            </w:pPr>
            <w:r w:rsidRPr="00957BCE">
              <w:rPr>
                <w:rFonts w:cs="Arial"/>
                <w:b/>
                <w:bCs/>
                <w:sz w:val="18"/>
                <w:szCs w:val="18"/>
              </w:rPr>
              <w:t>NA 31 Б2</w:t>
            </w:r>
          </w:p>
        </w:tc>
        <w:tc>
          <w:tcPr>
            <w:tcW w:w="588" w:type="pct"/>
            <w:tcBorders>
              <w:top w:val="nil"/>
              <w:left w:val="nil"/>
              <w:bottom w:val="single" w:sz="4" w:space="0" w:color="auto"/>
              <w:right w:val="single" w:sz="4" w:space="0" w:color="auto"/>
            </w:tcBorders>
            <w:shd w:val="clear" w:color="auto" w:fill="auto"/>
            <w:vAlign w:val="center"/>
            <w:hideMark/>
          </w:tcPr>
          <w:p w14:paraId="69B50A1E" w14:textId="77777777" w:rsidR="00506A91" w:rsidRPr="00957BCE" w:rsidRDefault="00506A91" w:rsidP="002B4547">
            <w:pPr>
              <w:rPr>
                <w:rFonts w:cs="Arial"/>
                <w:sz w:val="18"/>
                <w:szCs w:val="18"/>
              </w:rPr>
            </w:pPr>
            <w:r w:rsidRPr="00957BCE">
              <w:rPr>
                <w:rFonts w:cs="Arial"/>
                <w:sz w:val="18"/>
                <w:szCs w:val="18"/>
              </w:rPr>
              <w:t>Сепаратор паре</w:t>
            </w:r>
          </w:p>
        </w:tc>
        <w:tc>
          <w:tcPr>
            <w:tcW w:w="800" w:type="pct"/>
            <w:tcBorders>
              <w:top w:val="nil"/>
              <w:left w:val="nil"/>
              <w:bottom w:val="single" w:sz="4" w:space="0" w:color="auto"/>
              <w:right w:val="single" w:sz="4" w:space="0" w:color="auto"/>
            </w:tcBorders>
            <w:shd w:val="clear" w:color="auto" w:fill="auto"/>
            <w:vAlign w:val="center"/>
            <w:hideMark/>
          </w:tcPr>
          <w:p w14:paraId="61521868" w14:textId="77777777" w:rsidR="00506A91" w:rsidRPr="00957BCE" w:rsidRDefault="00506A91" w:rsidP="002B4547">
            <w:pPr>
              <w:rPr>
                <w:rFonts w:cs="Arial"/>
                <w:sz w:val="18"/>
                <w:szCs w:val="18"/>
              </w:rPr>
            </w:pPr>
            <w:r w:rsidRPr="00957BCE">
              <w:rPr>
                <w:rFonts w:cs="Arial"/>
                <w:sz w:val="18"/>
                <w:szCs w:val="18"/>
              </w:rPr>
              <w:t xml:space="preserve">Издвајање воде из засићене водене паре </w:t>
            </w:r>
          </w:p>
        </w:tc>
        <w:tc>
          <w:tcPr>
            <w:tcW w:w="559" w:type="pct"/>
            <w:tcBorders>
              <w:top w:val="nil"/>
              <w:left w:val="nil"/>
              <w:bottom w:val="single" w:sz="4" w:space="0" w:color="auto"/>
              <w:right w:val="single" w:sz="4" w:space="0" w:color="auto"/>
            </w:tcBorders>
            <w:shd w:val="clear" w:color="auto" w:fill="auto"/>
            <w:vAlign w:val="center"/>
            <w:hideMark/>
          </w:tcPr>
          <w:p w14:paraId="257F431F" w14:textId="77777777" w:rsidR="00506A91" w:rsidRPr="00957BCE" w:rsidRDefault="00506A91" w:rsidP="002B4547">
            <w:pPr>
              <w:rPr>
                <w:rFonts w:cs="Arial"/>
                <w:color w:val="000000"/>
                <w:sz w:val="18"/>
                <w:szCs w:val="18"/>
              </w:rPr>
            </w:pPr>
            <w:r w:rsidRPr="00957BCE">
              <w:rPr>
                <w:rFonts w:cs="Arial"/>
                <w:color w:val="000000"/>
                <w:sz w:val="18"/>
                <w:szCs w:val="18"/>
              </w:rPr>
              <w:t> </w:t>
            </w:r>
          </w:p>
        </w:tc>
        <w:tc>
          <w:tcPr>
            <w:tcW w:w="495" w:type="pct"/>
            <w:tcBorders>
              <w:top w:val="nil"/>
              <w:left w:val="nil"/>
              <w:bottom w:val="single" w:sz="4" w:space="0" w:color="auto"/>
              <w:right w:val="single" w:sz="4" w:space="0" w:color="auto"/>
            </w:tcBorders>
            <w:shd w:val="clear" w:color="auto" w:fill="auto"/>
            <w:vAlign w:val="center"/>
            <w:hideMark/>
          </w:tcPr>
          <w:p w14:paraId="1E3EC0F9" w14:textId="77777777" w:rsidR="00506A91" w:rsidRPr="00957BCE" w:rsidRDefault="00506A91" w:rsidP="002B4547">
            <w:pPr>
              <w:jc w:val="center"/>
              <w:rPr>
                <w:rFonts w:cs="Arial"/>
                <w:color w:val="000000"/>
                <w:sz w:val="18"/>
                <w:szCs w:val="18"/>
              </w:rPr>
            </w:pPr>
            <w:r w:rsidRPr="00957BCE">
              <w:rPr>
                <w:rFonts w:cs="Arial"/>
                <w:color w:val="000000"/>
                <w:sz w:val="18"/>
                <w:szCs w:val="18"/>
              </w:rPr>
              <w:t xml:space="preserve">Ø1002x51x26500 </w:t>
            </w:r>
          </w:p>
        </w:tc>
        <w:tc>
          <w:tcPr>
            <w:tcW w:w="706" w:type="pct"/>
            <w:tcBorders>
              <w:top w:val="nil"/>
              <w:left w:val="nil"/>
              <w:bottom w:val="single" w:sz="4" w:space="0" w:color="auto"/>
              <w:right w:val="single" w:sz="4" w:space="0" w:color="auto"/>
            </w:tcBorders>
            <w:shd w:val="clear" w:color="auto" w:fill="auto"/>
            <w:vAlign w:val="center"/>
            <w:hideMark/>
          </w:tcPr>
          <w:p w14:paraId="687DD996" w14:textId="77777777" w:rsidR="00506A91" w:rsidRPr="00957BCE" w:rsidRDefault="00506A91" w:rsidP="002B4547">
            <w:pPr>
              <w:jc w:val="center"/>
              <w:rPr>
                <w:rFonts w:cs="Arial"/>
                <w:sz w:val="18"/>
                <w:szCs w:val="18"/>
              </w:rPr>
            </w:pPr>
            <w:r w:rsidRPr="00957BCE">
              <w:rPr>
                <w:rFonts w:cs="Arial"/>
                <w:sz w:val="18"/>
                <w:szCs w:val="18"/>
              </w:rPr>
              <w:t>EN 15NiCuMoNb5;</w:t>
            </w:r>
          </w:p>
        </w:tc>
        <w:tc>
          <w:tcPr>
            <w:tcW w:w="305" w:type="pct"/>
            <w:tcBorders>
              <w:top w:val="nil"/>
              <w:left w:val="nil"/>
              <w:bottom w:val="single" w:sz="4" w:space="0" w:color="auto"/>
              <w:right w:val="single" w:sz="4" w:space="0" w:color="auto"/>
            </w:tcBorders>
            <w:shd w:val="clear" w:color="auto" w:fill="auto"/>
            <w:vAlign w:val="center"/>
            <w:hideMark/>
          </w:tcPr>
          <w:p w14:paraId="3F11341F" w14:textId="77777777" w:rsidR="00506A91" w:rsidRPr="00957BCE" w:rsidRDefault="00506A91" w:rsidP="002B4547">
            <w:pPr>
              <w:jc w:val="center"/>
              <w:rPr>
                <w:rFonts w:cs="Arial"/>
                <w:color w:val="000000"/>
                <w:sz w:val="18"/>
                <w:szCs w:val="18"/>
              </w:rPr>
            </w:pPr>
            <w:r w:rsidRPr="00957BCE">
              <w:rPr>
                <w:rFonts w:cs="Arial"/>
                <w:color w:val="000000"/>
                <w:sz w:val="18"/>
                <w:szCs w:val="18"/>
              </w:rPr>
              <w:t> </w:t>
            </w:r>
          </w:p>
        </w:tc>
        <w:tc>
          <w:tcPr>
            <w:tcW w:w="444" w:type="pct"/>
            <w:tcBorders>
              <w:top w:val="nil"/>
              <w:left w:val="nil"/>
              <w:bottom w:val="single" w:sz="4" w:space="0" w:color="auto"/>
              <w:right w:val="single" w:sz="4" w:space="0" w:color="auto"/>
            </w:tcBorders>
            <w:shd w:val="clear" w:color="auto" w:fill="auto"/>
            <w:vAlign w:val="center"/>
            <w:hideMark/>
          </w:tcPr>
          <w:p w14:paraId="120960EE" w14:textId="77777777" w:rsidR="00506A91" w:rsidRPr="00957BCE" w:rsidRDefault="00506A91" w:rsidP="002B4547">
            <w:pPr>
              <w:rPr>
                <w:rFonts w:cs="Arial"/>
                <w:color w:val="000000"/>
                <w:sz w:val="18"/>
                <w:szCs w:val="18"/>
              </w:rPr>
            </w:pPr>
            <w:r w:rsidRPr="00957BCE">
              <w:rPr>
                <w:rFonts w:cs="Arial"/>
                <w:color w:val="000000"/>
                <w:sz w:val="18"/>
                <w:szCs w:val="18"/>
              </w:rPr>
              <w:t>P=202,3 ;</w:t>
            </w:r>
          </w:p>
        </w:tc>
        <w:tc>
          <w:tcPr>
            <w:tcW w:w="428" w:type="pct"/>
            <w:tcBorders>
              <w:top w:val="nil"/>
              <w:left w:val="nil"/>
              <w:bottom w:val="single" w:sz="4" w:space="0" w:color="auto"/>
              <w:right w:val="single" w:sz="8" w:space="0" w:color="auto"/>
            </w:tcBorders>
            <w:shd w:val="clear" w:color="auto" w:fill="auto"/>
            <w:vAlign w:val="center"/>
            <w:hideMark/>
          </w:tcPr>
          <w:p w14:paraId="0CD851DF" w14:textId="77777777" w:rsidR="00506A91" w:rsidRPr="00957BCE" w:rsidRDefault="00506A91" w:rsidP="002B4547">
            <w:pPr>
              <w:rPr>
                <w:rFonts w:cs="Arial"/>
                <w:color w:val="000000"/>
                <w:sz w:val="18"/>
                <w:szCs w:val="18"/>
              </w:rPr>
            </w:pPr>
            <w:r w:rsidRPr="00957BCE">
              <w:rPr>
                <w:rFonts w:cs="Arial"/>
                <w:color w:val="000000"/>
                <w:sz w:val="18"/>
                <w:szCs w:val="18"/>
              </w:rPr>
              <w:t xml:space="preserve">t=364 </w:t>
            </w:r>
          </w:p>
        </w:tc>
      </w:tr>
      <w:tr w:rsidR="00506A91" w:rsidRPr="00957BCE" w14:paraId="104937F9" w14:textId="77777777" w:rsidTr="00506A91">
        <w:trPr>
          <w:trHeight w:val="120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0C91653B"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3</w:t>
            </w:r>
          </w:p>
        </w:tc>
        <w:tc>
          <w:tcPr>
            <w:tcW w:w="397" w:type="pct"/>
            <w:tcBorders>
              <w:top w:val="nil"/>
              <w:left w:val="nil"/>
              <w:bottom w:val="single" w:sz="4" w:space="0" w:color="auto"/>
              <w:right w:val="single" w:sz="4" w:space="0" w:color="auto"/>
            </w:tcBorders>
            <w:shd w:val="clear" w:color="auto" w:fill="auto"/>
            <w:vAlign w:val="center"/>
            <w:hideMark/>
          </w:tcPr>
          <w:p w14:paraId="40E54739" w14:textId="77777777" w:rsidR="00506A91" w:rsidRPr="00957BCE" w:rsidRDefault="00506A91" w:rsidP="002B4547">
            <w:pPr>
              <w:rPr>
                <w:rFonts w:cs="Arial"/>
                <w:b/>
                <w:bCs/>
                <w:color w:val="000000"/>
                <w:sz w:val="18"/>
                <w:szCs w:val="18"/>
              </w:rPr>
            </w:pPr>
            <w:r w:rsidRPr="00957BCE">
              <w:rPr>
                <w:rFonts w:cs="Arial"/>
                <w:b/>
                <w:bCs/>
                <w:color w:val="000000"/>
                <w:sz w:val="18"/>
                <w:szCs w:val="18"/>
              </w:rPr>
              <w:t>RA-Б2</w:t>
            </w:r>
          </w:p>
        </w:tc>
        <w:tc>
          <w:tcPr>
            <w:tcW w:w="588" w:type="pct"/>
            <w:tcBorders>
              <w:top w:val="nil"/>
              <w:left w:val="nil"/>
              <w:bottom w:val="single" w:sz="4" w:space="0" w:color="auto"/>
              <w:right w:val="single" w:sz="4" w:space="0" w:color="auto"/>
            </w:tcBorders>
            <w:shd w:val="clear" w:color="auto" w:fill="auto"/>
            <w:vAlign w:val="center"/>
            <w:hideMark/>
          </w:tcPr>
          <w:p w14:paraId="36EA37CA" w14:textId="77777777" w:rsidR="00506A91" w:rsidRPr="00957BCE" w:rsidRDefault="00506A91" w:rsidP="002B4547">
            <w:pPr>
              <w:rPr>
                <w:rFonts w:cs="Arial"/>
                <w:color w:val="000000"/>
                <w:sz w:val="18"/>
                <w:szCs w:val="18"/>
              </w:rPr>
            </w:pPr>
            <w:r w:rsidRPr="00957BCE">
              <w:rPr>
                <w:rFonts w:cs="Arial"/>
                <w:color w:val="000000"/>
                <w:sz w:val="18"/>
                <w:szCs w:val="18"/>
              </w:rPr>
              <w:t>Паровод свеже паре</w:t>
            </w:r>
          </w:p>
        </w:tc>
        <w:tc>
          <w:tcPr>
            <w:tcW w:w="800" w:type="pct"/>
            <w:tcBorders>
              <w:top w:val="nil"/>
              <w:left w:val="nil"/>
              <w:bottom w:val="single" w:sz="4" w:space="0" w:color="auto"/>
              <w:right w:val="single" w:sz="4" w:space="0" w:color="auto"/>
            </w:tcBorders>
            <w:shd w:val="clear" w:color="auto" w:fill="auto"/>
            <w:vAlign w:val="center"/>
            <w:hideMark/>
          </w:tcPr>
          <w:p w14:paraId="526B114E" w14:textId="77777777" w:rsidR="00506A91" w:rsidRPr="00957BCE" w:rsidRDefault="00506A91" w:rsidP="002B4547">
            <w:pPr>
              <w:rPr>
                <w:rFonts w:cs="Arial"/>
                <w:color w:val="000000"/>
                <w:sz w:val="18"/>
                <w:szCs w:val="18"/>
              </w:rPr>
            </w:pPr>
            <w:r w:rsidRPr="00957BCE">
              <w:rPr>
                <w:rFonts w:cs="Arial"/>
                <w:color w:val="000000"/>
                <w:sz w:val="18"/>
                <w:szCs w:val="18"/>
              </w:rPr>
              <w:t xml:space="preserve">Паровод свеже паре од крајњег прегрејача 3 до улаза у турбину ВП, са цевоводима дренажа и прогревања </w:t>
            </w:r>
          </w:p>
        </w:tc>
        <w:tc>
          <w:tcPr>
            <w:tcW w:w="559" w:type="pct"/>
            <w:tcBorders>
              <w:top w:val="nil"/>
              <w:left w:val="nil"/>
              <w:bottom w:val="single" w:sz="4" w:space="0" w:color="auto"/>
              <w:right w:val="single" w:sz="4" w:space="0" w:color="auto"/>
            </w:tcBorders>
            <w:shd w:val="clear" w:color="auto" w:fill="auto"/>
            <w:vAlign w:val="center"/>
            <w:hideMark/>
          </w:tcPr>
          <w:p w14:paraId="7083BDC4" w14:textId="77777777" w:rsidR="00506A91" w:rsidRPr="00957BCE" w:rsidRDefault="00506A91" w:rsidP="002B4547">
            <w:pPr>
              <w:rPr>
                <w:rFonts w:cs="Arial"/>
                <w:sz w:val="18"/>
                <w:szCs w:val="18"/>
              </w:rPr>
            </w:pPr>
            <w:r w:rsidRPr="00957BCE">
              <w:rPr>
                <w:rFonts w:cs="Arial"/>
                <w:sz w:val="18"/>
                <w:szCs w:val="18"/>
              </w:rPr>
              <w:t xml:space="preserve"> Састоји се од деоница:            -RA 00-04; 10; 13; 20; 23;                                                                  </w:t>
            </w:r>
          </w:p>
        </w:tc>
        <w:tc>
          <w:tcPr>
            <w:tcW w:w="495" w:type="pct"/>
            <w:tcBorders>
              <w:top w:val="nil"/>
              <w:left w:val="nil"/>
              <w:bottom w:val="single" w:sz="4" w:space="0" w:color="auto"/>
              <w:right w:val="single" w:sz="4" w:space="0" w:color="auto"/>
            </w:tcBorders>
            <w:shd w:val="clear" w:color="auto" w:fill="auto"/>
            <w:vAlign w:val="center"/>
            <w:hideMark/>
          </w:tcPr>
          <w:p w14:paraId="0913FFA4" w14:textId="77777777" w:rsidR="00506A91" w:rsidRPr="00957BCE" w:rsidRDefault="00506A91" w:rsidP="002B4547">
            <w:pPr>
              <w:jc w:val="center"/>
              <w:rPr>
                <w:rFonts w:cs="Arial"/>
                <w:color w:val="000000"/>
                <w:sz w:val="18"/>
                <w:szCs w:val="18"/>
              </w:rPr>
            </w:pPr>
            <w:r w:rsidRPr="00957BCE">
              <w:rPr>
                <w:rFonts w:cs="Arial"/>
                <w:color w:val="000000"/>
                <w:sz w:val="18"/>
                <w:szCs w:val="18"/>
              </w:rPr>
              <w:t xml:space="preserve">Ø457x55; </w:t>
            </w:r>
          </w:p>
        </w:tc>
        <w:tc>
          <w:tcPr>
            <w:tcW w:w="706" w:type="pct"/>
            <w:tcBorders>
              <w:top w:val="nil"/>
              <w:left w:val="nil"/>
              <w:bottom w:val="single" w:sz="4" w:space="0" w:color="auto"/>
              <w:right w:val="single" w:sz="4" w:space="0" w:color="auto"/>
            </w:tcBorders>
            <w:shd w:val="clear" w:color="auto" w:fill="auto"/>
            <w:vAlign w:val="center"/>
            <w:hideMark/>
          </w:tcPr>
          <w:p w14:paraId="5F42FEBC" w14:textId="77777777" w:rsidR="00506A91" w:rsidRPr="00957BCE" w:rsidRDefault="00506A91" w:rsidP="002B4547">
            <w:pPr>
              <w:jc w:val="center"/>
              <w:rPr>
                <w:rFonts w:cs="Arial"/>
                <w:sz w:val="18"/>
                <w:szCs w:val="18"/>
              </w:rPr>
            </w:pPr>
            <w:r w:rsidRPr="00957BCE">
              <w:rPr>
                <w:rFonts w:cs="Arial"/>
                <w:sz w:val="18"/>
                <w:szCs w:val="18"/>
              </w:rPr>
              <w:t>EN X20CrMoV 12.1;             EN14MoV 6.3;</w:t>
            </w:r>
          </w:p>
        </w:tc>
        <w:tc>
          <w:tcPr>
            <w:tcW w:w="305" w:type="pct"/>
            <w:tcBorders>
              <w:top w:val="nil"/>
              <w:left w:val="nil"/>
              <w:bottom w:val="single" w:sz="4" w:space="0" w:color="auto"/>
              <w:right w:val="single" w:sz="4" w:space="0" w:color="auto"/>
            </w:tcBorders>
            <w:shd w:val="clear" w:color="auto" w:fill="auto"/>
            <w:vAlign w:val="center"/>
            <w:hideMark/>
          </w:tcPr>
          <w:p w14:paraId="28334911" w14:textId="77777777" w:rsidR="00506A91" w:rsidRPr="00957BCE" w:rsidRDefault="00506A91" w:rsidP="002B4547">
            <w:pPr>
              <w:jc w:val="center"/>
              <w:rPr>
                <w:rFonts w:cs="Arial"/>
                <w:color w:val="000000"/>
                <w:sz w:val="18"/>
                <w:szCs w:val="18"/>
              </w:rPr>
            </w:pPr>
            <w:r w:rsidRPr="00957BCE">
              <w:rPr>
                <w:rFonts w:cs="Arial"/>
                <w:color w:val="000000"/>
                <w:sz w:val="18"/>
                <w:szCs w:val="18"/>
              </w:rPr>
              <w:t>Водена пара</w:t>
            </w:r>
          </w:p>
        </w:tc>
        <w:tc>
          <w:tcPr>
            <w:tcW w:w="444" w:type="pct"/>
            <w:tcBorders>
              <w:top w:val="nil"/>
              <w:left w:val="nil"/>
              <w:bottom w:val="single" w:sz="4" w:space="0" w:color="auto"/>
              <w:right w:val="single" w:sz="4" w:space="0" w:color="auto"/>
            </w:tcBorders>
            <w:shd w:val="clear" w:color="auto" w:fill="auto"/>
            <w:vAlign w:val="center"/>
            <w:hideMark/>
          </w:tcPr>
          <w:p w14:paraId="5286D1B0" w14:textId="77777777" w:rsidR="00506A91" w:rsidRPr="00957BCE" w:rsidRDefault="00506A91" w:rsidP="002B4547">
            <w:pPr>
              <w:rPr>
                <w:rFonts w:cs="Arial"/>
                <w:color w:val="000000"/>
                <w:sz w:val="18"/>
                <w:szCs w:val="18"/>
              </w:rPr>
            </w:pPr>
            <w:r w:rsidRPr="00957BCE">
              <w:rPr>
                <w:rFonts w:cs="Arial"/>
                <w:color w:val="000000"/>
                <w:sz w:val="18"/>
                <w:szCs w:val="18"/>
              </w:rPr>
              <w:t>P=206 ;</w:t>
            </w:r>
          </w:p>
        </w:tc>
        <w:tc>
          <w:tcPr>
            <w:tcW w:w="428" w:type="pct"/>
            <w:tcBorders>
              <w:top w:val="nil"/>
              <w:left w:val="nil"/>
              <w:bottom w:val="single" w:sz="4" w:space="0" w:color="auto"/>
              <w:right w:val="single" w:sz="8" w:space="0" w:color="auto"/>
            </w:tcBorders>
            <w:shd w:val="clear" w:color="auto" w:fill="auto"/>
            <w:vAlign w:val="center"/>
            <w:hideMark/>
          </w:tcPr>
          <w:p w14:paraId="192735D7" w14:textId="77777777" w:rsidR="00506A91" w:rsidRPr="00957BCE" w:rsidRDefault="00506A91" w:rsidP="002B4547">
            <w:pPr>
              <w:rPr>
                <w:rFonts w:cs="Arial"/>
                <w:color w:val="000000"/>
                <w:sz w:val="18"/>
                <w:szCs w:val="18"/>
              </w:rPr>
            </w:pPr>
            <w:r w:rsidRPr="00957BCE">
              <w:rPr>
                <w:rFonts w:cs="Arial"/>
                <w:color w:val="000000"/>
                <w:sz w:val="18"/>
                <w:szCs w:val="18"/>
              </w:rPr>
              <w:t xml:space="preserve">t=540 </w:t>
            </w:r>
          </w:p>
        </w:tc>
      </w:tr>
      <w:tr w:rsidR="00506A91" w:rsidRPr="00957BCE" w14:paraId="0B17C481" w14:textId="77777777" w:rsidTr="00506A91">
        <w:trPr>
          <w:trHeight w:val="120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63F50E24"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4</w:t>
            </w:r>
          </w:p>
        </w:tc>
        <w:tc>
          <w:tcPr>
            <w:tcW w:w="397" w:type="pct"/>
            <w:tcBorders>
              <w:top w:val="nil"/>
              <w:left w:val="nil"/>
              <w:bottom w:val="single" w:sz="4" w:space="0" w:color="auto"/>
              <w:right w:val="single" w:sz="4" w:space="0" w:color="auto"/>
            </w:tcBorders>
            <w:shd w:val="clear" w:color="auto" w:fill="auto"/>
            <w:vAlign w:val="center"/>
            <w:hideMark/>
          </w:tcPr>
          <w:p w14:paraId="4B2C6E3E" w14:textId="77777777" w:rsidR="00506A91" w:rsidRPr="00957BCE" w:rsidRDefault="00506A91" w:rsidP="002B4547">
            <w:pPr>
              <w:rPr>
                <w:rFonts w:cs="Arial"/>
                <w:b/>
                <w:bCs/>
                <w:color w:val="000000"/>
                <w:sz w:val="18"/>
                <w:szCs w:val="18"/>
              </w:rPr>
            </w:pPr>
            <w:r w:rsidRPr="00957BCE">
              <w:rPr>
                <w:rFonts w:cs="Arial"/>
                <w:b/>
                <w:bCs/>
                <w:color w:val="000000"/>
                <w:sz w:val="18"/>
                <w:szCs w:val="18"/>
              </w:rPr>
              <w:t>RB-Б2-02</w:t>
            </w:r>
          </w:p>
        </w:tc>
        <w:tc>
          <w:tcPr>
            <w:tcW w:w="588" w:type="pct"/>
            <w:tcBorders>
              <w:top w:val="nil"/>
              <w:left w:val="nil"/>
              <w:bottom w:val="single" w:sz="4" w:space="0" w:color="auto"/>
              <w:right w:val="single" w:sz="4" w:space="0" w:color="auto"/>
            </w:tcBorders>
            <w:shd w:val="clear" w:color="auto" w:fill="auto"/>
            <w:vAlign w:val="center"/>
            <w:hideMark/>
          </w:tcPr>
          <w:p w14:paraId="028E2156" w14:textId="77777777" w:rsidR="00506A91" w:rsidRPr="00957BCE" w:rsidRDefault="00506A91" w:rsidP="002B4547">
            <w:pPr>
              <w:rPr>
                <w:rFonts w:cs="Arial"/>
                <w:color w:val="000000"/>
                <w:sz w:val="18"/>
                <w:szCs w:val="18"/>
              </w:rPr>
            </w:pPr>
            <w:r w:rsidRPr="00957BCE">
              <w:rPr>
                <w:rFonts w:cs="Arial"/>
                <w:color w:val="000000"/>
                <w:sz w:val="18"/>
                <w:szCs w:val="18"/>
              </w:rPr>
              <w:t>Паровод међупрегрејане паре</w:t>
            </w:r>
          </w:p>
        </w:tc>
        <w:tc>
          <w:tcPr>
            <w:tcW w:w="800" w:type="pct"/>
            <w:tcBorders>
              <w:top w:val="nil"/>
              <w:left w:val="nil"/>
              <w:bottom w:val="single" w:sz="4" w:space="0" w:color="auto"/>
              <w:right w:val="single" w:sz="4" w:space="0" w:color="auto"/>
            </w:tcBorders>
            <w:shd w:val="clear" w:color="auto" w:fill="auto"/>
            <w:vAlign w:val="center"/>
            <w:hideMark/>
          </w:tcPr>
          <w:p w14:paraId="21A1876F" w14:textId="77777777" w:rsidR="00506A91" w:rsidRPr="00957BCE" w:rsidRDefault="00506A91" w:rsidP="002B4547">
            <w:pPr>
              <w:rPr>
                <w:rFonts w:cs="Arial"/>
                <w:color w:val="000000"/>
                <w:sz w:val="18"/>
                <w:szCs w:val="18"/>
              </w:rPr>
            </w:pPr>
            <w:r w:rsidRPr="00957BCE">
              <w:rPr>
                <w:rFonts w:cs="Arial"/>
                <w:color w:val="000000"/>
                <w:sz w:val="18"/>
                <w:szCs w:val="18"/>
              </w:rPr>
              <w:t xml:space="preserve">Паровод међупрегрејане паре - топла линија од међупрегрејача 2 </w:t>
            </w:r>
            <w:r w:rsidRPr="00957BCE">
              <w:rPr>
                <w:rFonts w:cs="Arial"/>
                <w:color w:val="000000"/>
                <w:sz w:val="18"/>
                <w:szCs w:val="18"/>
              </w:rPr>
              <w:lastRenderedPageBreak/>
              <w:t>до улаза у турбину СП, са цевоводима дренажа и прогревања</w:t>
            </w:r>
          </w:p>
        </w:tc>
        <w:tc>
          <w:tcPr>
            <w:tcW w:w="559" w:type="pct"/>
            <w:tcBorders>
              <w:top w:val="nil"/>
              <w:left w:val="nil"/>
              <w:bottom w:val="single" w:sz="4" w:space="0" w:color="auto"/>
              <w:right w:val="single" w:sz="4" w:space="0" w:color="auto"/>
            </w:tcBorders>
            <w:shd w:val="clear" w:color="auto" w:fill="auto"/>
            <w:vAlign w:val="center"/>
            <w:hideMark/>
          </w:tcPr>
          <w:p w14:paraId="4CD560BA" w14:textId="77777777" w:rsidR="00506A91" w:rsidRPr="00957BCE" w:rsidRDefault="00506A91" w:rsidP="002B4547">
            <w:pPr>
              <w:rPr>
                <w:rFonts w:cs="Arial"/>
                <w:sz w:val="18"/>
                <w:szCs w:val="18"/>
              </w:rPr>
            </w:pPr>
            <w:r w:rsidRPr="00957BCE">
              <w:rPr>
                <w:rFonts w:cs="Arial"/>
                <w:sz w:val="18"/>
                <w:szCs w:val="18"/>
              </w:rPr>
              <w:lastRenderedPageBreak/>
              <w:t xml:space="preserve">Састоји се од деоница:                                        - RB 02; 10; 11; 12; 13; 14; 15; 16; 18; 20; 21; 22; 23; </w:t>
            </w:r>
            <w:r w:rsidRPr="00957BCE">
              <w:rPr>
                <w:rFonts w:cs="Arial"/>
                <w:sz w:val="18"/>
                <w:szCs w:val="18"/>
              </w:rPr>
              <w:lastRenderedPageBreak/>
              <w:t xml:space="preserve">24; 25; 26; 28;                                                                           </w:t>
            </w:r>
          </w:p>
        </w:tc>
        <w:tc>
          <w:tcPr>
            <w:tcW w:w="495" w:type="pct"/>
            <w:tcBorders>
              <w:top w:val="nil"/>
              <w:left w:val="nil"/>
              <w:bottom w:val="single" w:sz="4" w:space="0" w:color="auto"/>
              <w:right w:val="single" w:sz="4" w:space="0" w:color="auto"/>
            </w:tcBorders>
            <w:shd w:val="clear" w:color="auto" w:fill="auto"/>
            <w:vAlign w:val="center"/>
            <w:hideMark/>
          </w:tcPr>
          <w:p w14:paraId="30ECA147" w14:textId="77777777" w:rsidR="00506A91" w:rsidRPr="00957BCE" w:rsidRDefault="00506A91" w:rsidP="002B4547">
            <w:pPr>
              <w:jc w:val="center"/>
              <w:rPr>
                <w:rFonts w:cs="Arial"/>
                <w:color w:val="000000"/>
                <w:sz w:val="18"/>
                <w:szCs w:val="18"/>
              </w:rPr>
            </w:pPr>
            <w:r w:rsidRPr="00957BCE">
              <w:rPr>
                <w:rFonts w:cs="Arial"/>
                <w:color w:val="000000"/>
                <w:sz w:val="18"/>
                <w:szCs w:val="18"/>
              </w:rPr>
              <w:lastRenderedPageBreak/>
              <w:t xml:space="preserve"> Ø612x20; </w:t>
            </w:r>
          </w:p>
        </w:tc>
        <w:tc>
          <w:tcPr>
            <w:tcW w:w="706" w:type="pct"/>
            <w:tcBorders>
              <w:top w:val="nil"/>
              <w:left w:val="nil"/>
              <w:bottom w:val="single" w:sz="4" w:space="0" w:color="auto"/>
              <w:right w:val="single" w:sz="4" w:space="0" w:color="auto"/>
            </w:tcBorders>
            <w:shd w:val="clear" w:color="auto" w:fill="auto"/>
            <w:vAlign w:val="center"/>
            <w:hideMark/>
          </w:tcPr>
          <w:p w14:paraId="00F3F53E" w14:textId="77777777" w:rsidR="00506A91" w:rsidRPr="00957BCE" w:rsidRDefault="00506A91" w:rsidP="002B4547">
            <w:pPr>
              <w:jc w:val="center"/>
              <w:rPr>
                <w:rFonts w:cs="Arial"/>
                <w:sz w:val="18"/>
                <w:szCs w:val="18"/>
              </w:rPr>
            </w:pPr>
            <w:r w:rsidRPr="00957BCE">
              <w:rPr>
                <w:rFonts w:cs="Arial"/>
                <w:sz w:val="18"/>
                <w:szCs w:val="18"/>
              </w:rPr>
              <w:t>EN x10CrMoVNb9.1;            12Cr1MoV;</w:t>
            </w:r>
          </w:p>
        </w:tc>
        <w:tc>
          <w:tcPr>
            <w:tcW w:w="305" w:type="pct"/>
            <w:tcBorders>
              <w:top w:val="nil"/>
              <w:left w:val="nil"/>
              <w:bottom w:val="single" w:sz="4" w:space="0" w:color="auto"/>
              <w:right w:val="single" w:sz="4" w:space="0" w:color="auto"/>
            </w:tcBorders>
            <w:shd w:val="clear" w:color="auto" w:fill="auto"/>
            <w:vAlign w:val="center"/>
            <w:hideMark/>
          </w:tcPr>
          <w:p w14:paraId="2A13F3D6" w14:textId="77777777" w:rsidR="00506A91" w:rsidRPr="00957BCE" w:rsidRDefault="00506A91" w:rsidP="002B4547">
            <w:pPr>
              <w:jc w:val="center"/>
              <w:rPr>
                <w:rFonts w:cs="Arial"/>
                <w:color w:val="000000"/>
                <w:sz w:val="18"/>
                <w:szCs w:val="18"/>
              </w:rPr>
            </w:pPr>
            <w:r w:rsidRPr="00957BCE">
              <w:rPr>
                <w:rFonts w:cs="Arial"/>
                <w:color w:val="000000"/>
                <w:sz w:val="18"/>
                <w:szCs w:val="18"/>
              </w:rPr>
              <w:t>Водена пара</w:t>
            </w:r>
          </w:p>
        </w:tc>
        <w:tc>
          <w:tcPr>
            <w:tcW w:w="444" w:type="pct"/>
            <w:tcBorders>
              <w:top w:val="nil"/>
              <w:left w:val="nil"/>
              <w:bottom w:val="single" w:sz="4" w:space="0" w:color="auto"/>
              <w:right w:val="single" w:sz="4" w:space="0" w:color="auto"/>
            </w:tcBorders>
            <w:shd w:val="clear" w:color="auto" w:fill="auto"/>
            <w:vAlign w:val="center"/>
            <w:hideMark/>
          </w:tcPr>
          <w:p w14:paraId="5A7E27F1" w14:textId="77777777" w:rsidR="00506A91" w:rsidRPr="00957BCE" w:rsidRDefault="00506A91" w:rsidP="002B4547">
            <w:pPr>
              <w:rPr>
                <w:rFonts w:cs="Arial"/>
                <w:color w:val="000000"/>
                <w:sz w:val="18"/>
                <w:szCs w:val="18"/>
              </w:rPr>
            </w:pPr>
            <w:r w:rsidRPr="00957BCE">
              <w:rPr>
                <w:rFonts w:cs="Arial"/>
                <w:color w:val="000000"/>
                <w:sz w:val="18"/>
                <w:szCs w:val="18"/>
              </w:rPr>
              <w:t>P=53 ;</w:t>
            </w:r>
          </w:p>
        </w:tc>
        <w:tc>
          <w:tcPr>
            <w:tcW w:w="428" w:type="pct"/>
            <w:tcBorders>
              <w:top w:val="nil"/>
              <w:left w:val="nil"/>
              <w:bottom w:val="single" w:sz="4" w:space="0" w:color="auto"/>
              <w:right w:val="single" w:sz="8" w:space="0" w:color="auto"/>
            </w:tcBorders>
            <w:shd w:val="clear" w:color="auto" w:fill="auto"/>
            <w:vAlign w:val="center"/>
            <w:hideMark/>
          </w:tcPr>
          <w:p w14:paraId="34CF2DAB" w14:textId="77777777" w:rsidR="00506A91" w:rsidRPr="00957BCE" w:rsidRDefault="00506A91" w:rsidP="002B4547">
            <w:pPr>
              <w:rPr>
                <w:rFonts w:cs="Arial"/>
                <w:color w:val="000000"/>
                <w:sz w:val="18"/>
                <w:szCs w:val="18"/>
              </w:rPr>
            </w:pPr>
            <w:r w:rsidRPr="00957BCE">
              <w:rPr>
                <w:rFonts w:cs="Arial"/>
                <w:color w:val="000000"/>
                <w:sz w:val="18"/>
                <w:szCs w:val="18"/>
              </w:rPr>
              <w:t xml:space="preserve">t=540 </w:t>
            </w:r>
          </w:p>
        </w:tc>
      </w:tr>
      <w:tr w:rsidR="00506A91" w:rsidRPr="00957BCE" w14:paraId="14B2F4E1" w14:textId="77777777" w:rsidTr="00506A91">
        <w:trPr>
          <w:trHeight w:val="96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29DA3200"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lastRenderedPageBreak/>
              <w:t>5</w:t>
            </w:r>
          </w:p>
        </w:tc>
        <w:tc>
          <w:tcPr>
            <w:tcW w:w="397" w:type="pct"/>
            <w:tcBorders>
              <w:top w:val="nil"/>
              <w:left w:val="nil"/>
              <w:bottom w:val="single" w:sz="4" w:space="0" w:color="auto"/>
              <w:right w:val="single" w:sz="4" w:space="0" w:color="auto"/>
            </w:tcBorders>
            <w:shd w:val="clear" w:color="auto" w:fill="auto"/>
            <w:vAlign w:val="center"/>
            <w:hideMark/>
          </w:tcPr>
          <w:p w14:paraId="32BCF920" w14:textId="77777777" w:rsidR="00506A91" w:rsidRPr="00957BCE" w:rsidRDefault="00506A91" w:rsidP="002B4547">
            <w:pPr>
              <w:rPr>
                <w:rFonts w:cs="Arial"/>
                <w:b/>
                <w:bCs/>
                <w:color w:val="000000"/>
                <w:sz w:val="18"/>
                <w:szCs w:val="18"/>
              </w:rPr>
            </w:pPr>
            <w:r w:rsidRPr="00957BCE">
              <w:rPr>
                <w:rFonts w:cs="Arial"/>
                <w:b/>
                <w:bCs/>
                <w:color w:val="000000"/>
                <w:sz w:val="18"/>
                <w:szCs w:val="18"/>
              </w:rPr>
              <w:t>RC-Б2</w:t>
            </w:r>
          </w:p>
        </w:tc>
        <w:tc>
          <w:tcPr>
            <w:tcW w:w="588" w:type="pct"/>
            <w:tcBorders>
              <w:top w:val="nil"/>
              <w:left w:val="nil"/>
              <w:bottom w:val="single" w:sz="4" w:space="0" w:color="auto"/>
              <w:right w:val="single" w:sz="4" w:space="0" w:color="auto"/>
            </w:tcBorders>
            <w:shd w:val="clear" w:color="auto" w:fill="auto"/>
            <w:vAlign w:val="center"/>
            <w:hideMark/>
          </w:tcPr>
          <w:p w14:paraId="16AE1346" w14:textId="77777777" w:rsidR="00506A91" w:rsidRPr="00957BCE" w:rsidRDefault="00506A91" w:rsidP="002B4547">
            <w:pPr>
              <w:rPr>
                <w:rFonts w:cs="Arial"/>
                <w:color w:val="000000"/>
                <w:sz w:val="18"/>
                <w:szCs w:val="18"/>
              </w:rPr>
            </w:pPr>
            <w:r w:rsidRPr="00957BCE">
              <w:rPr>
                <w:rFonts w:cs="Arial"/>
                <w:color w:val="000000"/>
                <w:sz w:val="18"/>
                <w:szCs w:val="18"/>
              </w:rPr>
              <w:t>Паровод повратне паре</w:t>
            </w:r>
          </w:p>
        </w:tc>
        <w:tc>
          <w:tcPr>
            <w:tcW w:w="800" w:type="pct"/>
            <w:tcBorders>
              <w:top w:val="nil"/>
              <w:left w:val="nil"/>
              <w:bottom w:val="single" w:sz="4" w:space="0" w:color="auto"/>
              <w:right w:val="single" w:sz="4" w:space="0" w:color="auto"/>
            </w:tcBorders>
            <w:shd w:val="clear" w:color="auto" w:fill="auto"/>
            <w:vAlign w:val="center"/>
            <w:hideMark/>
          </w:tcPr>
          <w:p w14:paraId="2F262552" w14:textId="77777777" w:rsidR="00506A91" w:rsidRPr="00957BCE" w:rsidRDefault="00506A91" w:rsidP="002B4547">
            <w:pPr>
              <w:rPr>
                <w:rFonts w:cs="Arial"/>
                <w:color w:val="000000"/>
                <w:sz w:val="18"/>
                <w:szCs w:val="18"/>
              </w:rPr>
            </w:pPr>
            <w:r w:rsidRPr="00957BCE">
              <w:rPr>
                <w:rFonts w:cs="Arial"/>
                <w:color w:val="000000"/>
                <w:sz w:val="18"/>
                <w:szCs w:val="18"/>
              </w:rPr>
              <w:t>Паровод повратне паре - хладна линија од турбине ВП до улаза у међупрегрејач 1,  са цевоводима дренажа</w:t>
            </w:r>
          </w:p>
        </w:tc>
        <w:tc>
          <w:tcPr>
            <w:tcW w:w="559" w:type="pct"/>
            <w:tcBorders>
              <w:top w:val="nil"/>
              <w:left w:val="nil"/>
              <w:bottom w:val="single" w:sz="4" w:space="0" w:color="auto"/>
              <w:right w:val="single" w:sz="4" w:space="0" w:color="auto"/>
            </w:tcBorders>
            <w:shd w:val="clear" w:color="auto" w:fill="auto"/>
            <w:vAlign w:val="center"/>
            <w:hideMark/>
          </w:tcPr>
          <w:p w14:paraId="657279CD" w14:textId="77777777" w:rsidR="00506A91" w:rsidRPr="00957BCE" w:rsidRDefault="00506A91" w:rsidP="002B4547">
            <w:pPr>
              <w:rPr>
                <w:rFonts w:cs="Arial"/>
                <w:sz w:val="18"/>
                <w:szCs w:val="18"/>
              </w:rPr>
            </w:pPr>
            <w:r w:rsidRPr="00957BCE">
              <w:rPr>
                <w:rFonts w:cs="Arial"/>
                <w:sz w:val="18"/>
                <w:szCs w:val="18"/>
              </w:rPr>
              <w:t xml:space="preserve">Састоји се од деоница:                                         - RC 10; 13; 20; 23;                                                          </w:t>
            </w:r>
          </w:p>
        </w:tc>
        <w:tc>
          <w:tcPr>
            <w:tcW w:w="495" w:type="pct"/>
            <w:tcBorders>
              <w:top w:val="nil"/>
              <w:left w:val="nil"/>
              <w:bottom w:val="single" w:sz="4" w:space="0" w:color="auto"/>
              <w:right w:val="single" w:sz="4" w:space="0" w:color="auto"/>
            </w:tcBorders>
            <w:shd w:val="clear" w:color="auto" w:fill="auto"/>
            <w:vAlign w:val="center"/>
            <w:hideMark/>
          </w:tcPr>
          <w:p w14:paraId="73B7A475" w14:textId="77777777" w:rsidR="00506A91" w:rsidRPr="00957BCE" w:rsidRDefault="00506A91" w:rsidP="002B4547">
            <w:pPr>
              <w:jc w:val="center"/>
              <w:rPr>
                <w:rFonts w:cs="Arial"/>
                <w:color w:val="000000"/>
                <w:sz w:val="18"/>
                <w:szCs w:val="18"/>
              </w:rPr>
            </w:pPr>
            <w:r w:rsidRPr="00957BCE">
              <w:rPr>
                <w:rFonts w:cs="Arial"/>
                <w:color w:val="000000"/>
                <w:sz w:val="18"/>
                <w:szCs w:val="18"/>
              </w:rPr>
              <w:t xml:space="preserve">Ø521x16; </w:t>
            </w:r>
          </w:p>
        </w:tc>
        <w:tc>
          <w:tcPr>
            <w:tcW w:w="706" w:type="pct"/>
            <w:tcBorders>
              <w:top w:val="nil"/>
              <w:left w:val="nil"/>
              <w:bottom w:val="single" w:sz="4" w:space="0" w:color="auto"/>
              <w:right w:val="single" w:sz="4" w:space="0" w:color="auto"/>
            </w:tcBorders>
            <w:shd w:val="clear" w:color="auto" w:fill="auto"/>
            <w:vAlign w:val="center"/>
            <w:hideMark/>
          </w:tcPr>
          <w:p w14:paraId="672D076D" w14:textId="77777777" w:rsidR="00506A91" w:rsidRPr="00957BCE" w:rsidRDefault="00506A91" w:rsidP="002B4547">
            <w:pPr>
              <w:jc w:val="center"/>
              <w:rPr>
                <w:rFonts w:cs="Arial"/>
                <w:sz w:val="18"/>
                <w:szCs w:val="18"/>
              </w:rPr>
            </w:pPr>
            <w:r w:rsidRPr="00957BCE">
              <w:rPr>
                <w:rFonts w:cs="Arial"/>
                <w:sz w:val="18"/>
                <w:szCs w:val="18"/>
              </w:rPr>
              <w:t>EN16Mo3;                      EN14MoV6.3;                               ČSN 15110,</w:t>
            </w:r>
          </w:p>
        </w:tc>
        <w:tc>
          <w:tcPr>
            <w:tcW w:w="305" w:type="pct"/>
            <w:tcBorders>
              <w:top w:val="nil"/>
              <w:left w:val="nil"/>
              <w:bottom w:val="single" w:sz="4" w:space="0" w:color="auto"/>
              <w:right w:val="single" w:sz="4" w:space="0" w:color="auto"/>
            </w:tcBorders>
            <w:shd w:val="clear" w:color="auto" w:fill="auto"/>
            <w:vAlign w:val="center"/>
            <w:hideMark/>
          </w:tcPr>
          <w:p w14:paraId="4582C23B" w14:textId="77777777" w:rsidR="00506A91" w:rsidRPr="00957BCE" w:rsidRDefault="00506A91" w:rsidP="002B4547">
            <w:pPr>
              <w:jc w:val="center"/>
              <w:rPr>
                <w:rFonts w:cs="Arial"/>
                <w:color w:val="000000"/>
                <w:sz w:val="18"/>
                <w:szCs w:val="18"/>
              </w:rPr>
            </w:pPr>
            <w:r w:rsidRPr="00957BCE">
              <w:rPr>
                <w:rFonts w:cs="Arial"/>
                <w:color w:val="000000"/>
                <w:sz w:val="18"/>
                <w:szCs w:val="18"/>
              </w:rPr>
              <w:t>Водена пара</w:t>
            </w:r>
          </w:p>
        </w:tc>
        <w:tc>
          <w:tcPr>
            <w:tcW w:w="444" w:type="pct"/>
            <w:tcBorders>
              <w:top w:val="nil"/>
              <w:left w:val="nil"/>
              <w:bottom w:val="single" w:sz="4" w:space="0" w:color="auto"/>
              <w:right w:val="single" w:sz="4" w:space="0" w:color="auto"/>
            </w:tcBorders>
            <w:shd w:val="clear" w:color="auto" w:fill="auto"/>
            <w:vAlign w:val="center"/>
            <w:hideMark/>
          </w:tcPr>
          <w:p w14:paraId="44621EE9" w14:textId="77777777" w:rsidR="00506A91" w:rsidRPr="00957BCE" w:rsidRDefault="00506A91" w:rsidP="002B4547">
            <w:pPr>
              <w:rPr>
                <w:rFonts w:cs="Arial"/>
                <w:color w:val="000000"/>
                <w:sz w:val="18"/>
                <w:szCs w:val="18"/>
              </w:rPr>
            </w:pPr>
            <w:r w:rsidRPr="00957BCE">
              <w:rPr>
                <w:rFonts w:cs="Arial"/>
                <w:color w:val="000000"/>
                <w:sz w:val="18"/>
                <w:szCs w:val="18"/>
              </w:rPr>
              <w:t>P=55,9 ;</w:t>
            </w:r>
          </w:p>
        </w:tc>
        <w:tc>
          <w:tcPr>
            <w:tcW w:w="428" w:type="pct"/>
            <w:tcBorders>
              <w:top w:val="nil"/>
              <w:left w:val="nil"/>
              <w:bottom w:val="single" w:sz="4" w:space="0" w:color="auto"/>
              <w:right w:val="single" w:sz="8" w:space="0" w:color="auto"/>
            </w:tcBorders>
            <w:shd w:val="clear" w:color="auto" w:fill="auto"/>
            <w:vAlign w:val="center"/>
            <w:hideMark/>
          </w:tcPr>
          <w:p w14:paraId="0348A372" w14:textId="77777777" w:rsidR="00506A91" w:rsidRPr="00957BCE" w:rsidRDefault="00506A91" w:rsidP="002B4547">
            <w:pPr>
              <w:rPr>
                <w:rFonts w:cs="Arial"/>
                <w:color w:val="000000"/>
                <w:sz w:val="18"/>
                <w:szCs w:val="18"/>
              </w:rPr>
            </w:pPr>
            <w:r w:rsidRPr="00957BCE">
              <w:rPr>
                <w:rFonts w:cs="Arial"/>
                <w:color w:val="000000"/>
                <w:sz w:val="18"/>
                <w:szCs w:val="18"/>
              </w:rPr>
              <w:t xml:space="preserve">t=475 </w:t>
            </w:r>
          </w:p>
        </w:tc>
      </w:tr>
      <w:tr w:rsidR="00506A91" w:rsidRPr="00957BCE" w14:paraId="7683A981" w14:textId="77777777" w:rsidTr="00506A91">
        <w:trPr>
          <w:trHeight w:val="120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30691284"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6</w:t>
            </w:r>
          </w:p>
        </w:tc>
        <w:tc>
          <w:tcPr>
            <w:tcW w:w="397" w:type="pct"/>
            <w:tcBorders>
              <w:top w:val="nil"/>
              <w:left w:val="nil"/>
              <w:bottom w:val="single" w:sz="4" w:space="0" w:color="auto"/>
              <w:right w:val="single" w:sz="4" w:space="0" w:color="auto"/>
            </w:tcBorders>
            <w:shd w:val="clear" w:color="auto" w:fill="auto"/>
            <w:vAlign w:val="center"/>
            <w:hideMark/>
          </w:tcPr>
          <w:p w14:paraId="49F813F7" w14:textId="77777777" w:rsidR="00506A91" w:rsidRPr="00957BCE" w:rsidRDefault="00506A91" w:rsidP="002B4547">
            <w:pPr>
              <w:rPr>
                <w:rFonts w:cs="Arial"/>
                <w:b/>
                <w:bCs/>
                <w:color w:val="000000"/>
                <w:sz w:val="18"/>
                <w:szCs w:val="18"/>
              </w:rPr>
            </w:pPr>
            <w:r w:rsidRPr="00957BCE">
              <w:rPr>
                <w:rFonts w:cs="Arial"/>
                <w:b/>
                <w:bCs/>
                <w:color w:val="000000"/>
                <w:sz w:val="18"/>
                <w:szCs w:val="18"/>
              </w:rPr>
              <w:t>RQ - Б2 - 03</w:t>
            </w:r>
          </w:p>
        </w:tc>
        <w:tc>
          <w:tcPr>
            <w:tcW w:w="588" w:type="pct"/>
            <w:tcBorders>
              <w:top w:val="nil"/>
              <w:left w:val="nil"/>
              <w:bottom w:val="single" w:sz="4" w:space="0" w:color="auto"/>
              <w:right w:val="single" w:sz="4" w:space="0" w:color="auto"/>
            </w:tcBorders>
            <w:shd w:val="clear" w:color="auto" w:fill="auto"/>
            <w:vAlign w:val="center"/>
            <w:hideMark/>
          </w:tcPr>
          <w:p w14:paraId="4D22C58B" w14:textId="77777777" w:rsidR="00506A91" w:rsidRPr="00957BCE" w:rsidRDefault="00506A91" w:rsidP="002B4547">
            <w:pPr>
              <w:rPr>
                <w:rFonts w:cs="Arial"/>
                <w:color w:val="000000"/>
                <w:sz w:val="18"/>
                <w:szCs w:val="18"/>
              </w:rPr>
            </w:pPr>
            <w:r w:rsidRPr="00957BCE">
              <w:rPr>
                <w:rFonts w:cs="Arial"/>
                <w:color w:val="000000"/>
                <w:sz w:val="18"/>
                <w:szCs w:val="18"/>
              </w:rPr>
              <w:t>Цевовод помоћне паре</w:t>
            </w:r>
          </w:p>
        </w:tc>
        <w:tc>
          <w:tcPr>
            <w:tcW w:w="800" w:type="pct"/>
            <w:tcBorders>
              <w:top w:val="nil"/>
              <w:left w:val="nil"/>
              <w:bottom w:val="single" w:sz="4" w:space="0" w:color="auto"/>
              <w:right w:val="single" w:sz="4" w:space="0" w:color="auto"/>
            </w:tcBorders>
            <w:shd w:val="clear" w:color="auto" w:fill="auto"/>
            <w:vAlign w:val="center"/>
            <w:hideMark/>
          </w:tcPr>
          <w:p w14:paraId="4A014508" w14:textId="77777777" w:rsidR="00506A91" w:rsidRPr="00957BCE" w:rsidRDefault="00506A91" w:rsidP="002B4547">
            <w:pPr>
              <w:rPr>
                <w:rFonts w:cs="Arial"/>
                <w:color w:val="000000"/>
                <w:sz w:val="18"/>
                <w:szCs w:val="18"/>
              </w:rPr>
            </w:pPr>
            <w:r w:rsidRPr="00957BCE">
              <w:rPr>
                <w:rFonts w:cs="Arial"/>
                <w:color w:val="000000"/>
                <w:sz w:val="18"/>
                <w:szCs w:val="18"/>
              </w:rPr>
              <w:t>Цевовод од паровода хладне међупаре до колектора помоћне паре</w:t>
            </w:r>
          </w:p>
        </w:tc>
        <w:tc>
          <w:tcPr>
            <w:tcW w:w="559" w:type="pct"/>
            <w:tcBorders>
              <w:top w:val="nil"/>
              <w:left w:val="nil"/>
              <w:bottom w:val="single" w:sz="4" w:space="0" w:color="auto"/>
              <w:right w:val="single" w:sz="4" w:space="0" w:color="auto"/>
            </w:tcBorders>
            <w:shd w:val="clear" w:color="auto" w:fill="auto"/>
            <w:vAlign w:val="center"/>
            <w:hideMark/>
          </w:tcPr>
          <w:p w14:paraId="2DC20E16" w14:textId="77777777" w:rsidR="00506A91" w:rsidRPr="00957BCE" w:rsidRDefault="00506A91" w:rsidP="002B4547">
            <w:pPr>
              <w:rPr>
                <w:rFonts w:cs="Arial"/>
                <w:sz w:val="18"/>
                <w:szCs w:val="18"/>
              </w:rPr>
            </w:pPr>
            <w:r w:rsidRPr="00957BCE">
              <w:rPr>
                <w:rFonts w:cs="Arial"/>
                <w:sz w:val="18"/>
                <w:szCs w:val="18"/>
              </w:rPr>
              <w:t xml:space="preserve">Састоји се од деоница:                                     - RQ  01-03; 90;                                                              </w:t>
            </w:r>
          </w:p>
        </w:tc>
        <w:tc>
          <w:tcPr>
            <w:tcW w:w="495" w:type="pct"/>
            <w:tcBorders>
              <w:top w:val="nil"/>
              <w:left w:val="nil"/>
              <w:bottom w:val="single" w:sz="4" w:space="0" w:color="auto"/>
              <w:right w:val="single" w:sz="4" w:space="0" w:color="auto"/>
            </w:tcBorders>
            <w:shd w:val="clear" w:color="auto" w:fill="auto"/>
            <w:vAlign w:val="center"/>
            <w:hideMark/>
          </w:tcPr>
          <w:p w14:paraId="08A33517" w14:textId="77777777" w:rsidR="00506A91" w:rsidRPr="00957BCE" w:rsidRDefault="00506A91" w:rsidP="002B4547">
            <w:pPr>
              <w:jc w:val="center"/>
              <w:rPr>
                <w:rFonts w:cs="Arial"/>
                <w:color w:val="000000"/>
                <w:sz w:val="18"/>
                <w:szCs w:val="18"/>
              </w:rPr>
            </w:pPr>
            <w:r w:rsidRPr="00957BCE">
              <w:rPr>
                <w:rFonts w:cs="Arial"/>
                <w:color w:val="000000"/>
                <w:sz w:val="18"/>
                <w:szCs w:val="18"/>
              </w:rPr>
              <w:t>Ø377x12;</w:t>
            </w:r>
          </w:p>
        </w:tc>
        <w:tc>
          <w:tcPr>
            <w:tcW w:w="706" w:type="pct"/>
            <w:tcBorders>
              <w:top w:val="nil"/>
              <w:left w:val="nil"/>
              <w:bottom w:val="single" w:sz="4" w:space="0" w:color="auto"/>
              <w:right w:val="single" w:sz="4" w:space="0" w:color="auto"/>
            </w:tcBorders>
            <w:shd w:val="clear" w:color="auto" w:fill="auto"/>
            <w:vAlign w:val="center"/>
            <w:hideMark/>
          </w:tcPr>
          <w:p w14:paraId="783877B0" w14:textId="77777777" w:rsidR="00506A91" w:rsidRPr="00957BCE" w:rsidRDefault="00506A91" w:rsidP="002B4547">
            <w:pPr>
              <w:jc w:val="center"/>
              <w:rPr>
                <w:rFonts w:cs="Arial"/>
                <w:sz w:val="18"/>
                <w:szCs w:val="18"/>
              </w:rPr>
            </w:pPr>
            <w:r w:rsidRPr="00957BCE">
              <w:rPr>
                <w:rFonts w:cs="Arial"/>
                <w:sz w:val="18"/>
                <w:szCs w:val="18"/>
              </w:rPr>
              <w:t>EN14MoV6.3;                                  EN St45.8;</w:t>
            </w:r>
          </w:p>
        </w:tc>
        <w:tc>
          <w:tcPr>
            <w:tcW w:w="305" w:type="pct"/>
            <w:tcBorders>
              <w:top w:val="nil"/>
              <w:left w:val="nil"/>
              <w:bottom w:val="single" w:sz="4" w:space="0" w:color="auto"/>
              <w:right w:val="single" w:sz="4" w:space="0" w:color="auto"/>
            </w:tcBorders>
            <w:shd w:val="clear" w:color="auto" w:fill="auto"/>
            <w:vAlign w:val="center"/>
            <w:hideMark/>
          </w:tcPr>
          <w:p w14:paraId="29548DF4" w14:textId="77777777" w:rsidR="00506A91" w:rsidRPr="00957BCE" w:rsidRDefault="00506A91" w:rsidP="002B4547">
            <w:pPr>
              <w:jc w:val="center"/>
              <w:rPr>
                <w:rFonts w:cs="Arial"/>
                <w:color w:val="000000"/>
                <w:sz w:val="18"/>
                <w:szCs w:val="18"/>
              </w:rPr>
            </w:pPr>
            <w:r w:rsidRPr="00957BCE">
              <w:rPr>
                <w:rFonts w:cs="Arial"/>
                <w:color w:val="000000"/>
                <w:sz w:val="18"/>
                <w:szCs w:val="18"/>
              </w:rPr>
              <w:t>Водена пара</w:t>
            </w:r>
          </w:p>
        </w:tc>
        <w:tc>
          <w:tcPr>
            <w:tcW w:w="444" w:type="pct"/>
            <w:tcBorders>
              <w:top w:val="nil"/>
              <w:left w:val="nil"/>
              <w:bottom w:val="single" w:sz="4" w:space="0" w:color="auto"/>
              <w:right w:val="single" w:sz="4" w:space="0" w:color="auto"/>
            </w:tcBorders>
            <w:shd w:val="clear" w:color="auto" w:fill="auto"/>
            <w:vAlign w:val="center"/>
            <w:hideMark/>
          </w:tcPr>
          <w:p w14:paraId="2BD69C96" w14:textId="77777777" w:rsidR="00506A91" w:rsidRPr="00957BCE" w:rsidRDefault="00506A91" w:rsidP="002B4547">
            <w:pPr>
              <w:rPr>
                <w:rFonts w:cs="Arial"/>
                <w:color w:val="000000"/>
                <w:sz w:val="18"/>
                <w:szCs w:val="18"/>
              </w:rPr>
            </w:pPr>
            <w:r w:rsidRPr="00957BCE">
              <w:rPr>
                <w:rFonts w:cs="Arial"/>
                <w:color w:val="000000"/>
                <w:sz w:val="18"/>
                <w:szCs w:val="18"/>
              </w:rPr>
              <w:t>P=55,9 ;</w:t>
            </w:r>
          </w:p>
        </w:tc>
        <w:tc>
          <w:tcPr>
            <w:tcW w:w="428" w:type="pct"/>
            <w:tcBorders>
              <w:top w:val="nil"/>
              <w:left w:val="nil"/>
              <w:bottom w:val="single" w:sz="4" w:space="0" w:color="auto"/>
              <w:right w:val="single" w:sz="8" w:space="0" w:color="auto"/>
            </w:tcBorders>
            <w:shd w:val="clear" w:color="auto" w:fill="auto"/>
            <w:vAlign w:val="center"/>
            <w:hideMark/>
          </w:tcPr>
          <w:p w14:paraId="63420340" w14:textId="77777777" w:rsidR="00506A91" w:rsidRPr="00957BCE" w:rsidRDefault="00506A91" w:rsidP="002B4547">
            <w:pPr>
              <w:rPr>
                <w:rFonts w:cs="Arial"/>
                <w:color w:val="000000"/>
                <w:sz w:val="18"/>
                <w:szCs w:val="18"/>
              </w:rPr>
            </w:pPr>
            <w:r w:rsidRPr="00957BCE">
              <w:rPr>
                <w:rFonts w:cs="Arial"/>
                <w:color w:val="000000"/>
                <w:sz w:val="18"/>
                <w:szCs w:val="18"/>
              </w:rPr>
              <w:t xml:space="preserve">t=475 </w:t>
            </w:r>
          </w:p>
        </w:tc>
      </w:tr>
      <w:tr w:rsidR="00506A91" w:rsidRPr="00957BCE" w14:paraId="3F16EF2D" w14:textId="77777777" w:rsidTr="00506A91">
        <w:trPr>
          <w:trHeight w:val="72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340AB259"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7</w:t>
            </w:r>
          </w:p>
        </w:tc>
        <w:tc>
          <w:tcPr>
            <w:tcW w:w="397" w:type="pct"/>
            <w:tcBorders>
              <w:top w:val="nil"/>
              <w:left w:val="nil"/>
              <w:bottom w:val="single" w:sz="4" w:space="0" w:color="auto"/>
              <w:right w:val="single" w:sz="4" w:space="0" w:color="auto"/>
            </w:tcBorders>
            <w:shd w:val="clear" w:color="auto" w:fill="auto"/>
            <w:vAlign w:val="center"/>
            <w:hideMark/>
          </w:tcPr>
          <w:p w14:paraId="1968DD2C" w14:textId="77777777" w:rsidR="00506A91" w:rsidRPr="00957BCE" w:rsidRDefault="00506A91" w:rsidP="002B4547">
            <w:pPr>
              <w:rPr>
                <w:rFonts w:cs="Arial"/>
                <w:b/>
                <w:bCs/>
                <w:color w:val="000000"/>
                <w:sz w:val="18"/>
                <w:szCs w:val="18"/>
              </w:rPr>
            </w:pPr>
            <w:r w:rsidRPr="00957BCE">
              <w:rPr>
                <w:rFonts w:cs="Arial"/>
                <w:b/>
                <w:bCs/>
                <w:color w:val="000000"/>
                <w:sz w:val="18"/>
                <w:szCs w:val="18"/>
              </w:rPr>
              <w:t>RQ-Б2-401-403-406</w:t>
            </w:r>
          </w:p>
        </w:tc>
        <w:tc>
          <w:tcPr>
            <w:tcW w:w="588" w:type="pct"/>
            <w:tcBorders>
              <w:top w:val="nil"/>
              <w:left w:val="nil"/>
              <w:bottom w:val="single" w:sz="4" w:space="0" w:color="auto"/>
              <w:right w:val="single" w:sz="4" w:space="0" w:color="auto"/>
            </w:tcBorders>
            <w:shd w:val="clear" w:color="auto" w:fill="auto"/>
            <w:vAlign w:val="center"/>
            <w:hideMark/>
          </w:tcPr>
          <w:p w14:paraId="66F9967B" w14:textId="77777777" w:rsidR="00506A91" w:rsidRPr="00957BCE" w:rsidRDefault="00506A91" w:rsidP="002B4547">
            <w:pPr>
              <w:rPr>
                <w:rFonts w:cs="Arial"/>
                <w:color w:val="000000"/>
                <w:sz w:val="18"/>
                <w:szCs w:val="18"/>
              </w:rPr>
            </w:pPr>
            <w:r w:rsidRPr="00957BCE">
              <w:rPr>
                <w:rFonts w:cs="Arial"/>
                <w:color w:val="000000"/>
                <w:sz w:val="18"/>
                <w:szCs w:val="18"/>
              </w:rPr>
              <w:t>Цевовод паре за загрејач ваздуха</w:t>
            </w:r>
          </w:p>
        </w:tc>
        <w:tc>
          <w:tcPr>
            <w:tcW w:w="800" w:type="pct"/>
            <w:tcBorders>
              <w:top w:val="nil"/>
              <w:left w:val="nil"/>
              <w:bottom w:val="single" w:sz="4" w:space="0" w:color="auto"/>
              <w:right w:val="single" w:sz="4" w:space="0" w:color="auto"/>
            </w:tcBorders>
            <w:shd w:val="clear" w:color="auto" w:fill="auto"/>
            <w:vAlign w:val="center"/>
            <w:hideMark/>
          </w:tcPr>
          <w:p w14:paraId="100EE10D" w14:textId="77777777" w:rsidR="00506A91" w:rsidRPr="00957BCE" w:rsidRDefault="00506A91" w:rsidP="002B4547">
            <w:pPr>
              <w:rPr>
                <w:rFonts w:cs="Arial"/>
                <w:color w:val="000000"/>
                <w:sz w:val="18"/>
                <w:szCs w:val="18"/>
              </w:rPr>
            </w:pPr>
            <w:r w:rsidRPr="00957BCE">
              <w:rPr>
                <w:rFonts w:cs="Arial"/>
                <w:color w:val="000000"/>
                <w:sz w:val="18"/>
                <w:szCs w:val="18"/>
              </w:rPr>
              <w:t>Цевовод од колектора помоћне паре до парних загрејача ваздуха</w:t>
            </w:r>
          </w:p>
        </w:tc>
        <w:tc>
          <w:tcPr>
            <w:tcW w:w="559" w:type="pct"/>
            <w:tcBorders>
              <w:top w:val="nil"/>
              <w:left w:val="nil"/>
              <w:bottom w:val="single" w:sz="4" w:space="0" w:color="auto"/>
              <w:right w:val="single" w:sz="4" w:space="0" w:color="auto"/>
            </w:tcBorders>
            <w:shd w:val="clear" w:color="auto" w:fill="auto"/>
            <w:vAlign w:val="center"/>
            <w:hideMark/>
          </w:tcPr>
          <w:p w14:paraId="25DC6692" w14:textId="77777777" w:rsidR="00506A91" w:rsidRPr="00957BCE" w:rsidRDefault="00506A91" w:rsidP="002B4547">
            <w:pPr>
              <w:rPr>
                <w:rFonts w:cs="Arial"/>
                <w:sz w:val="18"/>
                <w:szCs w:val="18"/>
              </w:rPr>
            </w:pPr>
            <w:r w:rsidRPr="00957BCE">
              <w:rPr>
                <w:rFonts w:cs="Arial"/>
                <w:sz w:val="18"/>
                <w:szCs w:val="18"/>
              </w:rPr>
              <w:t xml:space="preserve">Састоји се од деоница:                                     - RQ 04; 05; 10; 11; 50; 75;                                                                             </w:t>
            </w:r>
          </w:p>
        </w:tc>
        <w:tc>
          <w:tcPr>
            <w:tcW w:w="495" w:type="pct"/>
            <w:tcBorders>
              <w:top w:val="nil"/>
              <w:left w:val="nil"/>
              <w:bottom w:val="single" w:sz="4" w:space="0" w:color="auto"/>
              <w:right w:val="single" w:sz="4" w:space="0" w:color="auto"/>
            </w:tcBorders>
            <w:shd w:val="clear" w:color="auto" w:fill="auto"/>
            <w:vAlign w:val="center"/>
            <w:hideMark/>
          </w:tcPr>
          <w:p w14:paraId="1357C762" w14:textId="77777777" w:rsidR="00506A91" w:rsidRPr="00957BCE" w:rsidRDefault="00506A91" w:rsidP="002B4547">
            <w:pPr>
              <w:jc w:val="center"/>
              <w:rPr>
                <w:rFonts w:cs="Arial"/>
                <w:color w:val="000000"/>
                <w:sz w:val="18"/>
                <w:szCs w:val="18"/>
              </w:rPr>
            </w:pPr>
            <w:r w:rsidRPr="00957BCE">
              <w:rPr>
                <w:rFonts w:cs="Arial"/>
                <w:color w:val="000000"/>
                <w:sz w:val="18"/>
                <w:szCs w:val="18"/>
              </w:rPr>
              <w:t>Ø377x9;</w:t>
            </w:r>
          </w:p>
        </w:tc>
        <w:tc>
          <w:tcPr>
            <w:tcW w:w="706" w:type="pct"/>
            <w:tcBorders>
              <w:top w:val="nil"/>
              <w:left w:val="nil"/>
              <w:bottom w:val="single" w:sz="4" w:space="0" w:color="auto"/>
              <w:right w:val="single" w:sz="4" w:space="0" w:color="auto"/>
            </w:tcBorders>
            <w:shd w:val="clear" w:color="auto" w:fill="auto"/>
            <w:vAlign w:val="center"/>
            <w:hideMark/>
          </w:tcPr>
          <w:p w14:paraId="2988B400" w14:textId="77777777" w:rsidR="00506A91" w:rsidRPr="00957BCE" w:rsidRDefault="00506A91" w:rsidP="002B4547">
            <w:pPr>
              <w:jc w:val="center"/>
              <w:rPr>
                <w:rFonts w:cs="Arial"/>
                <w:sz w:val="18"/>
                <w:szCs w:val="18"/>
              </w:rPr>
            </w:pPr>
            <w:r w:rsidRPr="00957BCE">
              <w:rPr>
                <w:rFonts w:cs="Arial"/>
                <w:sz w:val="18"/>
                <w:szCs w:val="18"/>
              </w:rPr>
              <w:t>ČSN 11353;                                   EN St45.8;</w:t>
            </w:r>
          </w:p>
        </w:tc>
        <w:tc>
          <w:tcPr>
            <w:tcW w:w="305" w:type="pct"/>
            <w:tcBorders>
              <w:top w:val="nil"/>
              <w:left w:val="nil"/>
              <w:bottom w:val="single" w:sz="4" w:space="0" w:color="auto"/>
              <w:right w:val="single" w:sz="4" w:space="0" w:color="auto"/>
            </w:tcBorders>
            <w:shd w:val="clear" w:color="auto" w:fill="auto"/>
            <w:vAlign w:val="center"/>
            <w:hideMark/>
          </w:tcPr>
          <w:p w14:paraId="7C6E1CB8" w14:textId="77777777" w:rsidR="00506A91" w:rsidRPr="00957BCE" w:rsidRDefault="00506A91" w:rsidP="002B4547">
            <w:pPr>
              <w:jc w:val="center"/>
              <w:rPr>
                <w:rFonts w:cs="Arial"/>
                <w:color w:val="000000"/>
                <w:sz w:val="18"/>
                <w:szCs w:val="18"/>
              </w:rPr>
            </w:pPr>
            <w:r w:rsidRPr="00957BCE">
              <w:rPr>
                <w:rFonts w:cs="Arial"/>
                <w:color w:val="000000"/>
                <w:sz w:val="18"/>
                <w:szCs w:val="18"/>
              </w:rPr>
              <w:t>Водена пара</w:t>
            </w:r>
          </w:p>
        </w:tc>
        <w:tc>
          <w:tcPr>
            <w:tcW w:w="444" w:type="pct"/>
            <w:tcBorders>
              <w:top w:val="nil"/>
              <w:left w:val="nil"/>
              <w:bottom w:val="single" w:sz="4" w:space="0" w:color="auto"/>
              <w:right w:val="single" w:sz="4" w:space="0" w:color="auto"/>
            </w:tcBorders>
            <w:shd w:val="clear" w:color="auto" w:fill="auto"/>
            <w:vAlign w:val="center"/>
            <w:hideMark/>
          </w:tcPr>
          <w:p w14:paraId="2750ABF1" w14:textId="77777777" w:rsidR="00506A91" w:rsidRPr="00957BCE" w:rsidRDefault="00506A91" w:rsidP="002B4547">
            <w:pPr>
              <w:rPr>
                <w:rFonts w:cs="Arial"/>
                <w:color w:val="000000"/>
                <w:sz w:val="18"/>
                <w:szCs w:val="18"/>
              </w:rPr>
            </w:pPr>
            <w:r w:rsidRPr="00957BCE">
              <w:rPr>
                <w:rFonts w:cs="Arial"/>
                <w:color w:val="000000"/>
                <w:sz w:val="18"/>
                <w:szCs w:val="18"/>
              </w:rPr>
              <w:t>P=14 ;</w:t>
            </w:r>
          </w:p>
        </w:tc>
        <w:tc>
          <w:tcPr>
            <w:tcW w:w="428" w:type="pct"/>
            <w:tcBorders>
              <w:top w:val="nil"/>
              <w:left w:val="nil"/>
              <w:bottom w:val="single" w:sz="4" w:space="0" w:color="auto"/>
              <w:right w:val="single" w:sz="8" w:space="0" w:color="auto"/>
            </w:tcBorders>
            <w:shd w:val="clear" w:color="auto" w:fill="auto"/>
            <w:vAlign w:val="center"/>
            <w:hideMark/>
          </w:tcPr>
          <w:p w14:paraId="5CE10202" w14:textId="77777777" w:rsidR="00506A91" w:rsidRPr="00957BCE" w:rsidRDefault="00506A91" w:rsidP="002B4547">
            <w:pPr>
              <w:rPr>
                <w:rFonts w:cs="Arial"/>
                <w:color w:val="000000"/>
                <w:sz w:val="18"/>
                <w:szCs w:val="18"/>
              </w:rPr>
            </w:pPr>
            <w:r w:rsidRPr="00957BCE">
              <w:rPr>
                <w:rFonts w:cs="Arial"/>
                <w:color w:val="000000"/>
                <w:sz w:val="18"/>
                <w:szCs w:val="18"/>
              </w:rPr>
              <w:t xml:space="preserve">t=250 </w:t>
            </w:r>
          </w:p>
        </w:tc>
      </w:tr>
      <w:tr w:rsidR="00506A91" w:rsidRPr="00957BCE" w14:paraId="0A02AC2E" w14:textId="77777777" w:rsidTr="00506A91">
        <w:trPr>
          <w:trHeight w:val="495"/>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6DE27320"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8</w:t>
            </w:r>
          </w:p>
        </w:tc>
        <w:tc>
          <w:tcPr>
            <w:tcW w:w="397" w:type="pct"/>
            <w:tcBorders>
              <w:top w:val="nil"/>
              <w:left w:val="nil"/>
              <w:bottom w:val="single" w:sz="4" w:space="0" w:color="auto"/>
              <w:right w:val="single" w:sz="4" w:space="0" w:color="auto"/>
            </w:tcBorders>
            <w:shd w:val="clear" w:color="auto" w:fill="auto"/>
            <w:vAlign w:val="center"/>
            <w:hideMark/>
          </w:tcPr>
          <w:p w14:paraId="23679467" w14:textId="77777777" w:rsidR="00506A91" w:rsidRPr="00957BCE" w:rsidRDefault="00506A91" w:rsidP="002B4547">
            <w:pPr>
              <w:rPr>
                <w:rFonts w:cs="Arial"/>
                <w:b/>
                <w:bCs/>
                <w:color w:val="000000"/>
                <w:sz w:val="18"/>
                <w:szCs w:val="18"/>
              </w:rPr>
            </w:pPr>
            <w:r w:rsidRPr="00957BCE">
              <w:rPr>
                <w:rFonts w:cs="Arial"/>
                <w:b/>
                <w:bCs/>
                <w:color w:val="000000"/>
                <w:sz w:val="18"/>
                <w:szCs w:val="18"/>
              </w:rPr>
              <w:t xml:space="preserve">RF - Б2 - 03/3 </w:t>
            </w:r>
          </w:p>
        </w:tc>
        <w:tc>
          <w:tcPr>
            <w:tcW w:w="588" w:type="pct"/>
            <w:tcBorders>
              <w:top w:val="nil"/>
              <w:left w:val="nil"/>
              <w:bottom w:val="single" w:sz="4" w:space="0" w:color="auto"/>
              <w:right w:val="single" w:sz="4" w:space="0" w:color="auto"/>
            </w:tcBorders>
            <w:shd w:val="clear" w:color="auto" w:fill="auto"/>
            <w:vAlign w:val="center"/>
            <w:hideMark/>
          </w:tcPr>
          <w:p w14:paraId="57B4FDF8" w14:textId="77777777" w:rsidR="00506A91" w:rsidRPr="00957BCE" w:rsidRDefault="00506A91" w:rsidP="002B4547">
            <w:pPr>
              <w:rPr>
                <w:rFonts w:cs="Arial"/>
                <w:color w:val="000000"/>
                <w:sz w:val="18"/>
                <w:szCs w:val="18"/>
              </w:rPr>
            </w:pPr>
            <w:r w:rsidRPr="00957BCE">
              <w:rPr>
                <w:rFonts w:cs="Arial"/>
                <w:color w:val="000000"/>
                <w:sz w:val="18"/>
                <w:szCs w:val="18"/>
              </w:rPr>
              <w:t xml:space="preserve">Цевовод одузимања паре из РЦ линије </w:t>
            </w:r>
          </w:p>
        </w:tc>
        <w:tc>
          <w:tcPr>
            <w:tcW w:w="800" w:type="pct"/>
            <w:tcBorders>
              <w:top w:val="nil"/>
              <w:left w:val="nil"/>
              <w:bottom w:val="single" w:sz="4" w:space="0" w:color="auto"/>
              <w:right w:val="single" w:sz="4" w:space="0" w:color="auto"/>
            </w:tcBorders>
            <w:shd w:val="clear" w:color="auto" w:fill="auto"/>
            <w:vAlign w:val="center"/>
            <w:hideMark/>
          </w:tcPr>
          <w:p w14:paraId="55800908" w14:textId="77777777" w:rsidR="00506A91" w:rsidRPr="00957BCE" w:rsidRDefault="00506A91" w:rsidP="002B4547">
            <w:pPr>
              <w:rPr>
                <w:rFonts w:cs="Arial"/>
                <w:color w:val="000000"/>
                <w:sz w:val="18"/>
                <w:szCs w:val="18"/>
              </w:rPr>
            </w:pPr>
            <w:r w:rsidRPr="00957BCE">
              <w:rPr>
                <w:rFonts w:cs="Arial"/>
                <w:color w:val="000000"/>
                <w:sz w:val="18"/>
                <w:szCs w:val="18"/>
              </w:rPr>
              <w:t>Цевовод од РЦ до загрејача високог притиска 7</w:t>
            </w:r>
          </w:p>
        </w:tc>
        <w:tc>
          <w:tcPr>
            <w:tcW w:w="559" w:type="pct"/>
            <w:tcBorders>
              <w:top w:val="nil"/>
              <w:left w:val="nil"/>
              <w:bottom w:val="single" w:sz="4" w:space="0" w:color="auto"/>
              <w:right w:val="single" w:sz="4" w:space="0" w:color="auto"/>
            </w:tcBorders>
            <w:shd w:val="clear" w:color="auto" w:fill="auto"/>
            <w:vAlign w:val="center"/>
            <w:hideMark/>
          </w:tcPr>
          <w:p w14:paraId="2BE74E00" w14:textId="77777777" w:rsidR="00506A91" w:rsidRPr="00957BCE" w:rsidRDefault="00506A91" w:rsidP="002B4547">
            <w:pPr>
              <w:rPr>
                <w:rFonts w:cs="Arial"/>
                <w:sz w:val="18"/>
                <w:szCs w:val="18"/>
              </w:rPr>
            </w:pPr>
            <w:r w:rsidRPr="00957BCE">
              <w:rPr>
                <w:rFonts w:cs="Arial"/>
                <w:sz w:val="18"/>
                <w:szCs w:val="18"/>
              </w:rPr>
              <w:t>Састоји се од деоница:             -RF22;</w:t>
            </w:r>
          </w:p>
        </w:tc>
        <w:tc>
          <w:tcPr>
            <w:tcW w:w="495" w:type="pct"/>
            <w:tcBorders>
              <w:top w:val="nil"/>
              <w:left w:val="nil"/>
              <w:bottom w:val="single" w:sz="4" w:space="0" w:color="auto"/>
              <w:right w:val="single" w:sz="4" w:space="0" w:color="auto"/>
            </w:tcBorders>
            <w:shd w:val="clear" w:color="auto" w:fill="auto"/>
            <w:vAlign w:val="center"/>
            <w:hideMark/>
          </w:tcPr>
          <w:p w14:paraId="63A82486" w14:textId="77777777" w:rsidR="00506A91" w:rsidRPr="00957BCE" w:rsidRDefault="00506A91" w:rsidP="002B4547">
            <w:pPr>
              <w:jc w:val="center"/>
              <w:rPr>
                <w:rFonts w:cs="Arial"/>
                <w:color w:val="000000"/>
                <w:sz w:val="18"/>
                <w:szCs w:val="18"/>
              </w:rPr>
            </w:pPr>
            <w:r w:rsidRPr="00957BCE">
              <w:rPr>
                <w:rFonts w:cs="Arial"/>
                <w:color w:val="000000"/>
                <w:sz w:val="18"/>
                <w:szCs w:val="18"/>
              </w:rPr>
              <w:t>Ø273x10;</w:t>
            </w:r>
          </w:p>
        </w:tc>
        <w:tc>
          <w:tcPr>
            <w:tcW w:w="706" w:type="pct"/>
            <w:tcBorders>
              <w:top w:val="nil"/>
              <w:left w:val="nil"/>
              <w:bottom w:val="single" w:sz="4" w:space="0" w:color="auto"/>
              <w:right w:val="single" w:sz="4" w:space="0" w:color="auto"/>
            </w:tcBorders>
            <w:shd w:val="clear" w:color="auto" w:fill="auto"/>
            <w:vAlign w:val="center"/>
            <w:hideMark/>
          </w:tcPr>
          <w:p w14:paraId="448E104E" w14:textId="77777777" w:rsidR="00506A91" w:rsidRPr="00957BCE" w:rsidRDefault="00506A91" w:rsidP="002B4547">
            <w:pPr>
              <w:jc w:val="center"/>
              <w:rPr>
                <w:rFonts w:cs="Arial"/>
                <w:sz w:val="18"/>
                <w:szCs w:val="18"/>
              </w:rPr>
            </w:pPr>
            <w:r w:rsidRPr="00957BCE">
              <w:rPr>
                <w:rFonts w:cs="Arial"/>
                <w:sz w:val="18"/>
                <w:szCs w:val="18"/>
              </w:rPr>
              <w:t xml:space="preserve">EN14MoV6.3; </w:t>
            </w:r>
          </w:p>
        </w:tc>
        <w:tc>
          <w:tcPr>
            <w:tcW w:w="305" w:type="pct"/>
            <w:tcBorders>
              <w:top w:val="nil"/>
              <w:left w:val="nil"/>
              <w:bottom w:val="single" w:sz="4" w:space="0" w:color="auto"/>
              <w:right w:val="single" w:sz="4" w:space="0" w:color="auto"/>
            </w:tcBorders>
            <w:shd w:val="clear" w:color="auto" w:fill="auto"/>
            <w:vAlign w:val="center"/>
            <w:hideMark/>
          </w:tcPr>
          <w:p w14:paraId="19146232" w14:textId="77777777" w:rsidR="00506A91" w:rsidRPr="00957BCE" w:rsidRDefault="00506A91" w:rsidP="002B4547">
            <w:pPr>
              <w:jc w:val="center"/>
              <w:rPr>
                <w:rFonts w:cs="Arial"/>
                <w:color w:val="000000"/>
                <w:sz w:val="18"/>
                <w:szCs w:val="18"/>
              </w:rPr>
            </w:pPr>
            <w:r w:rsidRPr="00957BCE">
              <w:rPr>
                <w:rFonts w:cs="Arial"/>
                <w:color w:val="000000"/>
                <w:sz w:val="18"/>
                <w:szCs w:val="18"/>
              </w:rPr>
              <w:t>Водена пара</w:t>
            </w:r>
          </w:p>
        </w:tc>
        <w:tc>
          <w:tcPr>
            <w:tcW w:w="444" w:type="pct"/>
            <w:tcBorders>
              <w:top w:val="nil"/>
              <w:left w:val="nil"/>
              <w:bottom w:val="single" w:sz="4" w:space="0" w:color="auto"/>
              <w:right w:val="single" w:sz="4" w:space="0" w:color="auto"/>
            </w:tcBorders>
            <w:shd w:val="clear" w:color="auto" w:fill="auto"/>
            <w:vAlign w:val="center"/>
            <w:hideMark/>
          </w:tcPr>
          <w:p w14:paraId="3E07D42F" w14:textId="77777777" w:rsidR="00506A91" w:rsidRPr="00957BCE" w:rsidRDefault="00506A91" w:rsidP="002B4547">
            <w:pPr>
              <w:rPr>
                <w:rFonts w:cs="Arial"/>
                <w:color w:val="000000"/>
                <w:sz w:val="18"/>
                <w:szCs w:val="18"/>
              </w:rPr>
            </w:pPr>
            <w:r w:rsidRPr="00957BCE">
              <w:rPr>
                <w:rFonts w:cs="Arial"/>
                <w:color w:val="000000"/>
                <w:sz w:val="18"/>
                <w:szCs w:val="18"/>
              </w:rPr>
              <w:t>P= 5,9 ;</w:t>
            </w:r>
          </w:p>
        </w:tc>
        <w:tc>
          <w:tcPr>
            <w:tcW w:w="428" w:type="pct"/>
            <w:tcBorders>
              <w:top w:val="nil"/>
              <w:left w:val="nil"/>
              <w:bottom w:val="single" w:sz="4" w:space="0" w:color="auto"/>
              <w:right w:val="single" w:sz="8" w:space="0" w:color="auto"/>
            </w:tcBorders>
            <w:shd w:val="clear" w:color="auto" w:fill="auto"/>
            <w:vAlign w:val="center"/>
            <w:hideMark/>
          </w:tcPr>
          <w:p w14:paraId="4D63D582" w14:textId="77777777" w:rsidR="00506A91" w:rsidRPr="00957BCE" w:rsidRDefault="00506A91" w:rsidP="002B4547">
            <w:pPr>
              <w:rPr>
                <w:rFonts w:cs="Arial"/>
                <w:color w:val="000000"/>
                <w:sz w:val="18"/>
                <w:szCs w:val="18"/>
              </w:rPr>
            </w:pPr>
            <w:r w:rsidRPr="00957BCE">
              <w:rPr>
                <w:rFonts w:cs="Arial"/>
                <w:color w:val="000000"/>
                <w:sz w:val="18"/>
                <w:szCs w:val="18"/>
              </w:rPr>
              <w:t xml:space="preserve">t=475 </w:t>
            </w:r>
          </w:p>
        </w:tc>
      </w:tr>
      <w:tr w:rsidR="00506A91" w:rsidRPr="00957BCE" w14:paraId="0F76D85A" w14:textId="77777777" w:rsidTr="00506A91">
        <w:trPr>
          <w:trHeight w:val="735"/>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23940CEC"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9</w:t>
            </w:r>
          </w:p>
        </w:tc>
        <w:tc>
          <w:tcPr>
            <w:tcW w:w="397" w:type="pct"/>
            <w:tcBorders>
              <w:top w:val="nil"/>
              <w:left w:val="nil"/>
              <w:bottom w:val="single" w:sz="4" w:space="0" w:color="auto"/>
              <w:right w:val="single" w:sz="4" w:space="0" w:color="auto"/>
            </w:tcBorders>
            <w:shd w:val="clear" w:color="auto" w:fill="auto"/>
            <w:vAlign w:val="center"/>
            <w:hideMark/>
          </w:tcPr>
          <w:p w14:paraId="01C073A8" w14:textId="77777777" w:rsidR="00506A91" w:rsidRPr="00957BCE" w:rsidRDefault="00506A91" w:rsidP="002B4547">
            <w:pPr>
              <w:rPr>
                <w:rFonts w:cs="Arial"/>
                <w:b/>
                <w:bCs/>
                <w:color w:val="000000"/>
                <w:sz w:val="18"/>
                <w:szCs w:val="18"/>
              </w:rPr>
            </w:pPr>
            <w:r w:rsidRPr="00957BCE">
              <w:rPr>
                <w:rFonts w:cs="Arial"/>
                <w:b/>
                <w:bCs/>
                <w:color w:val="000000"/>
                <w:sz w:val="18"/>
                <w:szCs w:val="18"/>
              </w:rPr>
              <w:t>RF -Б2 - 401/6</w:t>
            </w:r>
          </w:p>
        </w:tc>
        <w:tc>
          <w:tcPr>
            <w:tcW w:w="588" w:type="pct"/>
            <w:tcBorders>
              <w:top w:val="nil"/>
              <w:left w:val="nil"/>
              <w:bottom w:val="single" w:sz="4" w:space="0" w:color="auto"/>
              <w:right w:val="single" w:sz="4" w:space="0" w:color="auto"/>
            </w:tcBorders>
            <w:shd w:val="clear" w:color="auto" w:fill="auto"/>
            <w:vAlign w:val="center"/>
            <w:hideMark/>
          </w:tcPr>
          <w:p w14:paraId="4F21B72B" w14:textId="77777777" w:rsidR="00506A91" w:rsidRPr="00957BCE" w:rsidRDefault="00506A91" w:rsidP="002B4547">
            <w:pPr>
              <w:rPr>
                <w:rFonts w:cs="Arial"/>
                <w:color w:val="000000"/>
                <w:sz w:val="18"/>
                <w:szCs w:val="18"/>
              </w:rPr>
            </w:pPr>
            <w:r w:rsidRPr="00957BCE">
              <w:rPr>
                <w:rFonts w:cs="Arial"/>
                <w:color w:val="000000"/>
                <w:sz w:val="18"/>
                <w:szCs w:val="18"/>
              </w:rPr>
              <w:t>Цевовод одузимања паре од турбине средњег притиска</w:t>
            </w:r>
          </w:p>
        </w:tc>
        <w:tc>
          <w:tcPr>
            <w:tcW w:w="800" w:type="pct"/>
            <w:tcBorders>
              <w:top w:val="nil"/>
              <w:left w:val="nil"/>
              <w:bottom w:val="single" w:sz="4" w:space="0" w:color="auto"/>
              <w:right w:val="single" w:sz="4" w:space="0" w:color="auto"/>
            </w:tcBorders>
            <w:shd w:val="clear" w:color="auto" w:fill="auto"/>
            <w:vAlign w:val="center"/>
            <w:hideMark/>
          </w:tcPr>
          <w:p w14:paraId="5B7CBCDF" w14:textId="77777777" w:rsidR="00506A91" w:rsidRPr="00957BCE" w:rsidRDefault="00506A91" w:rsidP="002B4547">
            <w:pPr>
              <w:rPr>
                <w:rFonts w:cs="Arial"/>
                <w:color w:val="000000"/>
                <w:sz w:val="18"/>
                <w:szCs w:val="18"/>
              </w:rPr>
            </w:pPr>
            <w:r w:rsidRPr="00957BCE">
              <w:rPr>
                <w:rFonts w:cs="Arial"/>
                <w:color w:val="000000"/>
                <w:sz w:val="18"/>
                <w:szCs w:val="18"/>
              </w:rPr>
              <w:t>Цевовод од турбине средњег притиска до загрејача високог притиска 6</w:t>
            </w:r>
          </w:p>
        </w:tc>
        <w:tc>
          <w:tcPr>
            <w:tcW w:w="559" w:type="pct"/>
            <w:tcBorders>
              <w:top w:val="nil"/>
              <w:left w:val="nil"/>
              <w:bottom w:val="single" w:sz="4" w:space="0" w:color="auto"/>
              <w:right w:val="single" w:sz="4" w:space="0" w:color="auto"/>
            </w:tcBorders>
            <w:shd w:val="clear" w:color="auto" w:fill="auto"/>
            <w:vAlign w:val="center"/>
            <w:hideMark/>
          </w:tcPr>
          <w:p w14:paraId="5B669618" w14:textId="77777777" w:rsidR="00506A91" w:rsidRPr="00957BCE" w:rsidRDefault="00506A91" w:rsidP="002B4547">
            <w:pPr>
              <w:rPr>
                <w:rFonts w:cs="Arial"/>
                <w:sz w:val="18"/>
                <w:szCs w:val="18"/>
              </w:rPr>
            </w:pPr>
            <w:r w:rsidRPr="00957BCE">
              <w:rPr>
                <w:rFonts w:cs="Arial"/>
                <w:sz w:val="18"/>
                <w:szCs w:val="18"/>
              </w:rPr>
              <w:t>Састоји се од деоница:               -RF10;RF13;</w:t>
            </w:r>
          </w:p>
        </w:tc>
        <w:tc>
          <w:tcPr>
            <w:tcW w:w="495" w:type="pct"/>
            <w:tcBorders>
              <w:top w:val="nil"/>
              <w:left w:val="nil"/>
              <w:bottom w:val="single" w:sz="4" w:space="0" w:color="auto"/>
              <w:right w:val="single" w:sz="4" w:space="0" w:color="auto"/>
            </w:tcBorders>
            <w:shd w:val="clear" w:color="auto" w:fill="auto"/>
            <w:vAlign w:val="center"/>
            <w:hideMark/>
          </w:tcPr>
          <w:p w14:paraId="099903D1" w14:textId="77777777" w:rsidR="00506A91" w:rsidRPr="00957BCE" w:rsidRDefault="00506A91" w:rsidP="002B4547">
            <w:pPr>
              <w:jc w:val="center"/>
              <w:rPr>
                <w:rFonts w:cs="Arial"/>
                <w:color w:val="000000"/>
                <w:sz w:val="18"/>
                <w:szCs w:val="18"/>
              </w:rPr>
            </w:pPr>
            <w:r w:rsidRPr="00957BCE">
              <w:rPr>
                <w:rFonts w:cs="Arial"/>
                <w:color w:val="000000"/>
                <w:sz w:val="18"/>
                <w:szCs w:val="18"/>
              </w:rPr>
              <w:t>Ø324x10;</w:t>
            </w:r>
          </w:p>
        </w:tc>
        <w:tc>
          <w:tcPr>
            <w:tcW w:w="706" w:type="pct"/>
            <w:tcBorders>
              <w:top w:val="nil"/>
              <w:left w:val="nil"/>
              <w:bottom w:val="single" w:sz="4" w:space="0" w:color="auto"/>
              <w:right w:val="single" w:sz="4" w:space="0" w:color="auto"/>
            </w:tcBorders>
            <w:shd w:val="clear" w:color="auto" w:fill="auto"/>
            <w:vAlign w:val="center"/>
            <w:hideMark/>
          </w:tcPr>
          <w:p w14:paraId="4E342E62" w14:textId="77777777" w:rsidR="00506A91" w:rsidRPr="00957BCE" w:rsidRDefault="00506A91" w:rsidP="002B4547">
            <w:pPr>
              <w:jc w:val="center"/>
              <w:rPr>
                <w:rFonts w:cs="Arial"/>
                <w:sz w:val="18"/>
                <w:szCs w:val="18"/>
              </w:rPr>
            </w:pPr>
            <w:r w:rsidRPr="00957BCE">
              <w:rPr>
                <w:rFonts w:cs="Arial"/>
                <w:sz w:val="18"/>
                <w:szCs w:val="18"/>
              </w:rPr>
              <w:t xml:space="preserve">EN14MoV6.3; </w:t>
            </w:r>
          </w:p>
        </w:tc>
        <w:tc>
          <w:tcPr>
            <w:tcW w:w="305" w:type="pct"/>
            <w:tcBorders>
              <w:top w:val="nil"/>
              <w:left w:val="nil"/>
              <w:bottom w:val="single" w:sz="4" w:space="0" w:color="auto"/>
              <w:right w:val="single" w:sz="4" w:space="0" w:color="auto"/>
            </w:tcBorders>
            <w:shd w:val="clear" w:color="auto" w:fill="auto"/>
            <w:vAlign w:val="center"/>
            <w:hideMark/>
          </w:tcPr>
          <w:p w14:paraId="42E44E0D" w14:textId="77777777" w:rsidR="00506A91" w:rsidRPr="00957BCE" w:rsidRDefault="00506A91" w:rsidP="002B4547">
            <w:pPr>
              <w:jc w:val="center"/>
              <w:rPr>
                <w:rFonts w:cs="Arial"/>
                <w:color w:val="000000"/>
                <w:sz w:val="18"/>
                <w:szCs w:val="18"/>
              </w:rPr>
            </w:pPr>
            <w:r w:rsidRPr="00957BCE">
              <w:rPr>
                <w:rFonts w:cs="Arial"/>
                <w:color w:val="000000"/>
                <w:sz w:val="18"/>
                <w:szCs w:val="18"/>
              </w:rPr>
              <w:t>Водена пара</w:t>
            </w:r>
          </w:p>
        </w:tc>
        <w:tc>
          <w:tcPr>
            <w:tcW w:w="444" w:type="pct"/>
            <w:tcBorders>
              <w:top w:val="nil"/>
              <w:left w:val="nil"/>
              <w:bottom w:val="single" w:sz="4" w:space="0" w:color="auto"/>
              <w:right w:val="single" w:sz="4" w:space="0" w:color="auto"/>
            </w:tcBorders>
            <w:shd w:val="clear" w:color="auto" w:fill="auto"/>
            <w:vAlign w:val="center"/>
            <w:hideMark/>
          </w:tcPr>
          <w:p w14:paraId="4B932A81" w14:textId="77777777" w:rsidR="00506A91" w:rsidRPr="00957BCE" w:rsidRDefault="00506A91" w:rsidP="002B4547">
            <w:pPr>
              <w:rPr>
                <w:rFonts w:cs="Arial"/>
                <w:color w:val="000000"/>
                <w:sz w:val="18"/>
                <w:szCs w:val="18"/>
              </w:rPr>
            </w:pPr>
            <w:r w:rsidRPr="00957BCE">
              <w:rPr>
                <w:rFonts w:cs="Arial"/>
                <w:color w:val="000000"/>
                <w:sz w:val="18"/>
                <w:szCs w:val="18"/>
              </w:rPr>
              <w:t>P= 30 ;</w:t>
            </w:r>
          </w:p>
        </w:tc>
        <w:tc>
          <w:tcPr>
            <w:tcW w:w="428" w:type="pct"/>
            <w:tcBorders>
              <w:top w:val="nil"/>
              <w:left w:val="nil"/>
              <w:bottom w:val="single" w:sz="4" w:space="0" w:color="auto"/>
              <w:right w:val="single" w:sz="8" w:space="0" w:color="auto"/>
            </w:tcBorders>
            <w:shd w:val="clear" w:color="auto" w:fill="auto"/>
            <w:vAlign w:val="center"/>
            <w:hideMark/>
          </w:tcPr>
          <w:p w14:paraId="67D27246" w14:textId="77777777" w:rsidR="00506A91" w:rsidRPr="00957BCE" w:rsidRDefault="00506A91" w:rsidP="002B4547">
            <w:pPr>
              <w:rPr>
                <w:rFonts w:cs="Arial"/>
                <w:color w:val="000000"/>
                <w:sz w:val="18"/>
                <w:szCs w:val="18"/>
              </w:rPr>
            </w:pPr>
            <w:r w:rsidRPr="00957BCE">
              <w:rPr>
                <w:rFonts w:cs="Arial"/>
                <w:color w:val="000000"/>
                <w:sz w:val="18"/>
                <w:szCs w:val="18"/>
              </w:rPr>
              <w:t xml:space="preserve">t=460 </w:t>
            </w:r>
          </w:p>
        </w:tc>
      </w:tr>
      <w:tr w:rsidR="00506A91" w:rsidRPr="00957BCE" w14:paraId="3A75670B" w14:textId="77777777" w:rsidTr="00506A91">
        <w:trPr>
          <w:trHeight w:val="72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5D569DE8"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10</w:t>
            </w:r>
          </w:p>
        </w:tc>
        <w:tc>
          <w:tcPr>
            <w:tcW w:w="397" w:type="pct"/>
            <w:tcBorders>
              <w:top w:val="nil"/>
              <w:left w:val="nil"/>
              <w:bottom w:val="single" w:sz="4" w:space="0" w:color="auto"/>
              <w:right w:val="single" w:sz="4" w:space="0" w:color="auto"/>
            </w:tcBorders>
            <w:shd w:val="clear" w:color="auto" w:fill="auto"/>
            <w:vAlign w:val="center"/>
            <w:hideMark/>
          </w:tcPr>
          <w:p w14:paraId="5EF4A35F" w14:textId="77777777" w:rsidR="00506A91" w:rsidRPr="00957BCE" w:rsidRDefault="00506A91" w:rsidP="002B4547">
            <w:pPr>
              <w:rPr>
                <w:rFonts w:cs="Arial"/>
                <w:b/>
                <w:bCs/>
                <w:color w:val="000000"/>
                <w:sz w:val="18"/>
                <w:szCs w:val="18"/>
              </w:rPr>
            </w:pPr>
            <w:r w:rsidRPr="00957BCE">
              <w:rPr>
                <w:rFonts w:cs="Arial"/>
                <w:b/>
                <w:bCs/>
                <w:color w:val="000000"/>
                <w:sz w:val="18"/>
                <w:szCs w:val="18"/>
              </w:rPr>
              <w:t>RL- Б2- 04</w:t>
            </w:r>
          </w:p>
        </w:tc>
        <w:tc>
          <w:tcPr>
            <w:tcW w:w="588" w:type="pct"/>
            <w:tcBorders>
              <w:top w:val="nil"/>
              <w:left w:val="nil"/>
              <w:bottom w:val="single" w:sz="4" w:space="0" w:color="auto"/>
              <w:right w:val="single" w:sz="4" w:space="0" w:color="auto"/>
            </w:tcBorders>
            <w:shd w:val="clear" w:color="auto" w:fill="auto"/>
            <w:vAlign w:val="center"/>
            <w:hideMark/>
          </w:tcPr>
          <w:p w14:paraId="6A2C6866" w14:textId="77777777" w:rsidR="00506A91" w:rsidRPr="00957BCE" w:rsidRDefault="00506A91" w:rsidP="002B4547">
            <w:pPr>
              <w:rPr>
                <w:rFonts w:cs="Arial"/>
                <w:color w:val="000000"/>
                <w:sz w:val="18"/>
                <w:szCs w:val="18"/>
              </w:rPr>
            </w:pPr>
            <w:r w:rsidRPr="00957BCE">
              <w:rPr>
                <w:rFonts w:cs="Arial"/>
                <w:color w:val="000000"/>
                <w:sz w:val="18"/>
                <w:szCs w:val="18"/>
              </w:rPr>
              <w:t>Цевовод напојне воде</w:t>
            </w:r>
          </w:p>
        </w:tc>
        <w:tc>
          <w:tcPr>
            <w:tcW w:w="800" w:type="pct"/>
            <w:tcBorders>
              <w:top w:val="nil"/>
              <w:left w:val="nil"/>
              <w:bottom w:val="single" w:sz="4" w:space="0" w:color="auto"/>
              <w:right w:val="single" w:sz="4" w:space="0" w:color="auto"/>
            </w:tcBorders>
            <w:shd w:val="clear" w:color="auto" w:fill="auto"/>
            <w:vAlign w:val="center"/>
            <w:hideMark/>
          </w:tcPr>
          <w:p w14:paraId="44ADF8AE" w14:textId="77777777" w:rsidR="00506A91" w:rsidRPr="00957BCE" w:rsidRDefault="00506A91" w:rsidP="002B4547">
            <w:pPr>
              <w:rPr>
                <w:rFonts w:cs="Arial"/>
                <w:color w:val="000000"/>
                <w:sz w:val="18"/>
                <w:szCs w:val="18"/>
              </w:rPr>
            </w:pPr>
            <w:r w:rsidRPr="00957BCE">
              <w:rPr>
                <w:rFonts w:cs="Arial"/>
                <w:color w:val="000000"/>
                <w:sz w:val="18"/>
                <w:szCs w:val="18"/>
              </w:rPr>
              <w:t xml:space="preserve">Цевовод од напојних пумпи до напојне </w:t>
            </w:r>
            <w:r w:rsidRPr="00957BCE">
              <w:rPr>
                <w:rFonts w:cs="Arial"/>
                <w:color w:val="000000"/>
                <w:sz w:val="18"/>
                <w:szCs w:val="18"/>
              </w:rPr>
              <w:lastRenderedPageBreak/>
              <w:t>главе и улаза у котао (економајзер)</w:t>
            </w:r>
          </w:p>
        </w:tc>
        <w:tc>
          <w:tcPr>
            <w:tcW w:w="559" w:type="pct"/>
            <w:tcBorders>
              <w:top w:val="nil"/>
              <w:left w:val="nil"/>
              <w:bottom w:val="single" w:sz="4" w:space="0" w:color="auto"/>
              <w:right w:val="single" w:sz="4" w:space="0" w:color="auto"/>
            </w:tcBorders>
            <w:shd w:val="clear" w:color="auto" w:fill="auto"/>
            <w:vAlign w:val="center"/>
            <w:hideMark/>
          </w:tcPr>
          <w:p w14:paraId="612A0D11" w14:textId="77777777" w:rsidR="00506A91" w:rsidRPr="00957BCE" w:rsidRDefault="00506A91" w:rsidP="002B4547">
            <w:pPr>
              <w:rPr>
                <w:rFonts w:cs="Arial"/>
                <w:sz w:val="18"/>
                <w:szCs w:val="18"/>
              </w:rPr>
            </w:pPr>
            <w:r w:rsidRPr="00957BCE">
              <w:rPr>
                <w:rFonts w:cs="Arial"/>
                <w:sz w:val="18"/>
                <w:szCs w:val="18"/>
              </w:rPr>
              <w:lastRenderedPageBreak/>
              <w:t xml:space="preserve">Састоји се од деоница:                                     - RL 07; 08; 09; 10; 11; </w:t>
            </w:r>
            <w:r w:rsidRPr="00957BCE">
              <w:rPr>
                <w:rFonts w:cs="Arial"/>
                <w:sz w:val="18"/>
                <w:szCs w:val="18"/>
              </w:rPr>
              <w:lastRenderedPageBreak/>
              <w:t xml:space="preserve">12; 13; 22; 24; 39; 45-50; </w:t>
            </w:r>
          </w:p>
        </w:tc>
        <w:tc>
          <w:tcPr>
            <w:tcW w:w="495" w:type="pct"/>
            <w:tcBorders>
              <w:top w:val="nil"/>
              <w:left w:val="nil"/>
              <w:bottom w:val="single" w:sz="4" w:space="0" w:color="auto"/>
              <w:right w:val="single" w:sz="4" w:space="0" w:color="auto"/>
            </w:tcBorders>
            <w:shd w:val="clear" w:color="auto" w:fill="auto"/>
            <w:vAlign w:val="center"/>
            <w:hideMark/>
          </w:tcPr>
          <w:p w14:paraId="2544278F" w14:textId="77777777" w:rsidR="00506A91" w:rsidRPr="00957BCE" w:rsidRDefault="00506A91" w:rsidP="002B4547">
            <w:pPr>
              <w:jc w:val="center"/>
              <w:rPr>
                <w:rFonts w:cs="Arial"/>
                <w:color w:val="000000"/>
                <w:sz w:val="18"/>
                <w:szCs w:val="18"/>
              </w:rPr>
            </w:pPr>
            <w:r w:rsidRPr="00957BCE">
              <w:rPr>
                <w:rFonts w:cs="Arial"/>
                <w:color w:val="000000"/>
                <w:sz w:val="18"/>
                <w:szCs w:val="18"/>
              </w:rPr>
              <w:lastRenderedPageBreak/>
              <w:t xml:space="preserve"> Ø377x14;42</w:t>
            </w:r>
          </w:p>
        </w:tc>
        <w:tc>
          <w:tcPr>
            <w:tcW w:w="706" w:type="pct"/>
            <w:tcBorders>
              <w:top w:val="nil"/>
              <w:left w:val="nil"/>
              <w:bottom w:val="single" w:sz="4" w:space="0" w:color="auto"/>
              <w:right w:val="single" w:sz="4" w:space="0" w:color="auto"/>
            </w:tcBorders>
            <w:shd w:val="clear" w:color="auto" w:fill="auto"/>
            <w:vAlign w:val="center"/>
            <w:hideMark/>
          </w:tcPr>
          <w:p w14:paraId="42AE5F62" w14:textId="77777777" w:rsidR="00506A91" w:rsidRPr="00957BCE" w:rsidRDefault="00506A91" w:rsidP="002B4547">
            <w:pPr>
              <w:jc w:val="center"/>
              <w:rPr>
                <w:rFonts w:cs="Arial"/>
                <w:sz w:val="18"/>
                <w:szCs w:val="18"/>
              </w:rPr>
            </w:pPr>
            <w:r w:rsidRPr="00957BCE">
              <w:rPr>
                <w:rFonts w:cs="Arial"/>
                <w:sz w:val="18"/>
                <w:szCs w:val="18"/>
              </w:rPr>
              <w:t xml:space="preserve">ČSN 15221; </w:t>
            </w:r>
          </w:p>
        </w:tc>
        <w:tc>
          <w:tcPr>
            <w:tcW w:w="305" w:type="pct"/>
            <w:tcBorders>
              <w:top w:val="nil"/>
              <w:left w:val="nil"/>
              <w:bottom w:val="single" w:sz="4" w:space="0" w:color="auto"/>
              <w:right w:val="single" w:sz="4" w:space="0" w:color="auto"/>
            </w:tcBorders>
            <w:shd w:val="clear" w:color="auto" w:fill="auto"/>
            <w:vAlign w:val="center"/>
            <w:hideMark/>
          </w:tcPr>
          <w:p w14:paraId="368E028D" w14:textId="77777777" w:rsidR="00506A91" w:rsidRPr="00957BCE" w:rsidRDefault="00506A91" w:rsidP="002B4547">
            <w:pPr>
              <w:jc w:val="center"/>
              <w:rPr>
                <w:rFonts w:cs="Arial"/>
                <w:color w:val="000000"/>
                <w:sz w:val="18"/>
                <w:szCs w:val="18"/>
              </w:rPr>
            </w:pPr>
            <w:r w:rsidRPr="00957BCE">
              <w:rPr>
                <w:rFonts w:cs="Arial"/>
                <w:color w:val="000000"/>
                <w:sz w:val="18"/>
                <w:szCs w:val="18"/>
              </w:rPr>
              <w:t>Вода</w:t>
            </w:r>
          </w:p>
        </w:tc>
        <w:tc>
          <w:tcPr>
            <w:tcW w:w="444" w:type="pct"/>
            <w:tcBorders>
              <w:top w:val="nil"/>
              <w:left w:val="nil"/>
              <w:bottom w:val="single" w:sz="4" w:space="0" w:color="auto"/>
              <w:right w:val="single" w:sz="4" w:space="0" w:color="auto"/>
            </w:tcBorders>
            <w:shd w:val="clear" w:color="auto" w:fill="auto"/>
            <w:vAlign w:val="center"/>
            <w:hideMark/>
          </w:tcPr>
          <w:p w14:paraId="0104ADCC" w14:textId="77777777" w:rsidR="00506A91" w:rsidRPr="00957BCE" w:rsidRDefault="00506A91" w:rsidP="002B4547">
            <w:pPr>
              <w:rPr>
                <w:rFonts w:cs="Arial"/>
                <w:color w:val="000000"/>
                <w:sz w:val="18"/>
                <w:szCs w:val="18"/>
              </w:rPr>
            </w:pPr>
            <w:r w:rsidRPr="00957BCE">
              <w:rPr>
                <w:rFonts w:cs="Arial"/>
                <w:color w:val="000000"/>
                <w:sz w:val="18"/>
                <w:szCs w:val="18"/>
              </w:rPr>
              <w:t>P= 394 ;</w:t>
            </w:r>
          </w:p>
        </w:tc>
        <w:tc>
          <w:tcPr>
            <w:tcW w:w="428" w:type="pct"/>
            <w:tcBorders>
              <w:top w:val="nil"/>
              <w:left w:val="nil"/>
              <w:bottom w:val="single" w:sz="4" w:space="0" w:color="auto"/>
              <w:right w:val="single" w:sz="8" w:space="0" w:color="auto"/>
            </w:tcBorders>
            <w:shd w:val="clear" w:color="auto" w:fill="auto"/>
            <w:vAlign w:val="center"/>
            <w:hideMark/>
          </w:tcPr>
          <w:p w14:paraId="2B8C2508" w14:textId="77777777" w:rsidR="00506A91" w:rsidRPr="00957BCE" w:rsidRDefault="00506A91" w:rsidP="002B4547">
            <w:pPr>
              <w:rPr>
                <w:rFonts w:cs="Arial"/>
                <w:color w:val="000000"/>
                <w:sz w:val="18"/>
                <w:szCs w:val="18"/>
              </w:rPr>
            </w:pPr>
            <w:r w:rsidRPr="00957BCE">
              <w:rPr>
                <w:rFonts w:cs="Arial"/>
                <w:color w:val="000000"/>
                <w:sz w:val="18"/>
                <w:szCs w:val="18"/>
              </w:rPr>
              <w:t xml:space="preserve">t=225 </w:t>
            </w:r>
          </w:p>
        </w:tc>
      </w:tr>
      <w:tr w:rsidR="00506A91" w:rsidRPr="00957BCE" w14:paraId="5E9871EC" w14:textId="77777777" w:rsidTr="00506A91">
        <w:trPr>
          <w:trHeight w:val="72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44FEECBF"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lastRenderedPageBreak/>
              <w:t>11</w:t>
            </w:r>
          </w:p>
        </w:tc>
        <w:tc>
          <w:tcPr>
            <w:tcW w:w="397" w:type="pct"/>
            <w:tcBorders>
              <w:top w:val="nil"/>
              <w:left w:val="nil"/>
              <w:bottom w:val="single" w:sz="4" w:space="0" w:color="auto"/>
              <w:right w:val="single" w:sz="4" w:space="0" w:color="auto"/>
            </w:tcBorders>
            <w:shd w:val="clear" w:color="auto" w:fill="auto"/>
            <w:vAlign w:val="center"/>
            <w:hideMark/>
          </w:tcPr>
          <w:p w14:paraId="02CD3228" w14:textId="77777777" w:rsidR="00506A91" w:rsidRPr="00957BCE" w:rsidRDefault="00506A91" w:rsidP="002B4547">
            <w:pPr>
              <w:rPr>
                <w:rFonts w:cs="Arial"/>
                <w:b/>
                <w:bCs/>
                <w:color w:val="000000"/>
                <w:sz w:val="18"/>
                <w:szCs w:val="18"/>
              </w:rPr>
            </w:pPr>
            <w:r w:rsidRPr="00957BCE">
              <w:rPr>
                <w:rFonts w:cs="Arial"/>
                <w:b/>
                <w:bCs/>
                <w:color w:val="000000"/>
                <w:sz w:val="18"/>
                <w:szCs w:val="18"/>
              </w:rPr>
              <w:t>RL- Б2- 402/13</w:t>
            </w:r>
          </w:p>
        </w:tc>
        <w:tc>
          <w:tcPr>
            <w:tcW w:w="588" w:type="pct"/>
            <w:tcBorders>
              <w:top w:val="nil"/>
              <w:left w:val="nil"/>
              <w:bottom w:val="single" w:sz="4" w:space="0" w:color="auto"/>
              <w:right w:val="single" w:sz="4" w:space="0" w:color="auto"/>
            </w:tcBorders>
            <w:shd w:val="clear" w:color="auto" w:fill="auto"/>
            <w:vAlign w:val="center"/>
            <w:hideMark/>
          </w:tcPr>
          <w:p w14:paraId="1509E90C" w14:textId="77777777" w:rsidR="00506A91" w:rsidRPr="00957BCE" w:rsidRDefault="00506A91" w:rsidP="002B4547">
            <w:pPr>
              <w:rPr>
                <w:rFonts w:cs="Arial"/>
                <w:color w:val="000000"/>
                <w:sz w:val="18"/>
                <w:szCs w:val="18"/>
              </w:rPr>
            </w:pPr>
            <w:r w:rsidRPr="00957BCE">
              <w:rPr>
                <w:rFonts w:cs="Arial"/>
                <w:color w:val="000000"/>
                <w:sz w:val="18"/>
                <w:szCs w:val="18"/>
              </w:rPr>
              <w:t>Цевовод напојне воде</w:t>
            </w:r>
          </w:p>
        </w:tc>
        <w:tc>
          <w:tcPr>
            <w:tcW w:w="800" w:type="pct"/>
            <w:tcBorders>
              <w:top w:val="nil"/>
              <w:left w:val="nil"/>
              <w:bottom w:val="single" w:sz="4" w:space="0" w:color="auto"/>
              <w:right w:val="single" w:sz="4" w:space="0" w:color="auto"/>
            </w:tcBorders>
            <w:shd w:val="clear" w:color="auto" w:fill="auto"/>
            <w:vAlign w:val="center"/>
            <w:hideMark/>
          </w:tcPr>
          <w:p w14:paraId="383E33E6" w14:textId="77777777" w:rsidR="00506A91" w:rsidRPr="00957BCE" w:rsidRDefault="00506A91" w:rsidP="002B4547">
            <w:pPr>
              <w:rPr>
                <w:rFonts w:cs="Arial"/>
                <w:color w:val="000000"/>
                <w:sz w:val="18"/>
                <w:szCs w:val="18"/>
              </w:rPr>
            </w:pPr>
            <w:r w:rsidRPr="00957BCE">
              <w:rPr>
                <w:rFonts w:cs="Arial"/>
                <w:color w:val="000000"/>
                <w:sz w:val="18"/>
                <w:szCs w:val="18"/>
              </w:rPr>
              <w:t>Цевоводи од напојног резервоара до напојних пумпи</w:t>
            </w:r>
          </w:p>
        </w:tc>
        <w:tc>
          <w:tcPr>
            <w:tcW w:w="559" w:type="pct"/>
            <w:tcBorders>
              <w:top w:val="nil"/>
              <w:left w:val="nil"/>
              <w:bottom w:val="single" w:sz="4" w:space="0" w:color="auto"/>
              <w:right w:val="single" w:sz="4" w:space="0" w:color="auto"/>
            </w:tcBorders>
            <w:shd w:val="clear" w:color="auto" w:fill="auto"/>
            <w:vAlign w:val="center"/>
            <w:hideMark/>
          </w:tcPr>
          <w:p w14:paraId="4559D46C" w14:textId="77777777" w:rsidR="00506A91" w:rsidRPr="00957BCE" w:rsidRDefault="00506A91" w:rsidP="002B4547">
            <w:pPr>
              <w:rPr>
                <w:rFonts w:cs="Arial"/>
                <w:sz w:val="18"/>
                <w:szCs w:val="18"/>
              </w:rPr>
            </w:pPr>
            <w:r w:rsidRPr="00957BCE">
              <w:rPr>
                <w:rFonts w:cs="Arial"/>
                <w:sz w:val="18"/>
                <w:szCs w:val="18"/>
              </w:rPr>
              <w:t>Састоји се од деоница:                     - RL17,RL18,RL19;</w:t>
            </w:r>
          </w:p>
        </w:tc>
        <w:tc>
          <w:tcPr>
            <w:tcW w:w="495" w:type="pct"/>
            <w:tcBorders>
              <w:top w:val="nil"/>
              <w:left w:val="nil"/>
              <w:bottom w:val="single" w:sz="4" w:space="0" w:color="auto"/>
              <w:right w:val="single" w:sz="4" w:space="0" w:color="auto"/>
            </w:tcBorders>
            <w:shd w:val="clear" w:color="auto" w:fill="auto"/>
            <w:vAlign w:val="center"/>
            <w:hideMark/>
          </w:tcPr>
          <w:p w14:paraId="22371338" w14:textId="77777777" w:rsidR="00506A91" w:rsidRPr="00957BCE" w:rsidRDefault="00506A91" w:rsidP="002B4547">
            <w:pPr>
              <w:jc w:val="center"/>
              <w:rPr>
                <w:rFonts w:cs="Arial"/>
                <w:color w:val="000000"/>
                <w:sz w:val="18"/>
                <w:szCs w:val="18"/>
              </w:rPr>
            </w:pPr>
            <w:r w:rsidRPr="00957BCE">
              <w:rPr>
                <w:rFonts w:cs="Arial"/>
                <w:color w:val="000000"/>
                <w:sz w:val="18"/>
                <w:szCs w:val="18"/>
              </w:rPr>
              <w:t xml:space="preserve">Ø324x7,5; </w:t>
            </w:r>
          </w:p>
        </w:tc>
        <w:tc>
          <w:tcPr>
            <w:tcW w:w="706" w:type="pct"/>
            <w:tcBorders>
              <w:top w:val="nil"/>
              <w:left w:val="nil"/>
              <w:bottom w:val="single" w:sz="4" w:space="0" w:color="auto"/>
              <w:right w:val="single" w:sz="4" w:space="0" w:color="auto"/>
            </w:tcBorders>
            <w:shd w:val="clear" w:color="auto" w:fill="auto"/>
            <w:vAlign w:val="center"/>
            <w:hideMark/>
          </w:tcPr>
          <w:p w14:paraId="35E918F8" w14:textId="77777777" w:rsidR="00506A91" w:rsidRPr="00957BCE" w:rsidRDefault="00506A91" w:rsidP="002B4547">
            <w:pPr>
              <w:jc w:val="center"/>
              <w:rPr>
                <w:rFonts w:cs="Arial"/>
                <w:sz w:val="18"/>
                <w:szCs w:val="18"/>
              </w:rPr>
            </w:pPr>
            <w:r w:rsidRPr="00957BCE">
              <w:rPr>
                <w:rFonts w:cs="Arial"/>
                <w:sz w:val="18"/>
                <w:szCs w:val="18"/>
              </w:rPr>
              <w:t>st 35;</w:t>
            </w:r>
          </w:p>
        </w:tc>
        <w:tc>
          <w:tcPr>
            <w:tcW w:w="305" w:type="pct"/>
            <w:tcBorders>
              <w:top w:val="nil"/>
              <w:left w:val="nil"/>
              <w:bottom w:val="single" w:sz="4" w:space="0" w:color="auto"/>
              <w:right w:val="single" w:sz="4" w:space="0" w:color="auto"/>
            </w:tcBorders>
            <w:shd w:val="clear" w:color="auto" w:fill="auto"/>
            <w:vAlign w:val="center"/>
            <w:hideMark/>
          </w:tcPr>
          <w:p w14:paraId="4A6FC2D3" w14:textId="77777777" w:rsidR="00506A91" w:rsidRPr="00957BCE" w:rsidRDefault="00506A91" w:rsidP="002B4547">
            <w:pPr>
              <w:jc w:val="center"/>
              <w:rPr>
                <w:rFonts w:cs="Arial"/>
                <w:color w:val="000000"/>
                <w:sz w:val="18"/>
                <w:szCs w:val="18"/>
              </w:rPr>
            </w:pPr>
            <w:r w:rsidRPr="00957BCE">
              <w:rPr>
                <w:rFonts w:cs="Arial"/>
                <w:color w:val="000000"/>
                <w:sz w:val="18"/>
                <w:szCs w:val="18"/>
              </w:rPr>
              <w:t>Вода</w:t>
            </w:r>
          </w:p>
        </w:tc>
        <w:tc>
          <w:tcPr>
            <w:tcW w:w="444" w:type="pct"/>
            <w:tcBorders>
              <w:top w:val="nil"/>
              <w:left w:val="nil"/>
              <w:bottom w:val="single" w:sz="4" w:space="0" w:color="auto"/>
              <w:right w:val="single" w:sz="4" w:space="0" w:color="auto"/>
            </w:tcBorders>
            <w:shd w:val="clear" w:color="auto" w:fill="auto"/>
            <w:vAlign w:val="center"/>
            <w:hideMark/>
          </w:tcPr>
          <w:p w14:paraId="3C920599" w14:textId="77777777" w:rsidR="00506A91" w:rsidRPr="00957BCE" w:rsidRDefault="00506A91" w:rsidP="002B4547">
            <w:pPr>
              <w:rPr>
                <w:rFonts w:cs="Arial"/>
                <w:color w:val="000000"/>
                <w:sz w:val="18"/>
                <w:szCs w:val="18"/>
              </w:rPr>
            </w:pPr>
            <w:r w:rsidRPr="00957BCE">
              <w:rPr>
                <w:rFonts w:cs="Arial"/>
                <w:color w:val="000000"/>
                <w:sz w:val="18"/>
                <w:szCs w:val="18"/>
              </w:rPr>
              <w:t>P= 13,5 ;</w:t>
            </w:r>
          </w:p>
        </w:tc>
        <w:tc>
          <w:tcPr>
            <w:tcW w:w="428" w:type="pct"/>
            <w:tcBorders>
              <w:top w:val="nil"/>
              <w:left w:val="nil"/>
              <w:bottom w:val="single" w:sz="4" w:space="0" w:color="auto"/>
              <w:right w:val="single" w:sz="8" w:space="0" w:color="auto"/>
            </w:tcBorders>
            <w:shd w:val="clear" w:color="auto" w:fill="auto"/>
            <w:vAlign w:val="center"/>
            <w:hideMark/>
          </w:tcPr>
          <w:p w14:paraId="48ED9C78" w14:textId="77777777" w:rsidR="00506A91" w:rsidRPr="00957BCE" w:rsidRDefault="00506A91" w:rsidP="002B4547">
            <w:pPr>
              <w:rPr>
                <w:rFonts w:cs="Arial"/>
                <w:color w:val="000000"/>
                <w:sz w:val="18"/>
                <w:szCs w:val="18"/>
              </w:rPr>
            </w:pPr>
            <w:r w:rsidRPr="00957BCE">
              <w:rPr>
                <w:rFonts w:cs="Arial"/>
                <w:color w:val="000000"/>
                <w:sz w:val="18"/>
                <w:szCs w:val="18"/>
              </w:rPr>
              <w:t xml:space="preserve">t=190 </w:t>
            </w:r>
          </w:p>
        </w:tc>
      </w:tr>
      <w:tr w:rsidR="00506A91" w:rsidRPr="00957BCE" w14:paraId="08A20ED1" w14:textId="77777777" w:rsidTr="00506A91">
        <w:trPr>
          <w:trHeight w:val="735"/>
        </w:trPr>
        <w:tc>
          <w:tcPr>
            <w:tcW w:w="278" w:type="pct"/>
            <w:tcBorders>
              <w:top w:val="nil"/>
              <w:left w:val="single" w:sz="8" w:space="0" w:color="auto"/>
              <w:bottom w:val="single" w:sz="8" w:space="0" w:color="auto"/>
              <w:right w:val="single" w:sz="4" w:space="0" w:color="auto"/>
            </w:tcBorders>
            <w:shd w:val="clear" w:color="auto" w:fill="auto"/>
            <w:vAlign w:val="center"/>
            <w:hideMark/>
          </w:tcPr>
          <w:p w14:paraId="19574BC5" w14:textId="77777777" w:rsidR="00506A91" w:rsidRPr="00957BCE" w:rsidRDefault="00506A91" w:rsidP="002B4547">
            <w:pPr>
              <w:jc w:val="center"/>
              <w:rPr>
                <w:rFonts w:cs="Arial"/>
                <w:b/>
                <w:bCs/>
                <w:color w:val="000000"/>
                <w:sz w:val="18"/>
                <w:szCs w:val="18"/>
              </w:rPr>
            </w:pPr>
            <w:r w:rsidRPr="00957BCE">
              <w:rPr>
                <w:rFonts w:cs="Arial"/>
                <w:b/>
                <w:bCs/>
                <w:color w:val="000000"/>
                <w:sz w:val="18"/>
                <w:szCs w:val="18"/>
              </w:rPr>
              <w:t>12</w:t>
            </w:r>
          </w:p>
        </w:tc>
        <w:tc>
          <w:tcPr>
            <w:tcW w:w="397" w:type="pct"/>
            <w:tcBorders>
              <w:top w:val="nil"/>
              <w:left w:val="nil"/>
              <w:bottom w:val="single" w:sz="8" w:space="0" w:color="auto"/>
              <w:right w:val="single" w:sz="4" w:space="0" w:color="auto"/>
            </w:tcBorders>
            <w:shd w:val="clear" w:color="auto" w:fill="auto"/>
            <w:vAlign w:val="center"/>
            <w:hideMark/>
          </w:tcPr>
          <w:p w14:paraId="450280A9" w14:textId="77777777" w:rsidR="00506A91" w:rsidRPr="00957BCE" w:rsidRDefault="00506A91" w:rsidP="002B4547">
            <w:pPr>
              <w:rPr>
                <w:rFonts w:cs="Arial"/>
                <w:b/>
                <w:bCs/>
                <w:color w:val="000000"/>
                <w:sz w:val="18"/>
                <w:szCs w:val="18"/>
              </w:rPr>
            </w:pPr>
            <w:r w:rsidRPr="00957BCE">
              <w:rPr>
                <w:rFonts w:cs="Arial"/>
                <w:b/>
                <w:bCs/>
                <w:color w:val="000000"/>
                <w:sz w:val="18"/>
                <w:szCs w:val="18"/>
              </w:rPr>
              <w:t>SL - Б2- 421/ 3-SL14-1</w:t>
            </w:r>
          </w:p>
        </w:tc>
        <w:tc>
          <w:tcPr>
            <w:tcW w:w="588" w:type="pct"/>
            <w:tcBorders>
              <w:top w:val="nil"/>
              <w:left w:val="nil"/>
              <w:bottom w:val="single" w:sz="8" w:space="0" w:color="auto"/>
              <w:right w:val="single" w:sz="4" w:space="0" w:color="auto"/>
            </w:tcBorders>
            <w:shd w:val="clear" w:color="auto" w:fill="auto"/>
            <w:vAlign w:val="center"/>
            <w:hideMark/>
          </w:tcPr>
          <w:p w14:paraId="0C0EA0CD" w14:textId="77777777" w:rsidR="00506A91" w:rsidRPr="00957BCE" w:rsidRDefault="00506A91" w:rsidP="002B4547">
            <w:pPr>
              <w:rPr>
                <w:rFonts w:cs="Arial"/>
                <w:color w:val="000000"/>
                <w:sz w:val="18"/>
                <w:szCs w:val="18"/>
              </w:rPr>
            </w:pPr>
            <w:r w:rsidRPr="00957BCE">
              <w:rPr>
                <w:rFonts w:cs="Arial"/>
                <w:color w:val="000000"/>
                <w:sz w:val="18"/>
                <w:szCs w:val="18"/>
              </w:rPr>
              <w:t>Цевоводи озрачивања загрејача високог притиска</w:t>
            </w:r>
          </w:p>
        </w:tc>
        <w:tc>
          <w:tcPr>
            <w:tcW w:w="800" w:type="pct"/>
            <w:tcBorders>
              <w:top w:val="nil"/>
              <w:left w:val="nil"/>
              <w:bottom w:val="single" w:sz="8" w:space="0" w:color="auto"/>
              <w:right w:val="single" w:sz="4" w:space="0" w:color="auto"/>
            </w:tcBorders>
            <w:shd w:val="clear" w:color="auto" w:fill="auto"/>
            <w:vAlign w:val="center"/>
            <w:hideMark/>
          </w:tcPr>
          <w:p w14:paraId="283B7DF0" w14:textId="77777777" w:rsidR="00506A91" w:rsidRPr="00957BCE" w:rsidRDefault="00506A91" w:rsidP="002B4547">
            <w:pPr>
              <w:rPr>
                <w:rFonts w:cs="Arial"/>
                <w:color w:val="000000"/>
                <w:sz w:val="18"/>
                <w:szCs w:val="18"/>
              </w:rPr>
            </w:pPr>
            <w:r w:rsidRPr="00957BCE">
              <w:rPr>
                <w:rFonts w:cs="Arial"/>
                <w:color w:val="000000"/>
                <w:sz w:val="18"/>
                <w:szCs w:val="18"/>
              </w:rPr>
              <w:t>Цевовод вакума од кондензатора ка парном ејектору</w:t>
            </w:r>
          </w:p>
        </w:tc>
        <w:tc>
          <w:tcPr>
            <w:tcW w:w="559" w:type="pct"/>
            <w:tcBorders>
              <w:top w:val="nil"/>
              <w:left w:val="nil"/>
              <w:bottom w:val="single" w:sz="8" w:space="0" w:color="auto"/>
              <w:right w:val="single" w:sz="4" w:space="0" w:color="auto"/>
            </w:tcBorders>
            <w:shd w:val="clear" w:color="auto" w:fill="auto"/>
            <w:vAlign w:val="center"/>
            <w:hideMark/>
          </w:tcPr>
          <w:p w14:paraId="0D5B3323" w14:textId="77777777" w:rsidR="00506A91" w:rsidRPr="00957BCE" w:rsidRDefault="00506A91" w:rsidP="002B4547">
            <w:pPr>
              <w:rPr>
                <w:rFonts w:cs="Arial"/>
                <w:sz w:val="18"/>
                <w:szCs w:val="18"/>
              </w:rPr>
            </w:pPr>
            <w:r w:rsidRPr="00957BCE">
              <w:rPr>
                <w:rFonts w:cs="Arial"/>
                <w:sz w:val="18"/>
                <w:szCs w:val="18"/>
              </w:rPr>
              <w:t>Састоји се од деоница:                     - SL14-1;</w:t>
            </w:r>
          </w:p>
        </w:tc>
        <w:tc>
          <w:tcPr>
            <w:tcW w:w="495" w:type="pct"/>
            <w:tcBorders>
              <w:top w:val="nil"/>
              <w:left w:val="nil"/>
              <w:bottom w:val="single" w:sz="8" w:space="0" w:color="auto"/>
              <w:right w:val="single" w:sz="4" w:space="0" w:color="auto"/>
            </w:tcBorders>
            <w:shd w:val="clear" w:color="auto" w:fill="auto"/>
            <w:vAlign w:val="center"/>
            <w:hideMark/>
          </w:tcPr>
          <w:p w14:paraId="7EC57C1C" w14:textId="77777777" w:rsidR="00506A91" w:rsidRPr="00957BCE" w:rsidRDefault="00506A91" w:rsidP="002B4547">
            <w:pPr>
              <w:jc w:val="center"/>
              <w:rPr>
                <w:rFonts w:cs="Arial"/>
                <w:color w:val="000000"/>
                <w:sz w:val="18"/>
                <w:szCs w:val="18"/>
              </w:rPr>
            </w:pPr>
            <w:r w:rsidRPr="00957BCE">
              <w:rPr>
                <w:rFonts w:cs="Arial"/>
                <w:color w:val="000000"/>
                <w:sz w:val="18"/>
                <w:szCs w:val="18"/>
              </w:rPr>
              <w:t>Ø324x7,5</w:t>
            </w:r>
          </w:p>
        </w:tc>
        <w:tc>
          <w:tcPr>
            <w:tcW w:w="706" w:type="pct"/>
            <w:tcBorders>
              <w:top w:val="nil"/>
              <w:left w:val="nil"/>
              <w:bottom w:val="single" w:sz="8" w:space="0" w:color="auto"/>
              <w:right w:val="single" w:sz="4" w:space="0" w:color="auto"/>
            </w:tcBorders>
            <w:shd w:val="clear" w:color="auto" w:fill="auto"/>
            <w:vAlign w:val="center"/>
            <w:hideMark/>
          </w:tcPr>
          <w:p w14:paraId="7937396D" w14:textId="77777777" w:rsidR="00506A91" w:rsidRPr="00957BCE" w:rsidRDefault="00506A91" w:rsidP="002B4547">
            <w:pPr>
              <w:jc w:val="center"/>
              <w:rPr>
                <w:rFonts w:cs="Arial"/>
                <w:sz w:val="18"/>
                <w:szCs w:val="18"/>
              </w:rPr>
            </w:pPr>
            <w:r w:rsidRPr="00957BCE">
              <w:rPr>
                <w:rFonts w:cs="Arial"/>
                <w:sz w:val="18"/>
                <w:szCs w:val="18"/>
              </w:rPr>
              <w:t xml:space="preserve">ČSN 11353;  </w:t>
            </w:r>
          </w:p>
        </w:tc>
        <w:tc>
          <w:tcPr>
            <w:tcW w:w="305" w:type="pct"/>
            <w:tcBorders>
              <w:top w:val="nil"/>
              <w:left w:val="nil"/>
              <w:bottom w:val="single" w:sz="8" w:space="0" w:color="auto"/>
              <w:right w:val="single" w:sz="4" w:space="0" w:color="auto"/>
            </w:tcBorders>
            <w:shd w:val="clear" w:color="auto" w:fill="auto"/>
            <w:vAlign w:val="center"/>
            <w:hideMark/>
          </w:tcPr>
          <w:p w14:paraId="56A30328" w14:textId="77777777" w:rsidR="00506A91" w:rsidRPr="00957BCE" w:rsidRDefault="00506A91" w:rsidP="002B4547">
            <w:pPr>
              <w:jc w:val="center"/>
              <w:rPr>
                <w:rFonts w:cs="Arial"/>
                <w:color w:val="000000"/>
                <w:sz w:val="18"/>
                <w:szCs w:val="18"/>
              </w:rPr>
            </w:pPr>
            <w:r w:rsidRPr="00957BCE">
              <w:rPr>
                <w:rFonts w:cs="Arial"/>
                <w:color w:val="000000"/>
                <w:sz w:val="18"/>
                <w:szCs w:val="18"/>
              </w:rPr>
              <w:t>Водена пара</w:t>
            </w:r>
          </w:p>
        </w:tc>
        <w:tc>
          <w:tcPr>
            <w:tcW w:w="444" w:type="pct"/>
            <w:tcBorders>
              <w:top w:val="nil"/>
              <w:left w:val="nil"/>
              <w:bottom w:val="single" w:sz="8" w:space="0" w:color="auto"/>
              <w:right w:val="single" w:sz="4" w:space="0" w:color="auto"/>
            </w:tcBorders>
            <w:shd w:val="clear" w:color="auto" w:fill="auto"/>
            <w:vAlign w:val="center"/>
            <w:hideMark/>
          </w:tcPr>
          <w:p w14:paraId="46BCF969" w14:textId="77777777" w:rsidR="00506A91" w:rsidRPr="00957BCE" w:rsidRDefault="00506A91" w:rsidP="002B4547">
            <w:pPr>
              <w:rPr>
                <w:rFonts w:cs="Arial"/>
                <w:color w:val="000000"/>
                <w:sz w:val="18"/>
                <w:szCs w:val="18"/>
              </w:rPr>
            </w:pPr>
            <w:r w:rsidRPr="00957BCE">
              <w:rPr>
                <w:rFonts w:cs="Arial"/>
                <w:color w:val="000000"/>
                <w:sz w:val="18"/>
                <w:szCs w:val="18"/>
              </w:rPr>
              <w:t>P= 14 ;</w:t>
            </w:r>
          </w:p>
        </w:tc>
        <w:tc>
          <w:tcPr>
            <w:tcW w:w="428" w:type="pct"/>
            <w:tcBorders>
              <w:top w:val="nil"/>
              <w:left w:val="nil"/>
              <w:bottom w:val="single" w:sz="8" w:space="0" w:color="auto"/>
              <w:right w:val="single" w:sz="8" w:space="0" w:color="auto"/>
            </w:tcBorders>
            <w:shd w:val="clear" w:color="auto" w:fill="auto"/>
            <w:vAlign w:val="center"/>
            <w:hideMark/>
          </w:tcPr>
          <w:p w14:paraId="5AB90FDA" w14:textId="77777777" w:rsidR="00506A91" w:rsidRPr="00957BCE" w:rsidRDefault="00506A91" w:rsidP="002B4547">
            <w:pPr>
              <w:rPr>
                <w:rFonts w:cs="Arial"/>
                <w:color w:val="000000"/>
                <w:sz w:val="18"/>
                <w:szCs w:val="18"/>
              </w:rPr>
            </w:pPr>
            <w:r w:rsidRPr="00957BCE">
              <w:rPr>
                <w:rFonts w:cs="Arial"/>
                <w:color w:val="000000"/>
                <w:sz w:val="18"/>
                <w:szCs w:val="18"/>
              </w:rPr>
              <w:t xml:space="preserve">t=250 </w:t>
            </w:r>
          </w:p>
        </w:tc>
      </w:tr>
    </w:tbl>
    <w:p w14:paraId="44098C45" w14:textId="77777777" w:rsidR="00B04F8B" w:rsidRDefault="00B04F8B" w:rsidP="00B04F8B">
      <w:pPr>
        <w:spacing w:line="276" w:lineRule="auto"/>
        <w:rPr>
          <w:rFonts w:eastAsiaTheme="minorHAnsi"/>
          <w:lang w:val="sr-Cyrl-RS"/>
        </w:rPr>
      </w:pPr>
    </w:p>
    <w:p w14:paraId="3D56FA53" w14:textId="77777777" w:rsidR="00B04F8B" w:rsidRDefault="00B04F8B" w:rsidP="00B04F8B">
      <w:pPr>
        <w:spacing w:line="276" w:lineRule="auto"/>
        <w:rPr>
          <w:rFonts w:eastAsiaTheme="minorHAnsi"/>
          <w:lang w:val="sr-Cyrl-RS"/>
        </w:rPr>
      </w:pPr>
    </w:p>
    <w:p w14:paraId="18966226" w14:textId="77777777" w:rsidR="00B04F8B" w:rsidRDefault="00B04F8B" w:rsidP="003A6B42">
      <w:pPr>
        <w:pStyle w:val="Heading10"/>
        <w:numPr>
          <w:ilvl w:val="1"/>
          <w:numId w:val="34"/>
        </w:numPr>
        <w:jc w:val="both"/>
        <w:rPr>
          <w:rFonts w:cs="Arial"/>
        </w:rPr>
      </w:pPr>
      <w:r w:rsidRPr="007753C4">
        <w:rPr>
          <w:rFonts w:cs="Arial"/>
        </w:rPr>
        <w:t>Квалитет и техничке карактеристике (спецификације)</w:t>
      </w:r>
    </w:p>
    <w:p w14:paraId="25AA2DD6" w14:textId="77777777" w:rsidR="00506A91" w:rsidRPr="00506A91" w:rsidRDefault="00506A91" w:rsidP="00506A91">
      <w:pPr>
        <w:rPr>
          <w:lang w:val="sr-Cyrl-CS" w:eastAsia="ar-SA"/>
        </w:rPr>
      </w:pPr>
    </w:p>
    <w:p w14:paraId="2FFEEF17" w14:textId="77777777" w:rsidR="00506A91" w:rsidRPr="00057B0F" w:rsidRDefault="00506A91" w:rsidP="00506A91">
      <w:pPr>
        <w:numPr>
          <w:ilvl w:val="0"/>
          <w:numId w:val="40"/>
        </w:numPr>
        <w:spacing w:before="0"/>
        <w:ind w:left="284" w:hanging="284"/>
        <w:rPr>
          <w:rFonts w:cs="Arial"/>
          <w:lang w:val="sr-Cyrl-RS" w:eastAsia="hr-HR"/>
        </w:rPr>
      </w:pPr>
      <w:r w:rsidRPr="00057B0F">
        <w:rPr>
          <w:rFonts w:cs="Arial"/>
          <w:lang w:val="sr-Cyrl-RS" w:eastAsia="hr-HR"/>
        </w:rPr>
        <w:t>Ангажовање Именованог тела за прегледе и испитивања опреме под притиском на в</w:t>
      </w:r>
      <w:r w:rsidRPr="00057B0F">
        <w:rPr>
          <w:rFonts w:cs="Arial"/>
          <w:lang w:val="sr-Latn-RS" w:eastAsia="hr-HR"/>
        </w:rPr>
        <w:t>анредни</w:t>
      </w:r>
      <w:r w:rsidRPr="00057B0F">
        <w:rPr>
          <w:rFonts w:cs="Arial"/>
          <w:lang w:val="sr-Cyrl-RS" w:eastAsia="hr-HR"/>
        </w:rPr>
        <w:t>м</w:t>
      </w:r>
      <w:r w:rsidRPr="00057B0F">
        <w:rPr>
          <w:rFonts w:cs="Arial"/>
          <w:lang w:val="sr-Latn-RS" w:eastAsia="hr-HR"/>
        </w:rPr>
        <w:t xml:space="preserve"> прегледи</w:t>
      </w:r>
      <w:r w:rsidRPr="00057B0F">
        <w:rPr>
          <w:rFonts w:cs="Arial"/>
          <w:lang w:val="sr-Cyrl-RS" w:eastAsia="hr-HR"/>
        </w:rPr>
        <w:t xml:space="preserve">ма након интервенција на опреми под притиском на </w:t>
      </w:r>
      <w:r w:rsidRPr="00057B0F">
        <w:rPr>
          <w:rFonts w:cs="Arial"/>
          <w:lang w:val="sr-Latn-RS" w:eastAsia="hr-HR"/>
        </w:rPr>
        <w:t>котловск</w:t>
      </w:r>
      <w:r w:rsidRPr="00057B0F">
        <w:rPr>
          <w:rFonts w:cs="Arial"/>
          <w:lang w:val="sr-Cyrl-RS" w:eastAsia="hr-HR"/>
        </w:rPr>
        <w:t>им</w:t>
      </w:r>
      <w:r w:rsidRPr="00057B0F">
        <w:rPr>
          <w:rFonts w:cs="Arial"/>
          <w:lang w:val="sr-Latn-RS" w:eastAsia="hr-HR"/>
        </w:rPr>
        <w:t xml:space="preserve"> </w:t>
      </w:r>
      <w:r w:rsidRPr="00057B0F">
        <w:rPr>
          <w:rFonts w:cs="Arial"/>
          <w:lang w:val="sr-Cyrl-RS" w:eastAsia="hr-HR"/>
        </w:rPr>
        <w:t xml:space="preserve">деловима </w:t>
      </w:r>
      <w:r w:rsidRPr="00057B0F">
        <w:rPr>
          <w:rFonts w:cs="Arial"/>
          <w:lang w:val="sr-Latn-RS" w:eastAsia="hr-HR"/>
        </w:rPr>
        <w:t>постројењ</w:t>
      </w:r>
      <w:r w:rsidRPr="00057B0F">
        <w:rPr>
          <w:rFonts w:cs="Arial"/>
          <w:lang w:val="sr-Cyrl-RS" w:eastAsia="hr-HR"/>
        </w:rPr>
        <w:t>а</w:t>
      </w:r>
      <w:r w:rsidRPr="00057B0F">
        <w:rPr>
          <w:rFonts w:cs="Arial"/>
          <w:lang w:val="sr-Latn-RS" w:eastAsia="hr-HR"/>
        </w:rPr>
        <w:t xml:space="preserve"> блокова </w:t>
      </w:r>
      <w:r w:rsidRPr="00057B0F">
        <w:rPr>
          <w:rFonts w:cs="Arial"/>
          <w:lang w:val="sr-Cyrl-RS" w:eastAsia="hr-HR"/>
        </w:rPr>
        <w:t>Б</w:t>
      </w:r>
      <w:r w:rsidRPr="00057B0F">
        <w:rPr>
          <w:rFonts w:cs="Arial"/>
          <w:lang w:val="sr-Latn-RS" w:eastAsia="hr-HR"/>
        </w:rPr>
        <w:t xml:space="preserve">1 i </w:t>
      </w:r>
      <w:r w:rsidRPr="00057B0F">
        <w:rPr>
          <w:rFonts w:cs="Arial"/>
          <w:lang w:val="sr-Cyrl-RS" w:eastAsia="hr-HR"/>
        </w:rPr>
        <w:t>Б</w:t>
      </w:r>
      <w:r w:rsidRPr="00057B0F">
        <w:rPr>
          <w:rFonts w:cs="Arial"/>
          <w:lang w:val="sr-Latn-RS" w:eastAsia="hr-HR"/>
        </w:rPr>
        <w:t>2</w:t>
      </w:r>
      <w:r w:rsidRPr="00057B0F">
        <w:rPr>
          <w:rFonts w:cs="Arial"/>
          <w:lang w:val="sr-Cyrl-RS" w:eastAsia="hr-HR"/>
        </w:rPr>
        <w:t>,</w:t>
      </w:r>
      <w:r w:rsidRPr="00057B0F">
        <w:rPr>
          <w:rFonts w:cs="Arial"/>
          <w:lang w:val="sr-Latn-RS" w:eastAsia="hr-HR"/>
        </w:rPr>
        <w:t xml:space="preserve"> у току непланских застоја</w:t>
      </w:r>
      <w:r w:rsidRPr="00057B0F">
        <w:rPr>
          <w:rFonts w:cs="Arial"/>
          <w:lang w:val="sr-Cyrl-RS" w:eastAsia="hr-HR"/>
        </w:rPr>
        <w:t>, према Правилнику о прегледима опреме под притиском током века употребе („Сл. Гласник РС“ бр. 87/2011 и 075/2013).</w:t>
      </w:r>
    </w:p>
    <w:p w14:paraId="62271826" w14:textId="77777777" w:rsidR="00506A91" w:rsidRPr="00517A06" w:rsidRDefault="00506A91" w:rsidP="00506A91">
      <w:pPr>
        <w:ind w:left="284"/>
        <w:rPr>
          <w:rFonts w:cs="Arial"/>
          <w:lang w:val="sr-Cyrl-RS" w:eastAsia="hr-HR"/>
        </w:rPr>
      </w:pPr>
      <w:r w:rsidRPr="00517A06">
        <w:rPr>
          <w:rFonts w:cs="Arial"/>
          <w:lang w:val="sr-Cyrl-RS" w:eastAsia="hr-HR"/>
        </w:rPr>
        <w:t>Под непланским застојем, подразумева се прекид у раду постројења и прозводњи електричне енергије, због квара на неком делу постројења који је узрок застоја блока, или, планирани застој блока због отклањања уоченог квара, који утиче на квалитет рада постројења. Током непланских застоја, радови на опреми под притиском на котловском делу постројења, подразумевају:</w:t>
      </w:r>
    </w:p>
    <w:p w14:paraId="10D65EFF" w14:textId="77777777" w:rsidR="00506A91" w:rsidRPr="00517A06" w:rsidRDefault="00506A91" w:rsidP="00506A91">
      <w:pPr>
        <w:numPr>
          <w:ilvl w:val="0"/>
          <w:numId w:val="41"/>
        </w:numPr>
        <w:spacing w:before="0"/>
        <w:ind w:left="567" w:firstLine="567"/>
        <w:rPr>
          <w:rFonts w:cs="Arial"/>
          <w:lang w:val="sr-Cyrl-RS" w:eastAsia="hr-HR"/>
        </w:rPr>
      </w:pPr>
      <w:r w:rsidRPr="00517A06">
        <w:rPr>
          <w:rFonts w:cs="Arial"/>
          <w:lang w:val="sr-Cyrl-RS" w:eastAsia="hr-HR"/>
        </w:rPr>
        <w:t xml:space="preserve"> дефектажу,</w:t>
      </w:r>
    </w:p>
    <w:p w14:paraId="0B07136A" w14:textId="77777777" w:rsidR="00506A91" w:rsidRPr="00517A06" w:rsidRDefault="00506A91" w:rsidP="00506A91">
      <w:pPr>
        <w:numPr>
          <w:ilvl w:val="0"/>
          <w:numId w:val="41"/>
        </w:numPr>
        <w:spacing w:before="0"/>
        <w:ind w:left="567" w:firstLine="567"/>
        <w:rPr>
          <w:rFonts w:cs="Arial"/>
          <w:lang w:val="sr-Cyrl-RS" w:eastAsia="hr-HR"/>
        </w:rPr>
      </w:pPr>
      <w:r w:rsidRPr="00517A06">
        <w:rPr>
          <w:rFonts w:cs="Arial"/>
          <w:lang w:val="sr-Cyrl-RS" w:eastAsia="hr-HR"/>
        </w:rPr>
        <w:t xml:space="preserve"> дефинисање обима радова и рокова извршења,</w:t>
      </w:r>
    </w:p>
    <w:p w14:paraId="29807485" w14:textId="77777777" w:rsidR="00506A91" w:rsidRPr="00517A06" w:rsidRDefault="00506A91" w:rsidP="00506A91">
      <w:pPr>
        <w:numPr>
          <w:ilvl w:val="0"/>
          <w:numId w:val="41"/>
        </w:numPr>
        <w:spacing w:before="0"/>
        <w:ind w:left="567" w:firstLine="567"/>
        <w:rPr>
          <w:rFonts w:cs="Arial"/>
          <w:lang w:val="sr-Cyrl-RS" w:eastAsia="hr-HR"/>
        </w:rPr>
      </w:pPr>
      <w:r w:rsidRPr="00517A06">
        <w:rPr>
          <w:rFonts w:cs="Arial"/>
          <w:lang w:val="sr-Cyrl-RS" w:eastAsia="hr-HR"/>
        </w:rPr>
        <w:t xml:space="preserve"> дефинисање технологија санације,</w:t>
      </w:r>
    </w:p>
    <w:p w14:paraId="4002CFD5" w14:textId="77777777" w:rsidR="00506A91" w:rsidRPr="00517A06" w:rsidRDefault="00506A91" w:rsidP="00506A91">
      <w:pPr>
        <w:numPr>
          <w:ilvl w:val="0"/>
          <w:numId w:val="41"/>
        </w:numPr>
        <w:spacing w:before="0"/>
        <w:ind w:left="567" w:firstLine="567"/>
        <w:rPr>
          <w:rFonts w:cs="Arial"/>
          <w:lang w:val="sr-Cyrl-RS" w:eastAsia="hr-HR"/>
        </w:rPr>
      </w:pPr>
      <w:r w:rsidRPr="00517A06">
        <w:rPr>
          <w:rFonts w:cs="Arial"/>
          <w:lang w:val="sr-Cyrl-RS" w:eastAsia="hr-HR"/>
        </w:rPr>
        <w:t xml:space="preserve"> санацију уочених оштећења (замена оштећених цеви на грејним  </w:t>
      </w:r>
      <w:r w:rsidRPr="00517A06">
        <w:rPr>
          <w:rFonts w:cs="Arial"/>
          <w:lang w:val="sr-Cyrl-RS" w:eastAsia="hr-HR"/>
        </w:rPr>
        <w:br/>
        <w:t xml:space="preserve">           </w:t>
      </w:r>
      <w:r>
        <w:rPr>
          <w:rFonts w:cs="Arial"/>
          <w:lang w:val="sr-Cyrl-RS" w:eastAsia="hr-HR"/>
        </w:rPr>
        <w:t xml:space="preserve">    </w:t>
      </w:r>
      <w:r w:rsidRPr="00517A06">
        <w:rPr>
          <w:rFonts w:cs="Arial"/>
          <w:lang w:val="sr-Cyrl-RS" w:eastAsia="hr-HR"/>
        </w:rPr>
        <w:t xml:space="preserve">површинама котла и оштећених делова припадајућих цевовода, и   </w:t>
      </w:r>
      <w:r w:rsidRPr="00517A06">
        <w:rPr>
          <w:rFonts w:cs="Arial"/>
          <w:lang w:val="sr-Cyrl-RS" w:eastAsia="hr-HR"/>
        </w:rPr>
        <w:br/>
        <w:t xml:space="preserve">           </w:t>
      </w:r>
      <w:r>
        <w:rPr>
          <w:rFonts w:cs="Arial"/>
          <w:lang w:val="sr-Cyrl-RS" w:eastAsia="hr-HR"/>
        </w:rPr>
        <w:t xml:space="preserve">    </w:t>
      </w:r>
      <w:r w:rsidRPr="00517A06">
        <w:rPr>
          <w:rFonts w:cs="Arial"/>
          <w:lang w:val="sr-Cyrl-RS" w:eastAsia="hr-HR"/>
        </w:rPr>
        <w:t>репарација оштећења на пароводима и посудама под притиском),</w:t>
      </w:r>
    </w:p>
    <w:p w14:paraId="46EBFD17" w14:textId="77777777" w:rsidR="00506A91" w:rsidRPr="00517A06" w:rsidRDefault="00506A91" w:rsidP="00506A91">
      <w:pPr>
        <w:numPr>
          <w:ilvl w:val="0"/>
          <w:numId w:val="41"/>
        </w:numPr>
        <w:spacing w:before="0"/>
        <w:ind w:left="568" w:firstLine="566"/>
        <w:rPr>
          <w:rFonts w:cs="Arial"/>
          <w:lang w:val="sr-Cyrl-RS" w:eastAsia="hr-HR"/>
        </w:rPr>
      </w:pPr>
      <w:r w:rsidRPr="00517A06">
        <w:rPr>
          <w:rFonts w:cs="Arial"/>
          <w:lang w:val="sr-Cyrl-RS" w:eastAsia="hr-HR"/>
        </w:rPr>
        <w:t xml:space="preserve"> испитивања методама без разарања.</w:t>
      </w:r>
    </w:p>
    <w:p w14:paraId="6659259B" w14:textId="77777777" w:rsidR="00506A91" w:rsidRPr="00517A06" w:rsidRDefault="00506A91" w:rsidP="00506A91">
      <w:pPr>
        <w:numPr>
          <w:ilvl w:val="0"/>
          <w:numId w:val="39"/>
        </w:numPr>
        <w:spacing w:before="0"/>
        <w:ind w:left="284" w:hanging="284"/>
        <w:rPr>
          <w:rFonts w:cs="Arial"/>
          <w:lang w:val="sr-Cyrl-RS" w:eastAsia="hr-HR"/>
        </w:rPr>
      </w:pPr>
      <w:r w:rsidRPr="00517A06">
        <w:rPr>
          <w:rFonts w:cs="Arial"/>
          <w:lang w:val="sr-Cyrl-RS" w:eastAsia="hr-HR"/>
        </w:rPr>
        <w:t xml:space="preserve">Предметне радове изводе квалификовани </w:t>
      </w:r>
      <w:r>
        <w:rPr>
          <w:rFonts w:cs="Arial"/>
          <w:lang w:val="sr-Cyrl-RS"/>
        </w:rPr>
        <w:t>понуђач</w:t>
      </w:r>
      <w:r w:rsidRPr="00517A06">
        <w:rPr>
          <w:rFonts w:cs="Arial"/>
          <w:lang w:val="sr-Cyrl-RS" w:eastAsia="hr-HR"/>
        </w:rPr>
        <w:t xml:space="preserve"> и за ту врсту радова, са којима Наручилац има важеће уговоре за котловске делове постројења блокова Б</w:t>
      </w:r>
      <w:r w:rsidRPr="00517A06">
        <w:rPr>
          <w:rFonts w:cs="Arial"/>
          <w:lang w:val="sr-Latn-RS" w:eastAsia="hr-HR"/>
        </w:rPr>
        <w:t xml:space="preserve">1 i </w:t>
      </w:r>
      <w:r w:rsidRPr="00517A06">
        <w:rPr>
          <w:rFonts w:cs="Arial"/>
          <w:lang w:val="sr-Cyrl-RS" w:eastAsia="hr-HR"/>
        </w:rPr>
        <w:t>Б</w:t>
      </w:r>
      <w:r w:rsidRPr="00517A06">
        <w:rPr>
          <w:rFonts w:cs="Arial"/>
          <w:lang w:val="sr-Latn-RS" w:eastAsia="hr-HR"/>
        </w:rPr>
        <w:t>2</w:t>
      </w:r>
      <w:r w:rsidRPr="00517A06">
        <w:rPr>
          <w:rFonts w:cs="Arial"/>
          <w:lang w:val="sr-Cyrl-RS" w:eastAsia="hr-HR"/>
        </w:rPr>
        <w:t>. По завршетку радова, саставља се извештај о спроведеним радњама. Отклањање кварова у непланским застојима подразумева непрекидан рад (24 сата дневно), од тренутка када се створе услови за почетак интервенције, до завршетка интервенције.</w:t>
      </w:r>
    </w:p>
    <w:p w14:paraId="0504ABBD" w14:textId="77777777" w:rsidR="00506A91" w:rsidRDefault="00506A91" w:rsidP="00506A91">
      <w:pPr>
        <w:numPr>
          <w:ilvl w:val="0"/>
          <w:numId w:val="39"/>
        </w:numPr>
        <w:spacing w:before="0" w:line="276" w:lineRule="auto"/>
        <w:ind w:left="284" w:right="-54" w:hanging="284"/>
        <w:rPr>
          <w:rFonts w:cs="Arial"/>
          <w:lang w:val="sr-Cyrl-RS"/>
        </w:rPr>
      </w:pPr>
      <w:r w:rsidRPr="00517A06">
        <w:rPr>
          <w:rFonts w:cs="Arial"/>
          <w:lang w:val="sr-Cyrl-RS"/>
        </w:rPr>
        <w:t>Спољашње и унутрашње редовни, периодични или ванредни преглед опреме под притиском, прегледа пре поновног пуштања у рад и  испитивање опреме под притиском, котла блока 1 и блока 2, према Правилнику о прегледима опреме под притиском током века употребе  (Сл. Гласник РС бр.87/2011 и 75/2013).</w:t>
      </w:r>
    </w:p>
    <w:p w14:paraId="1F3D31E0" w14:textId="77777777" w:rsidR="00506A91" w:rsidRDefault="00506A91" w:rsidP="00506A91">
      <w:pPr>
        <w:pStyle w:val="BodyText"/>
        <w:rPr>
          <w:rFonts w:cs="Arial"/>
          <w:lang w:val="sr-Cyrl-RS"/>
        </w:rPr>
      </w:pPr>
      <w:r w:rsidRPr="00517A06">
        <w:rPr>
          <w:rFonts w:cs="Arial"/>
          <w:lang w:val="sr-Cyrl-RS"/>
        </w:rPr>
        <w:t>Поменуте активности обавити на уређајима:</w:t>
      </w:r>
    </w:p>
    <w:p w14:paraId="09AF2B68" w14:textId="77777777" w:rsidR="00506A91" w:rsidRPr="00057B0F" w:rsidRDefault="00506A91" w:rsidP="00506A91">
      <w:pPr>
        <w:pStyle w:val="List2"/>
        <w:numPr>
          <w:ilvl w:val="0"/>
          <w:numId w:val="42"/>
        </w:numPr>
        <w:tabs>
          <w:tab w:val="left" w:pos="284"/>
        </w:tabs>
        <w:spacing w:before="0"/>
        <w:ind w:left="284" w:hanging="284"/>
        <w:rPr>
          <w:rFonts w:cs="Arial"/>
          <w:noProof/>
          <w:lang w:val="en-GB"/>
        </w:rPr>
      </w:pPr>
      <w:r w:rsidRPr="00517A06">
        <w:rPr>
          <w:rFonts w:cs="Arial"/>
          <w:noProof/>
          <w:lang w:val="sr-Cyrl-RS"/>
        </w:rPr>
        <w:lastRenderedPageBreak/>
        <w:t>Цевни систем котла, са припадајућим колекторима,дренажама и повезним цевоводом. Котао је једноцевни,  мембранско-заварени  SULZER котао  са  принудном цркулацијом и мешовитим протоком. Документација: бр. црт. SULZER  9-103.022.470 и штранг шема SULZER  бр. 0-103.022.272-6.</w:t>
      </w:r>
    </w:p>
    <w:p w14:paraId="2020DDC5" w14:textId="77777777" w:rsidR="00506A91" w:rsidRPr="00057B0F" w:rsidRDefault="00506A91" w:rsidP="00506A91">
      <w:pPr>
        <w:pStyle w:val="List2"/>
        <w:numPr>
          <w:ilvl w:val="0"/>
          <w:numId w:val="42"/>
        </w:numPr>
        <w:spacing w:before="0"/>
        <w:ind w:left="284" w:hanging="284"/>
        <w:rPr>
          <w:rFonts w:cs="Arial"/>
          <w:noProof/>
          <w:lang w:val="en-GB"/>
        </w:rPr>
      </w:pPr>
      <w:r w:rsidRPr="00517A06">
        <w:rPr>
          <w:rFonts w:cs="Arial"/>
          <w:noProof/>
          <w:lang w:val="sr-Cyrl-RS"/>
        </w:rPr>
        <w:t>Пароводи и цевоводи са припадајућим дренажама и линијама прогревања (пароводи високог, средњег и ниског притиска).</w:t>
      </w:r>
    </w:p>
    <w:p w14:paraId="27E88FC1" w14:textId="77777777" w:rsidR="00506A91" w:rsidRPr="00057B0F" w:rsidRDefault="00506A91" w:rsidP="00506A91">
      <w:pPr>
        <w:pStyle w:val="List2"/>
        <w:numPr>
          <w:ilvl w:val="0"/>
          <w:numId w:val="42"/>
        </w:numPr>
        <w:tabs>
          <w:tab w:val="left" w:pos="284"/>
        </w:tabs>
        <w:spacing w:before="0"/>
        <w:ind w:left="284" w:hanging="284"/>
        <w:rPr>
          <w:rFonts w:cs="Arial"/>
          <w:noProof/>
          <w:lang w:val="en-GB"/>
        </w:rPr>
      </w:pPr>
      <w:r w:rsidRPr="00517A06">
        <w:rPr>
          <w:rFonts w:cs="Arial"/>
          <w:noProof/>
          <w:lang w:val="sr-Cyrl-RS"/>
        </w:rPr>
        <w:t xml:space="preserve">Остале помоћне уређаје котловског постројења </w:t>
      </w:r>
      <w:r>
        <w:rPr>
          <w:rFonts w:cs="Arial"/>
          <w:noProof/>
          <w:lang w:val="sr-Cyrl-RS"/>
        </w:rPr>
        <w:t xml:space="preserve">(загрејачи ваздуха, пепеловоди, </w:t>
      </w:r>
      <w:r w:rsidRPr="00517A06">
        <w:rPr>
          <w:rFonts w:cs="Arial"/>
          <w:noProof/>
          <w:lang w:val="sr-Cyrl-RS"/>
        </w:rPr>
        <w:t>мазутно постројење и помоћна пара и др.),</w:t>
      </w:r>
    </w:p>
    <w:p w14:paraId="1FDFBA01" w14:textId="77777777" w:rsidR="00506A91" w:rsidRPr="002E7283" w:rsidRDefault="00506A91" w:rsidP="00506A91">
      <w:pPr>
        <w:pStyle w:val="List2"/>
        <w:numPr>
          <w:ilvl w:val="0"/>
          <w:numId w:val="42"/>
        </w:numPr>
        <w:tabs>
          <w:tab w:val="left" w:pos="284"/>
        </w:tabs>
        <w:spacing w:before="0"/>
        <w:ind w:left="284" w:hanging="284"/>
        <w:rPr>
          <w:rFonts w:cs="Arial"/>
          <w:noProof/>
          <w:lang w:val="sr-Latn-RS"/>
        </w:rPr>
      </w:pPr>
      <w:r w:rsidRPr="00517A06">
        <w:rPr>
          <w:rFonts w:cs="Arial"/>
          <w:noProof/>
          <w:lang w:val="sr-Cyrl-RS"/>
        </w:rPr>
        <w:t>Цевоводе који повезују уређаје турбинског постројења (арматура високог и ни</w:t>
      </w:r>
      <w:r>
        <w:rPr>
          <w:rFonts w:cs="Arial"/>
          <w:noProof/>
          <w:lang w:val="sr-Cyrl-RS"/>
        </w:rPr>
        <w:t xml:space="preserve">ског </w:t>
      </w:r>
      <w:r w:rsidRPr="00517A06">
        <w:rPr>
          <w:rFonts w:cs="Arial"/>
          <w:noProof/>
          <w:lang w:val="sr-Cyrl-RS"/>
        </w:rPr>
        <w:t>притиска, пумпе високог и ниског притиска, загрејаче високог и ниског притиска и др.), помоћна постројења  и други уређаји где се захтева потребна услуга.</w:t>
      </w:r>
    </w:p>
    <w:p w14:paraId="64EF7880" w14:textId="77777777" w:rsidR="00506A91" w:rsidRPr="00517A06" w:rsidRDefault="00506A91" w:rsidP="00506A91">
      <w:pPr>
        <w:numPr>
          <w:ilvl w:val="0"/>
          <w:numId w:val="42"/>
        </w:numPr>
        <w:spacing w:before="0" w:line="276" w:lineRule="auto"/>
        <w:ind w:left="284" w:right="-54"/>
        <w:rPr>
          <w:rFonts w:cs="Arial"/>
          <w:lang w:val="sr-Cyrl-RS"/>
        </w:rPr>
      </w:pPr>
      <w:r>
        <w:rPr>
          <w:rFonts w:cs="Arial"/>
          <w:lang w:val="sr-Cyrl-RS"/>
        </w:rPr>
        <w:t>Преглед посебног</w:t>
      </w:r>
      <w:r w:rsidRPr="00517A06">
        <w:rPr>
          <w:rFonts w:cs="Arial"/>
          <w:lang w:val="sr-Latn-RS"/>
        </w:rPr>
        <w:t xml:space="preserve"> плана и програма за контролисање без разарања ради замене редовног периодичног спољашњег и унутрашњег прегледа и испитивања притиском, према Правилнику РС бр. 87/2011 и 75/2013.</w:t>
      </w:r>
    </w:p>
    <w:p w14:paraId="51EEB2EC" w14:textId="77777777" w:rsidR="00506A91" w:rsidRPr="00517A06" w:rsidRDefault="00506A91" w:rsidP="00506A91">
      <w:pPr>
        <w:numPr>
          <w:ilvl w:val="0"/>
          <w:numId w:val="42"/>
        </w:numPr>
        <w:spacing w:before="0" w:line="276" w:lineRule="auto"/>
        <w:ind w:left="284" w:right="-54"/>
        <w:rPr>
          <w:rFonts w:cs="Arial"/>
          <w:lang w:val="sr-Cyrl-RS"/>
        </w:rPr>
      </w:pPr>
      <w:r w:rsidRPr="00517A06">
        <w:rPr>
          <w:rFonts w:cs="Arial"/>
          <w:lang w:val="sr-Latn-RS"/>
        </w:rPr>
        <w:t xml:space="preserve">Анализа стања опреме под притиском на основу претходних резултата испитивања и контролисања ИБР методама као и на основу података из експлоатације ради </w:t>
      </w:r>
      <w:r>
        <w:rPr>
          <w:rFonts w:cs="Arial"/>
          <w:lang w:val="sr-Cyrl-RS"/>
        </w:rPr>
        <w:t>издавања ревизионих листова, за цевоводе високог нивоа опасности, према посебном плану</w:t>
      </w:r>
      <w:r w:rsidRPr="00517A06">
        <w:rPr>
          <w:rFonts w:cs="Arial"/>
          <w:lang w:val="sr-Latn-RS"/>
        </w:rPr>
        <w:t xml:space="preserve"> и  програм</w:t>
      </w:r>
      <w:r>
        <w:rPr>
          <w:rFonts w:cs="Arial"/>
          <w:lang w:val="sr-Cyrl-RS"/>
        </w:rPr>
        <w:t>у</w:t>
      </w:r>
      <w:r w:rsidRPr="00517A06">
        <w:rPr>
          <w:rFonts w:cs="Arial"/>
          <w:lang w:val="sr-Latn-RS"/>
        </w:rPr>
        <w:t xml:space="preserve"> контролисања</w:t>
      </w:r>
      <w:r w:rsidRPr="00517A06">
        <w:rPr>
          <w:rFonts w:cs="Arial"/>
          <w:lang w:val="sr-Cyrl-RS"/>
        </w:rPr>
        <w:t>.</w:t>
      </w:r>
      <w:r w:rsidRPr="00517A06">
        <w:rPr>
          <w:rFonts w:cs="Arial"/>
          <w:lang w:val="sr-Latn-RS"/>
        </w:rPr>
        <w:t xml:space="preserve">  </w:t>
      </w:r>
    </w:p>
    <w:p w14:paraId="4ABD0796" w14:textId="77777777" w:rsidR="00506A91" w:rsidRPr="00517A06" w:rsidRDefault="00506A91" w:rsidP="00506A91">
      <w:pPr>
        <w:tabs>
          <w:tab w:val="left" w:pos="851"/>
        </w:tabs>
        <w:rPr>
          <w:rFonts w:cs="Arial"/>
          <w:lang w:val="sr-Cyrl-RS"/>
        </w:rPr>
      </w:pPr>
    </w:p>
    <w:p w14:paraId="50D8DA3C" w14:textId="77777777" w:rsidR="00506A91" w:rsidRPr="00506A91" w:rsidRDefault="00506A91" w:rsidP="00506A91">
      <w:pPr>
        <w:tabs>
          <w:tab w:val="left" w:pos="567"/>
        </w:tabs>
        <w:spacing w:before="0"/>
        <w:rPr>
          <w:rFonts w:cs="Arial"/>
          <w:b/>
          <w:lang w:val="sr-Latn-RS"/>
        </w:rPr>
      </w:pPr>
      <w:r w:rsidRPr="00506A91">
        <w:rPr>
          <w:rFonts w:cs="Arial"/>
          <w:b/>
          <w:noProof/>
          <w:lang w:val="sr-Cyrl-CS"/>
        </w:rPr>
        <w:t>ОБАВЕЗЕ И ТЕХНИЧКИ ЗАХТЕВИ</w:t>
      </w:r>
    </w:p>
    <w:p w14:paraId="2A391A59" w14:textId="77777777" w:rsidR="00506A91" w:rsidRPr="00506A91" w:rsidRDefault="00506A91" w:rsidP="00506A91">
      <w:pPr>
        <w:spacing w:after="120"/>
        <w:rPr>
          <w:rFonts w:cs="Arial"/>
          <w:lang w:val="sr-Cyrl-CS"/>
        </w:rPr>
      </w:pPr>
    </w:p>
    <w:p w14:paraId="6BB4870B" w14:textId="77777777" w:rsidR="00506A91" w:rsidRPr="00506A91" w:rsidRDefault="00506A91" w:rsidP="00506A91">
      <w:pPr>
        <w:numPr>
          <w:ilvl w:val="0"/>
          <w:numId w:val="38"/>
        </w:numPr>
        <w:spacing w:before="0"/>
        <w:ind w:left="284" w:hanging="284"/>
        <w:rPr>
          <w:rFonts w:cs="Arial"/>
          <w:lang w:val="sr-Cyrl-CS"/>
        </w:rPr>
      </w:pPr>
      <w:r w:rsidRPr="00506A91">
        <w:rPr>
          <w:rFonts w:cs="Arial"/>
          <w:lang w:val="sr-Cyrl-RS"/>
        </w:rPr>
        <w:t>понуђач</w:t>
      </w:r>
      <w:r w:rsidRPr="00506A91">
        <w:rPr>
          <w:rFonts w:cs="Arial"/>
          <w:noProof/>
          <w:lang w:val="sr-Cyrl-CS"/>
        </w:rPr>
        <w:t xml:space="preserve"> треба да током извођења радова обезбеди квалификоване раднике, за   </w:t>
      </w:r>
      <w:r w:rsidRPr="00506A91">
        <w:rPr>
          <w:rFonts w:cs="Arial"/>
          <w:noProof/>
          <w:lang w:val="sr-Cyrl-CS"/>
        </w:rPr>
        <w:br/>
        <w:t xml:space="preserve">обављање послова </w:t>
      </w:r>
      <w:r w:rsidRPr="00506A91">
        <w:rPr>
          <w:rFonts w:cs="Arial"/>
          <w:noProof/>
          <w:lang w:val="sr-Cyrl-RS"/>
        </w:rPr>
        <w:t>спољашњег и унутрашњег</w:t>
      </w:r>
      <w:r w:rsidRPr="00506A91">
        <w:rPr>
          <w:rFonts w:cs="Arial"/>
          <w:noProof/>
          <w:lang w:val="sr-Cyrl-CS"/>
        </w:rPr>
        <w:t xml:space="preserve"> редовног периодичног или </w:t>
      </w:r>
      <w:r w:rsidRPr="00506A91">
        <w:rPr>
          <w:rFonts w:cs="Arial"/>
          <w:noProof/>
          <w:lang w:val="sr-Cyrl-CS"/>
        </w:rPr>
        <w:br/>
        <w:t xml:space="preserve">ванредног </w:t>
      </w:r>
      <w:r w:rsidRPr="00506A91">
        <w:rPr>
          <w:rFonts w:cs="Arial"/>
          <w:noProof/>
          <w:lang w:val="sr-Cyrl-RS"/>
        </w:rPr>
        <w:t xml:space="preserve">прегледа опреме под притиском прегледа пре поновног пуштања у </w:t>
      </w:r>
      <w:r w:rsidRPr="00506A91">
        <w:rPr>
          <w:rFonts w:cs="Arial"/>
          <w:noProof/>
          <w:lang w:val="sr-Cyrl-RS"/>
        </w:rPr>
        <w:br/>
        <w:t>рад и  испитивања опреме под притиском на</w:t>
      </w:r>
      <w:r w:rsidRPr="00506A91">
        <w:rPr>
          <w:rFonts w:cs="Arial"/>
          <w:noProof/>
          <w:lang w:val="sr-Cyrl-CS"/>
        </w:rPr>
        <w:t xml:space="preserve"> </w:t>
      </w:r>
      <w:r w:rsidRPr="00506A91">
        <w:rPr>
          <w:rFonts w:cs="Arial"/>
          <w:noProof/>
          <w:lang w:val="sr-Cyrl-RS"/>
        </w:rPr>
        <w:t>ТЕ КОСТОЛАЦ Б</w:t>
      </w:r>
      <w:r w:rsidRPr="00506A91">
        <w:rPr>
          <w:rFonts w:cs="Arial"/>
          <w:noProof/>
          <w:lang w:val="sr-Cyrl-CS"/>
        </w:rPr>
        <w:t>.</w:t>
      </w:r>
    </w:p>
    <w:p w14:paraId="07ADB27A" w14:textId="77777777" w:rsidR="00506A91" w:rsidRPr="00506A91" w:rsidRDefault="00506A91" w:rsidP="00506A91">
      <w:pPr>
        <w:numPr>
          <w:ilvl w:val="0"/>
          <w:numId w:val="38"/>
        </w:numPr>
        <w:spacing w:before="0"/>
        <w:ind w:left="284" w:hanging="284"/>
        <w:rPr>
          <w:rFonts w:cs="Arial"/>
          <w:noProof/>
          <w:lang w:val="sr-Cyrl-CS"/>
        </w:rPr>
      </w:pPr>
      <w:r w:rsidRPr="00506A91">
        <w:rPr>
          <w:rFonts w:cs="Arial"/>
          <w:noProof/>
          <w:lang w:val="sr-Cyrl-CS"/>
        </w:rPr>
        <w:t xml:space="preserve">Активности из предмета набавке </w:t>
      </w:r>
      <w:r w:rsidRPr="00506A91">
        <w:rPr>
          <w:rFonts w:cs="Arial"/>
          <w:lang w:val="sr-Cyrl-RS"/>
        </w:rPr>
        <w:t>понуђач</w:t>
      </w:r>
      <w:r w:rsidRPr="00506A91">
        <w:rPr>
          <w:rFonts w:cs="Arial"/>
          <w:noProof/>
          <w:lang w:val="sr-Cyrl-CS"/>
        </w:rPr>
        <w:t xml:space="preserve"> ће обављати на котловима блока 1 и   </w:t>
      </w:r>
      <w:r w:rsidRPr="00506A91">
        <w:rPr>
          <w:rFonts w:cs="Arial"/>
          <w:noProof/>
          <w:lang w:val="sr-Cyrl-CS"/>
        </w:rPr>
        <w:br/>
        <w:t xml:space="preserve">блока 2 у  </w:t>
      </w:r>
      <w:r w:rsidRPr="00506A91">
        <w:rPr>
          <w:rFonts w:cs="Arial"/>
          <w:noProof/>
          <w:lang w:val="sr-Cyrl-RS"/>
        </w:rPr>
        <w:t>ТЕ КОСТОЛАЦ Б</w:t>
      </w:r>
      <w:r w:rsidRPr="00506A91">
        <w:rPr>
          <w:rFonts w:cs="Arial"/>
          <w:noProof/>
          <w:lang w:val="sr-Cyrl-CS"/>
        </w:rPr>
        <w:t>.</w:t>
      </w:r>
    </w:p>
    <w:p w14:paraId="2DA4A101" w14:textId="77777777" w:rsidR="00506A91" w:rsidRPr="00506A91" w:rsidRDefault="00506A91" w:rsidP="00506A91">
      <w:pPr>
        <w:numPr>
          <w:ilvl w:val="0"/>
          <w:numId w:val="38"/>
        </w:numPr>
        <w:spacing w:before="0"/>
        <w:ind w:left="284" w:hanging="284"/>
        <w:rPr>
          <w:rFonts w:cs="Arial"/>
          <w:noProof/>
          <w:lang w:val="sr-Cyrl-CS"/>
        </w:rPr>
      </w:pPr>
      <w:r w:rsidRPr="00506A91">
        <w:rPr>
          <w:rFonts w:cs="Arial"/>
          <w:lang w:val="sr-Cyrl-RS"/>
        </w:rPr>
        <w:t xml:space="preserve">Радови прегледа  и/или испитивања опреме под притиском, котлова Б1 и Б2,  </w:t>
      </w:r>
      <w:r w:rsidRPr="00506A91">
        <w:rPr>
          <w:rFonts w:cs="Arial"/>
          <w:lang w:val="sr-Cyrl-RS"/>
        </w:rPr>
        <w:br/>
        <w:t xml:space="preserve">одвијаће се појединачно, у периоду када је опрема обезбеђена и ван погона (током   </w:t>
      </w:r>
      <w:r w:rsidRPr="00506A91">
        <w:rPr>
          <w:rFonts w:cs="Arial"/>
          <w:lang w:val="sr-Cyrl-RS"/>
        </w:rPr>
        <w:br/>
        <w:t>ремонтних застоја),  а у периоду током трајања уговора.</w:t>
      </w:r>
    </w:p>
    <w:p w14:paraId="1FC15D0F" w14:textId="77777777" w:rsidR="00506A91" w:rsidRPr="00506A91" w:rsidRDefault="00506A91" w:rsidP="00506A91">
      <w:pPr>
        <w:numPr>
          <w:ilvl w:val="0"/>
          <w:numId w:val="38"/>
        </w:numPr>
        <w:spacing w:before="0"/>
        <w:ind w:left="284" w:hanging="284"/>
        <w:rPr>
          <w:rFonts w:cs="Arial"/>
          <w:lang w:val="sr-Cyrl-CS"/>
        </w:rPr>
      </w:pPr>
      <w:r w:rsidRPr="00506A91">
        <w:rPr>
          <w:rFonts w:cs="Arial"/>
          <w:lang w:val="sr-Cyrl-RS"/>
        </w:rPr>
        <w:t xml:space="preserve">Динамику обављања наведених активности прегледа  и/или испитивања из   </w:t>
      </w:r>
      <w:r w:rsidRPr="00506A91">
        <w:rPr>
          <w:rFonts w:cs="Arial"/>
          <w:lang w:val="sr-Cyrl-RS"/>
        </w:rPr>
        <w:br/>
        <w:t xml:space="preserve">предмета набавке, понуђач мора прилагодити расположивим терминима и  </w:t>
      </w:r>
      <w:r w:rsidRPr="00506A91">
        <w:rPr>
          <w:rFonts w:cs="Arial"/>
          <w:lang w:val="sr-Cyrl-RS"/>
        </w:rPr>
        <w:br/>
        <w:t xml:space="preserve">потребама наручиоца, о чему ће понуђач бити обавештен. </w:t>
      </w:r>
      <w:r w:rsidRPr="00506A91">
        <w:rPr>
          <w:rFonts w:cs="Arial"/>
          <w:lang w:val="sr-Latn-RS"/>
        </w:rPr>
        <w:t>Радови</w:t>
      </w:r>
      <w:r w:rsidRPr="00506A91">
        <w:rPr>
          <w:rFonts w:cs="Arial"/>
          <w:lang w:val="sr-Cyrl-RS"/>
        </w:rPr>
        <w:t xml:space="preserve"> прегледа  и </w:t>
      </w:r>
      <w:r w:rsidRPr="00506A91">
        <w:rPr>
          <w:rFonts w:cs="Arial"/>
          <w:lang w:val="sr-Cyrl-RS"/>
        </w:rPr>
        <w:br/>
        <w:t>испитивања могу</w:t>
      </w:r>
      <w:r w:rsidRPr="00506A91">
        <w:rPr>
          <w:rFonts w:cs="Arial"/>
          <w:lang w:val="sr-Cyrl-CS"/>
        </w:rPr>
        <w:t xml:space="preserve"> по потреби</w:t>
      </w:r>
      <w:r w:rsidRPr="00506A91">
        <w:rPr>
          <w:rFonts w:cs="Arial"/>
          <w:lang w:val="sr-Latn-RS"/>
        </w:rPr>
        <w:t xml:space="preserve"> бити обављани</w:t>
      </w:r>
      <w:r w:rsidRPr="00506A91">
        <w:rPr>
          <w:rFonts w:cs="Arial"/>
          <w:lang w:val="sr-Cyrl-RS"/>
        </w:rPr>
        <w:t>, ван радног времена</w:t>
      </w:r>
      <w:r w:rsidRPr="00506A91">
        <w:rPr>
          <w:rFonts w:cs="Arial"/>
          <w:lang w:val="sr-Latn-RS"/>
        </w:rPr>
        <w:t xml:space="preserve"> и </w:t>
      </w:r>
      <w:r w:rsidRPr="00506A91">
        <w:rPr>
          <w:rFonts w:cs="Arial"/>
          <w:lang w:val="sr-Cyrl-RS"/>
        </w:rPr>
        <w:t xml:space="preserve">у </w:t>
      </w:r>
      <w:r w:rsidRPr="00506A91">
        <w:rPr>
          <w:rFonts w:cs="Arial"/>
          <w:lang w:val="sr-Latn-RS"/>
        </w:rPr>
        <w:t>дане</w:t>
      </w:r>
      <w:r w:rsidRPr="00506A91">
        <w:rPr>
          <w:rFonts w:cs="Arial"/>
          <w:lang w:val="sr-Cyrl-CS"/>
        </w:rPr>
        <w:t xml:space="preserve"> викенда </w:t>
      </w:r>
      <w:r w:rsidRPr="00506A91">
        <w:rPr>
          <w:rFonts w:cs="Arial"/>
          <w:lang w:val="sr-Cyrl-CS"/>
        </w:rPr>
        <w:br/>
        <w:t>и празника</w:t>
      </w:r>
      <w:r w:rsidRPr="00506A91">
        <w:rPr>
          <w:rFonts w:cs="Arial"/>
          <w:lang w:val="sr-Cyrl-RS"/>
        </w:rPr>
        <w:t xml:space="preserve">, </w:t>
      </w:r>
      <w:r w:rsidRPr="00506A91">
        <w:rPr>
          <w:rFonts w:cs="Arial"/>
          <w:lang w:val="sr-Cyrl-CS"/>
        </w:rPr>
        <w:t>а без додатних трошкова по наручиоца.</w:t>
      </w:r>
    </w:p>
    <w:p w14:paraId="581BDD0B" w14:textId="77777777" w:rsidR="00506A91" w:rsidRPr="00506A91" w:rsidRDefault="00506A91" w:rsidP="00506A91">
      <w:pPr>
        <w:pStyle w:val="ListParagraph"/>
        <w:numPr>
          <w:ilvl w:val="0"/>
          <w:numId w:val="38"/>
        </w:numPr>
        <w:spacing w:before="0" w:after="0" w:line="240" w:lineRule="auto"/>
        <w:ind w:left="284" w:hanging="284"/>
        <w:rPr>
          <w:rFonts w:ascii="Arial" w:hAnsi="Arial" w:cs="Arial"/>
          <w:lang w:val="sr-Cyrl-RS"/>
        </w:rPr>
      </w:pPr>
      <w:r w:rsidRPr="00506A91">
        <w:rPr>
          <w:rFonts w:ascii="Arial" w:hAnsi="Arial" w:cs="Arial"/>
          <w:lang w:val="sr-Cyrl-RS"/>
        </w:rPr>
        <w:t xml:space="preserve">Наручилац ће горе наведене радове најавити понуђач минимум 24 часа   </w:t>
      </w:r>
      <w:r w:rsidRPr="00506A91">
        <w:rPr>
          <w:rFonts w:ascii="Arial" w:hAnsi="Arial" w:cs="Arial"/>
          <w:lang w:val="sr-Cyrl-RS"/>
        </w:rPr>
        <w:br/>
        <w:t xml:space="preserve">унапред и понуђач је у обавези да се одазове након упућеног позива </w:t>
      </w:r>
      <w:r w:rsidRPr="00506A91">
        <w:rPr>
          <w:rFonts w:ascii="Arial" w:hAnsi="Arial" w:cs="Arial"/>
          <w:lang w:val="sr-Cyrl-RS"/>
        </w:rPr>
        <w:br/>
        <w:t>Наручиоца.</w:t>
      </w:r>
    </w:p>
    <w:p w14:paraId="3FFBCB9C" w14:textId="77777777" w:rsidR="00506A91" w:rsidRPr="00506A91" w:rsidRDefault="00506A91" w:rsidP="00506A91">
      <w:pPr>
        <w:pStyle w:val="ListParagraph"/>
        <w:numPr>
          <w:ilvl w:val="0"/>
          <w:numId w:val="38"/>
        </w:numPr>
        <w:spacing w:before="0" w:after="0" w:line="240" w:lineRule="auto"/>
        <w:ind w:left="284" w:hanging="284"/>
        <w:rPr>
          <w:rFonts w:ascii="Arial" w:hAnsi="Arial" w:cs="Arial"/>
          <w:lang w:val="sr-Cyrl-RS"/>
        </w:rPr>
      </w:pPr>
      <w:r w:rsidRPr="00506A91">
        <w:rPr>
          <w:rFonts w:ascii="Arial" w:hAnsi="Arial" w:cs="Arial"/>
          <w:lang w:val="sr-Cyrl-RS"/>
        </w:rPr>
        <w:t xml:space="preserve">Уколико се прегледом утврди да је неопходно обавити додатна испитивања  </w:t>
      </w:r>
      <w:r w:rsidRPr="00506A91">
        <w:rPr>
          <w:rFonts w:ascii="Arial" w:hAnsi="Arial" w:cs="Arial"/>
          <w:lang w:val="sr-Cyrl-RS"/>
        </w:rPr>
        <w:br/>
        <w:t xml:space="preserve">методама са и без разарања, понуђач у договору са наручиоцем дефинише </w:t>
      </w:r>
      <w:r w:rsidRPr="00506A91">
        <w:rPr>
          <w:rFonts w:ascii="Arial" w:hAnsi="Arial" w:cs="Arial"/>
          <w:lang w:val="sr-Cyrl-RS"/>
        </w:rPr>
        <w:br/>
        <w:t xml:space="preserve">врсту и обим испитивања и о додатним испитивањима понуђач саставља   </w:t>
      </w:r>
      <w:r w:rsidRPr="00506A91">
        <w:rPr>
          <w:rFonts w:ascii="Arial" w:hAnsi="Arial" w:cs="Arial"/>
          <w:lang w:val="sr-Cyrl-RS"/>
        </w:rPr>
        <w:br/>
        <w:t>програм испитивања, а без додатних трошкова наручиоца.</w:t>
      </w:r>
    </w:p>
    <w:p w14:paraId="39BEE6A1" w14:textId="77777777" w:rsidR="00506A91" w:rsidRPr="00506A91" w:rsidRDefault="00506A91" w:rsidP="00506A91">
      <w:pPr>
        <w:pStyle w:val="ListParagraph"/>
        <w:numPr>
          <w:ilvl w:val="0"/>
          <w:numId w:val="38"/>
        </w:numPr>
        <w:spacing w:before="0" w:after="0" w:line="240" w:lineRule="auto"/>
        <w:ind w:left="284" w:hanging="284"/>
        <w:rPr>
          <w:rFonts w:ascii="Arial" w:hAnsi="Arial" w:cs="Arial"/>
          <w:noProof/>
          <w:lang w:val="sr-Cyrl-RS"/>
        </w:rPr>
      </w:pPr>
      <w:r w:rsidRPr="00506A91">
        <w:rPr>
          <w:rFonts w:ascii="Arial" w:hAnsi="Arial" w:cs="Arial"/>
          <w:noProof/>
          <w:lang w:val="sr-Latn-RS"/>
        </w:rPr>
        <w:t xml:space="preserve">О свим прегледима и испитивањима именовано тело за прегледе и испитивања </w:t>
      </w:r>
      <w:r w:rsidRPr="00506A91">
        <w:rPr>
          <w:rFonts w:ascii="Arial" w:hAnsi="Arial" w:cs="Arial"/>
          <w:noProof/>
          <w:lang w:val="sr-Cyrl-RS"/>
        </w:rPr>
        <w:t xml:space="preserve">  </w:t>
      </w:r>
      <w:r w:rsidRPr="00506A91">
        <w:rPr>
          <w:rFonts w:ascii="Arial" w:hAnsi="Arial" w:cs="Arial"/>
          <w:noProof/>
          <w:lang w:val="sr-Cyrl-RS"/>
        </w:rPr>
        <w:br/>
      </w:r>
      <w:r w:rsidRPr="00506A91">
        <w:rPr>
          <w:rFonts w:ascii="Arial" w:hAnsi="Arial" w:cs="Arial"/>
          <w:noProof/>
          <w:lang w:val="sr-Latn-RS"/>
        </w:rPr>
        <w:t>опреме под</w:t>
      </w:r>
      <w:r w:rsidRPr="00506A91">
        <w:rPr>
          <w:rFonts w:ascii="Arial" w:hAnsi="Arial" w:cs="Arial"/>
          <w:noProof/>
          <w:lang w:val="sr-Cyrl-RS"/>
        </w:rPr>
        <w:t xml:space="preserve"> </w:t>
      </w:r>
      <w:r w:rsidRPr="00506A91">
        <w:rPr>
          <w:rFonts w:ascii="Arial" w:hAnsi="Arial" w:cs="Arial"/>
          <w:noProof/>
          <w:lang w:val="sr-Latn-RS"/>
        </w:rPr>
        <w:t xml:space="preserve">притиском саставља записник о спроведеним радњама уз који </w:t>
      </w:r>
      <w:r w:rsidRPr="00506A91">
        <w:rPr>
          <w:rFonts w:ascii="Arial" w:hAnsi="Arial" w:cs="Arial"/>
          <w:noProof/>
          <w:lang w:val="sr-Cyrl-RS"/>
        </w:rPr>
        <w:br/>
      </w:r>
      <w:r w:rsidRPr="00506A91">
        <w:rPr>
          <w:rFonts w:ascii="Arial" w:hAnsi="Arial" w:cs="Arial"/>
          <w:noProof/>
          <w:lang w:val="sr-Latn-RS"/>
        </w:rPr>
        <w:t>прилаже налазе и резултате</w:t>
      </w:r>
      <w:r w:rsidRPr="00506A91">
        <w:rPr>
          <w:rFonts w:ascii="Arial" w:hAnsi="Arial" w:cs="Arial"/>
          <w:noProof/>
          <w:lang w:val="sr-Cyrl-RS"/>
        </w:rPr>
        <w:t xml:space="preserve"> </w:t>
      </w:r>
      <w:r w:rsidRPr="00506A91">
        <w:rPr>
          <w:rFonts w:ascii="Arial" w:hAnsi="Arial" w:cs="Arial"/>
          <w:noProof/>
          <w:lang w:val="sr-Latn-RS"/>
        </w:rPr>
        <w:t xml:space="preserve">спроведених радњи и оверава ревизиони лист </w:t>
      </w:r>
      <w:r w:rsidRPr="00506A91">
        <w:rPr>
          <w:rFonts w:ascii="Arial" w:hAnsi="Arial" w:cs="Arial"/>
          <w:noProof/>
          <w:lang w:val="sr-Cyrl-RS"/>
        </w:rPr>
        <w:br/>
      </w:r>
      <w:r w:rsidRPr="00506A91">
        <w:rPr>
          <w:rFonts w:ascii="Arial" w:hAnsi="Arial" w:cs="Arial"/>
          <w:noProof/>
          <w:lang w:val="sr-Latn-RS"/>
        </w:rPr>
        <w:t>прегледа опреме под притиском из Прилога IV -</w:t>
      </w:r>
      <w:r w:rsidRPr="00506A91">
        <w:rPr>
          <w:rFonts w:ascii="Arial" w:hAnsi="Arial" w:cs="Arial"/>
          <w:noProof/>
          <w:lang w:val="sr-Cyrl-RS"/>
        </w:rPr>
        <w:t xml:space="preserve"> </w:t>
      </w:r>
      <w:r w:rsidRPr="00506A91">
        <w:rPr>
          <w:rFonts w:ascii="Arial" w:hAnsi="Arial" w:cs="Arial"/>
          <w:noProof/>
          <w:lang w:val="sr-Latn-RS"/>
        </w:rPr>
        <w:t xml:space="preserve">Евиденциони и ревизиони лист </w:t>
      </w:r>
      <w:r w:rsidRPr="00506A91">
        <w:rPr>
          <w:rFonts w:ascii="Arial" w:hAnsi="Arial" w:cs="Arial"/>
          <w:noProof/>
          <w:lang w:val="sr-Cyrl-RS"/>
        </w:rPr>
        <w:br/>
      </w:r>
      <w:r w:rsidRPr="00506A91">
        <w:rPr>
          <w:rFonts w:ascii="Arial" w:hAnsi="Arial" w:cs="Arial"/>
          <w:noProof/>
          <w:lang w:val="sr-Latn-RS"/>
        </w:rPr>
        <w:t xml:space="preserve">опреме под притиском, који је одштампан уз правилник и </w:t>
      </w:r>
      <w:r w:rsidRPr="00506A91">
        <w:rPr>
          <w:rFonts w:ascii="Arial" w:hAnsi="Arial" w:cs="Arial"/>
          <w:noProof/>
          <w:lang w:val="sr-Cyrl-RS"/>
        </w:rPr>
        <w:t>ч</w:t>
      </w:r>
      <w:r w:rsidRPr="00506A91">
        <w:rPr>
          <w:rFonts w:ascii="Arial" w:hAnsi="Arial" w:cs="Arial"/>
          <w:noProof/>
          <w:lang w:val="sr-Latn-RS"/>
        </w:rPr>
        <w:t>ини</w:t>
      </w:r>
      <w:r w:rsidRPr="00506A91">
        <w:rPr>
          <w:rFonts w:ascii="Arial" w:hAnsi="Arial" w:cs="Arial"/>
          <w:noProof/>
          <w:lang w:val="sr-Cyrl-RS"/>
        </w:rPr>
        <w:t xml:space="preserve"> </w:t>
      </w:r>
      <w:r w:rsidRPr="00506A91">
        <w:rPr>
          <w:rFonts w:ascii="Arial" w:hAnsi="Arial" w:cs="Arial"/>
          <w:noProof/>
          <w:lang w:val="sr-Latn-RS"/>
        </w:rPr>
        <w:t>његов саставни</w:t>
      </w:r>
      <w:r w:rsidRPr="00506A91">
        <w:rPr>
          <w:rFonts w:ascii="Arial" w:hAnsi="Arial" w:cs="Arial"/>
          <w:noProof/>
          <w:lang w:val="sr-Cyrl-RS"/>
        </w:rPr>
        <w:t xml:space="preserve"> </w:t>
      </w:r>
      <w:r w:rsidRPr="00506A91">
        <w:rPr>
          <w:rFonts w:ascii="Arial" w:hAnsi="Arial" w:cs="Arial"/>
          <w:noProof/>
          <w:lang w:val="sr-Latn-RS"/>
        </w:rPr>
        <w:t xml:space="preserve">део. Уколико су уз преглед </w:t>
      </w:r>
      <w:r w:rsidRPr="00506A91">
        <w:rPr>
          <w:rFonts w:ascii="Arial" w:hAnsi="Arial" w:cs="Arial"/>
          <w:noProof/>
          <w:lang w:val="sr-Cyrl-RS"/>
        </w:rPr>
        <w:t>обављена и</w:t>
      </w:r>
      <w:r w:rsidRPr="00506A91">
        <w:rPr>
          <w:rFonts w:ascii="Arial" w:hAnsi="Arial" w:cs="Arial"/>
          <w:noProof/>
          <w:lang w:val="sr-Latn-RS"/>
        </w:rPr>
        <w:t xml:space="preserve"> додатна</w:t>
      </w:r>
      <w:r w:rsidRPr="00506A91">
        <w:rPr>
          <w:rFonts w:ascii="Arial" w:hAnsi="Arial" w:cs="Arial"/>
          <w:noProof/>
          <w:lang w:val="sr-Cyrl-RS"/>
        </w:rPr>
        <w:t xml:space="preserve"> </w:t>
      </w:r>
      <w:r w:rsidRPr="00506A91">
        <w:rPr>
          <w:rFonts w:ascii="Arial" w:hAnsi="Arial" w:cs="Arial"/>
          <w:noProof/>
          <w:lang w:val="sr-Latn-RS"/>
        </w:rPr>
        <w:t>испитивања она морају бити наведена у записнику и документована</w:t>
      </w:r>
      <w:r w:rsidRPr="00506A91">
        <w:rPr>
          <w:rFonts w:ascii="Arial" w:hAnsi="Arial" w:cs="Arial"/>
          <w:noProof/>
          <w:lang w:val="sr-Cyrl-RS"/>
        </w:rPr>
        <w:t>.</w:t>
      </w:r>
    </w:p>
    <w:p w14:paraId="6BA288D9" w14:textId="77777777" w:rsidR="00506A91" w:rsidRPr="00506A91" w:rsidRDefault="00506A91" w:rsidP="00506A91">
      <w:pPr>
        <w:pStyle w:val="ListParagraph"/>
        <w:numPr>
          <w:ilvl w:val="0"/>
          <w:numId w:val="38"/>
        </w:numPr>
        <w:spacing w:before="0" w:after="0" w:line="240" w:lineRule="auto"/>
        <w:ind w:left="284" w:hanging="284"/>
        <w:rPr>
          <w:rFonts w:ascii="Arial" w:hAnsi="Arial" w:cs="Arial"/>
          <w:noProof/>
          <w:lang w:val="sr-Cyrl-RS"/>
        </w:rPr>
      </w:pPr>
      <w:r w:rsidRPr="00506A91">
        <w:rPr>
          <w:rFonts w:ascii="Arial" w:hAnsi="Arial" w:cs="Arial"/>
          <w:noProof/>
          <w:lang w:val="sr-Cyrl-RS"/>
        </w:rPr>
        <w:t xml:space="preserve">Након обављених прегледа (унутрашњи и спољашњи) и обављених  </w:t>
      </w:r>
      <w:r w:rsidRPr="00506A91">
        <w:rPr>
          <w:rFonts w:ascii="Arial" w:hAnsi="Arial" w:cs="Arial"/>
          <w:noProof/>
          <w:lang w:val="sr-Cyrl-RS"/>
        </w:rPr>
        <w:br/>
        <w:t>испитивања опреме под притиском,  а н</w:t>
      </w:r>
      <w:r w:rsidRPr="00506A91">
        <w:rPr>
          <w:rFonts w:ascii="Arial" w:hAnsi="Arial" w:cs="Arial"/>
          <w:noProof/>
          <w:lang w:val="sr-Latn-RS"/>
        </w:rPr>
        <w:t xml:space="preserve">а основу радних параметара и </w:t>
      </w:r>
      <w:r w:rsidRPr="00506A91">
        <w:rPr>
          <w:rFonts w:ascii="Arial" w:hAnsi="Arial" w:cs="Arial"/>
          <w:noProof/>
          <w:lang w:val="sr-Cyrl-RS"/>
        </w:rPr>
        <w:br/>
      </w:r>
      <w:r w:rsidRPr="00506A91">
        <w:rPr>
          <w:rFonts w:ascii="Arial" w:hAnsi="Arial" w:cs="Arial"/>
          <w:noProof/>
          <w:lang w:val="sr-Latn-RS"/>
        </w:rPr>
        <w:lastRenderedPageBreak/>
        <w:t>техни</w:t>
      </w:r>
      <w:r w:rsidRPr="00506A91">
        <w:rPr>
          <w:rFonts w:ascii="Arial" w:hAnsi="Arial" w:cs="Arial"/>
          <w:noProof/>
          <w:lang w:val="sr-Cyrl-RS"/>
        </w:rPr>
        <w:t>ч</w:t>
      </w:r>
      <w:r w:rsidRPr="00506A91">
        <w:rPr>
          <w:rFonts w:ascii="Arial" w:hAnsi="Arial" w:cs="Arial"/>
          <w:noProof/>
          <w:lang w:val="sr-Latn-RS"/>
        </w:rPr>
        <w:t>ких карактеристика опреме под притиском високог</w:t>
      </w:r>
      <w:r w:rsidRPr="00506A91">
        <w:rPr>
          <w:rFonts w:ascii="Arial" w:hAnsi="Arial" w:cs="Arial"/>
          <w:noProof/>
          <w:lang w:val="sr-Cyrl-RS"/>
        </w:rPr>
        <w:t xml:space="preserve"> </w:t>
      </w:r>
      <w:r w:rsidRPr="00506A91">
        <w:rPr>
          <w:rFonts w:ascii="Arial" w:hAnsi="Arial" w:cs="Arial"/>
          <w:noProof/>
          <w:lang w:val="sr-Latn-RS"/>
        </w:rPr>
        <w:t>нивоа опасности</w:t>
      </w:r>
      <w:r w:rsidRPr="00506A91">
        <w:rPr>
          <w:rFonts w:ascii="Arial" w:hAnsi="Arial" w:cs="Arial"/>
          <w:noProof/>
          <w:lang w:val="sr-Cyrl-RS"/>
        </w:rPr>
        <w:t xml:space="preserve">, </w:t>
      </w:r>
      <w:r w:rsidRPr="00506A91">
        <w:rPr>
          <w:rFonts w:ascii="Arial" w:hAnsi="Arial" w:cs="Arial"/>
          <w:noProof/>
          <w:lang w:val="sr-Cyrl-RS"/>
        </w:rPr>
        <w:br/>
      </w:r>
      <w:r w:rsidRPr="00506A91">
        <w:rPr>
          <w:rFonts w:ascii="Arial" w:hAnsi="Arial" w:cs="Arial"/>
          <w:noProof/>
          <w:lang w:val="sr-Latn-RS"/>
        </w:rPr>
        <w:t>именовано тело за прегледе и испитивања опреме под притиском изра</w:t>
      </w:r>
      <w:r w:rsidRPr="00506A91">
        <w:rPr>
          <w:rFonts w:ascii="Arial" w:hAnsi="Arial" w:cs="Arial"/>
          <w:noProof/>
          <w:lang w:val="sr-Cyrl-RS"/>
        </w:rPr>
        <w:t>ђ</w:t>
      </w:r>
      <w:r w:rsidRPr="00506A91">
        <w:rPr>
          <w:rFonts w:ascii="Arial" w:hAnsi="Arial" w:cs="Arial"/>
          <w:noProof/>
          <w:lang w:val="sr-Latn-RS"/>
        </w:rPr>
        <w:t>ује</w:t>
      </w:r>
      <w:r w:rsidRPr="00506A91">
        <w:rPr>
          <w:rFonts w:ascii="Arial" w:hAnsi="Arial" w:cs="Arial"/>
          <w:noProof/>
          <w:lang w:val="sr-Cyrl-RS"/>
        </w:rPr>
        <w:t xml:space="preserve"> </w:t>
      </w:r>
      <w:r w:rsidRPr="00506A91">
        <w:rPr>
          <w:rFonts w:ascii="Arial" w:hAnsi="Arial" w:cs="Arial"/>
          <w:noProof/>
          <w:lang w:val="sr-Cyrl-RS"/>
        </w:rPr>
        <w:br/>
      </w:r>
      <w:r w:rsidRPr="00506A91">
        <w:rPr>
          <w:rFonts w:ascii="Arial" w:hAnsi="Arial" w:cs="Arial"/>
          <w:noProof/>
          <w:lang w:val="sr-Latn-RS"/>
        </w:rPr>
        <w:t>листу наредних периоди</w:t>
      </w:r>
      <w:r w:rsidRPr="00506A91">
        <w:rPr>
          <w:rFonts w:ascii="Arial" w:hAnsi="Arial" w:cs="Arial"/>
          <w:noProof/>
          <w:lang w:val="sr-Cyrl-RS"/>
        </w:rPr>
        <w:t>ч</w:t>
      </w:r>
      <w:r w:rsidRPr="00506A91">
        <w:rPr>
          <w:rFonts w:ascii="Arial" w:hAnsi="Arial" w:cs="Arial"/>
          <w:noProof/>
          <w:lang w:val="sr-Latn-RS"/>
        </w:rPr>
        <w:t xml:space="preserve">них прегледа опреме под притиском високог нивоа </w:t>
      </w:r>
      <w:r w:rsidRPr="00506A91">
        <w:rPr>
          <w:rFonts w:ascii="Arial" w:hAnsi="Arial" w:cs="Arial"/>
          <w:noProof/>
          <w:lang w:val="sr-Cyrl-RS"/>
        </w:rPr>
        <w:t xml:space="preserve"> </w:t>
      </w:r>
      <w:r w:rsidRPr="00506A91">
        <w:rPr>
          <w:rFonts w:ascii="Arial" w:hAnsi="Arial" w:cs="Arial"/>
          <w:noProof/>
          <w:lang w:val="sr-Cyrl-RS"/>
        </w:rPr>
        <w:br/>
      </w:r>
      <w:r w:rsidRPr="00506A91">
        <w:rPr>
          <w:rFonts w:ascii="Arial" w:hAnsi="Arial" w:cs="Arial"/>
          <w:noProof/>
          <w:lang w:val="sr-Latn-RS"/>
        </w:rPr>
        <w:t>опасности.</w:t>
      </w:r>
    </w:p>
    <w:p w14:paraId="5568EF48" w14:textId="77777777" w:rsidR="00506A91" w:rsidRPr="00506A91" w:rsidRDefault="00506A91" w:rsidP="00506A91">
      <w:pPr>
        <w:numPr>
          <w:ilvl w:val="0"/>
          <w:numId w:val="38"/>
        </w:numPr>
        <w:spacing w:before="0"/>
        <w:ind w:left="284" w:hanging="284"/>
        <w:rPr>
          <w:rFonts w:cs="Arial"/>
          <w:noProof/>
          <w:lang w:val="sr-Cyrl-CS"/>
        </w:rPr>
      </w:pPr>
      <w:r w:rsidRPr="00506A91">
        <w:rPr>
          <w:rFonts w:cs="Arial"/>
          <w:lang w:val="sr-Cyrl-RS"/>
        </w:rPr>
        <w:t>Понуђач</w:t>
      </w:r>
      <w:r w:rsidRPr="00506A91">
        <w:rPr>
          <w:rFonts w:cs="Arial"/>
          <w:noProof/>
          <w:lang w:val="sr-Cyrl-CS"/>
        </w:rPr>
        <w:t xml:space="preserve"> се током извођења активности из предмета набавке, мора опремити одговарајућом опремом која би му користила за комплетан завршетак посла.</w:t>
      </w:r>
    </w:p>
    <w:p w14:paraId="35B08023" w14:textId="77777777" w:rsidR="00506A91" w:rsidRPr="00506A91" w:rsidRDefault="00506A91" w:rsidP="00506A91">
      <w:pPr>
        <w:numPr>
          <w:ilvl w:val="0"/>
          <w:numId w:val="38"/>
        </w:numPr>
        <w:spacing w:before="0"/>
        <w:ind w:left="284" w:hanging="284"/>
        <w:rPr>
          <w:rFonts w:cs="Arial"/>
          <w:noProof/>
          <w:lang w:val="sr-Cyrl-CS"/>
        </w:rPr>
      </w:pPr>
      <w:r w:rsidRPr="00506A91">
        <w:rPr>
          <w:rFonts w:cs="Arial"/>
          <w:noProof/>
          <w:lang w:val="sr-Cyrl-RS"/>
        </w:rPr>
        <w:t>Као податак за испитни притисак опреме под притиском у експлоатацији, користити вредност на коју је опрема испитана последњи пут у присуству надлежне инспакције за опрему под притиском, односно узети вредност испитног притиска из котловске исправе, ревизионе књижице или пројектне документације,</w:t>
      </w:r>
    </w:p>
    <w:p w14:paraId="4F309688" w14:textId="77777777" w:rsidR="00506A91" w:rsidRPr="00506A91" w:rsidRDefault="00506A91" w:rsidP="00506A91">
      <w:pPr>
        <w:ind w:left="567"/>
        <w:rPr>
          <w:rFonts w:cs="Arial"/>
          <w:noProof/>
          <w:lang w:val="sr-Cyrl-CS"/>
        </w:rPr>
      </w:pPr>
    </w:p>
    <w:p w14:paraId="436C09D7" w14:textId="2EC2250F" w:rsidR="00506A91" w:rsidRPr="00506A91" w:rsidRDefault="00506A91" w:rsidP="00506A91">
      <w:pPr>
        <w:numPr>
          <w:ilvl w:val="0"/>
          <w:numId w:val="38"/>
        </w:numPr>
        <w:spacing w:before="0" w:after="200" w:line="276" w:lineRule="auto"/>
        <w:ind w:left="284" w:hanging="284"/>
        <w:rPr>
          <w:rFonts w:cs="Arial"/>
          <w:b/>
          <w:lang w:val="sr-Cyrl-RS"/>
        </w:rPr>
      </w:pPr>
      <w:r w:rsidRPr="00506A91">
        <w:rPr>
          <w:rFonts w:cs="Arial"/>
          <w:b/>
          <w:lang w:val="sr-Cyrl-RS"/>
        </w:rPr>
        <w:t xml:space="preserve">НАПОМЕНА: </w:t>
      </w:r>
      <w:r w:rsidRPr="00506A91">
        <w:rPr>
          <w:rFonts w:cs="Arial"/>
          <w:lang w:val="sr-Cyrl-RS"/>
        </w:rPr>
        <w:t xml:space="preserve">понуђачу ће бити омогућено да преглед оригиналне документације у просторијама наручиоца, у циљу провере тачности достављених података, као и допуне недостајућих података. Оригиналну документацију није дозвољено износити из објекта </w:t>
      </w:r>
      <w:r w:rsidRPr="00506A91">
        <w:rPr>
          <w:rFonts w:cs="Arial"/>
          <w:noProof/>
          <w:lang w:val="sr-Cyrl-RS"/>
        </w:rPr>
        <w:t>ТЕ КОСТОЛАЦ Б</w:t>
      </w:r>
      <w:r w:rsidRPr="00506A91">
        <w:rPr>
          <w:rFonts w:cs="Arial"/>
          <w:lang w:val="sr-Cyrl-RS"/>
        </w:rPr>
        <w:t>.</w:t>
      </w:r>
    </w:p>
    <w:p w14:paraId="654CB0E6" w14:textId="77777777" w:rsidR="00506A91" w:rsidRPr="00517A06" w:rsidRDefault="00506A91" w:rsidP="00506A91">
      <w:pPr>
        <w:numPr>
          <w:ilvl w:val="0"/>
          <w:numId w:val="38"/>
        </w:numPr>
        <w:spacing w:before="0"/>
        <w:ind w:left="284"/>
        <w:rPr>
          <w:rFonts w:cs="Arial"/>
          <w:noProof/>
          <w:lang w:val="sr-Cyrl-CS"/>
        </w:rPr>
      </w:pPr>
      <w:r w:rsidRPr="00517A06">
        <w:rPr>
          <w:rFonts w:cs="Arial"/>
          <w:lang w:val="sr-Cyrl-CS"/>
        </w:rPr>
        <w:t>Захтевану документацију израдити и доставити наручиоцу:</w:t>
      </w:r>
    </w:p>
    <w:p w14:paraId="4A2B45AA" w14:textId="77777777" w:rsidR="00506A91" w:rsidRPr="00517A06" w:rsidRDefault="00506A91" w:rsidP="00506A91">
      <w:pPr>
        <w:numPr>
          <w:ilvl w:val="1"/>
          <w:numId w:val="37"/>
        </w:numPr>
        <w:tabs>
          <w:tab w:val="num" w:pos="2860"/>
        </w:tabs>
        <w:spacing w:before="0"/>
        <w:rPr>
          <w:rFonts w:cs="Arial"/>
          <w:lang w:val="sr-Cyrl-CS"/>
        </w:rPr>
      </w:pPr>
      <w:r w:rsidRPr="00517A06">
        <w:rPr>
          <w:rFonts w:cs="Arial"/>
          <w:lang w:val="sl-SI"/>
        </w:rPr>
        <w:t>три примерка</w:t>
      </w:r>
      <w:r w:rsidRPr="00517A06">
        <w:rPr>
          <w:rFonts w:cs="Arial"/>
          <w:b/>
          <w:lang w:val="sr-Cyrl-CS"/>
        </w:rPr>
        <w:t>, у штампаној верзији,</w:t>
      </w:r>
    </w:p>
    <w:p w14:paraId="791C69FD" w14:textId="77777777" w:rsidR="00506A91" w:rsidRPr="006C434C" w:rsidRDefault="00506A91" w:rsidP="00506A91">
      <w:pPr>
        <w:numPr>
          <w:ilvl w:val="1"/>
          <w:numId w:val="37"/>
        </w:numPr>
        <w:tabs>
          <w:tab w:val="num" w:pos="2860"/>
        </w:tabs>
        <w:spacing w:before="0"/>
        <w:ind w:left="1702" w:hanging="1"/>
        <w:rPr>
          <w:rFonts w:cs="Arial"/>
          <w:lang w:val="sr-Cyrl-CS"/>
        </w:rPr>
      </w:pPr>
      <w:r w:rsidRPr="006C434C">
        <w:rPr>
          <w:rFonts w:cs="Arial"/>
          <w:lang w:val="sr-Cyrl-CS"/>
        </w:rPr>
        <w:t>један примерак,</w:t>
      </w:r>
      <w:r w:rsidRPr="006C434C">
        <w:rPr>
          <w:rFonts w:cs="Arial"/>
          <w:b/>
          <w:lang w:val="sr-Cyrl-CS"/>
        </w:rPr>
        <w:t xml:space="preserve"> у електронском формату</w:t>
      </w:r>
      <w:r w:rsidRPr="006C434C">
        <w:rPr>
          <w:rFonts w:cs="Arial"/>
          <w:lang w:val="sr-Cyrl-CS"/>
        </w:rPr>
        <w:t>.</w:t>
      </w:r>
    </w:p>
    <w:p w14:paraId="521B09F1" w14:textId="77777777" w:rsidR="00506A91" w:rsidRPr="006C434C" w:rsidRDefault="00506A91" w:rsidP="00506A91">
      <w:pPr>
        <w:numPr>
          <w:ilvl w:val="0"/>
          <w:numId w:val="38"/>
        </w:numPr>
        <w:spacing w:before="0"/>
        <w:ind w:left="284" w:hanging="284"/>
        <w:rPr>
          <w:rFonts w:cs="Arial"/>
          <w:noProof/>
          <w:lang w:val="sr-Cyrl-CS"/>
        </w:rPr>
      </w:pPr>
      <w:r w:rsidRPr="006C434C">
        <w:rPr>
          <w:rFonts w:cs="Arial"/>
          <w:noProof/>
          <w:lang w:val="sr-Cyrl-CS"/>
        </w:rPr>
        <w:t>Наручилац неће сматрати посао завршеним и неће се обавити обрачун услуга без достављања комплетне документације ( извештаји о категоризацији и разврставању  опреме под притиском,  евиденциони листови појединачно за сву опрему под притиском, листа разврстане и евидентиране опреме, са програмом и датумима за наредни преглед и испитивање).</w:t>
      </w:r>
    </w:p>
    <w:p w14:paraId="72594647" w14:textId="77777777" w:rsidR="00506A91" w:rsidRPr="00517A06" w:rsidRDefault="00506A91" w:rsidP="00506A91">
      <w:pPr>
        <w:numPr>
          <w:ilvl w:val="0"/>
          <w:numId w:val="38"/>
        </w:numPr>
        <w:tabs>
          <w:tab w:val="left" w:pos="284"/>
        </w:tabs>
        <w:spacing w:before="0"/>
        <w:ind w:left="284" w:hanging="284"/>
        <w:rPr>
          <w:rFonts w:cs="Arial"/>
          <w:noProof/>
          <w:lang w:val="sr-Cyrl-CS"/>
        </w:rPr>
      </w:pPr>
      <w:r w:rsidRPr="00517A06">
        <w:rPr>
          <w:rFonts w:cs="Arial"/>
          <w:lang w:val="sr-Cyrl-RS"/>
        </w:rPr>
        <w:t>Динамику обављања наведених активности пре</w:t>
      </w:r>
      <w:r>
        <w:rPr>
          <w:rFonts w:cs="Arial"/>
          <w:lang w:val="sr-Cyrl-RS"/>
        </w:rPr>
        <w:t xml:space="preserve">гледа  и/или испитивања из предмета </w:t>
      </w:r>
      <w:r w:rsidRPr="00517A06">
        <w:rPr>
          <w:rFonts w:cs="Arial"/>
          <w:lang w:val="sr-Cyrl-RS"/>
        </w:rPr>
        <w:t>набавке,</w:t>
      </w:r>
      <w:r>
        <w:rPr>
          <w:rFonts w:cs="Arial"/>
          <w:lang w:val="sr-Cyrl-RS"/>
        </w:rPr>
        <w:t xml:space="preserve"> понуђач</w:t>
      </w:r>
      <w:r w:rsidRPr="00517A06">
        <w:rPr>
          <w:rFonts w:cs="Arial"/>
          <w:lang w:val="sr-Cyrl-RS"/>
        </w:rPr>
        <w:t xml:space="preserve"> мора прилаг</w:t>
      </w:r>
      <w:r>
        <w:rPr>
          <w:rFonts w:cs="Arial"/>
          <w:lang w:val="sr-Cyrl-RS"/>
        </w:rPr>
        <w:t xml:space="preserve">одити расположивим терминима и </w:t>
      </w:r>
      <w:r w:rsidRPr="00517A06">
        <w:rPr>
          <w:rFonts w:cs="Arial"/>
          <w:lang w:val="sr-Cyrl-RS"/>
        </w:rPr>
        <w:t xml:space="preserve">потребама наручиоца, о чему ће </w:t>
      </w:r>
      <w:r>
        <w:rPr>
          <w:rFonts w:cs="Arial"/>
          <w:lang w:val="sr-Cyrl-RS"/>
        </w:rPr>
        <w:t>понуђач</w:t>
      </w:r>
      <w:r w:rsidRPr="00517A06">
        <w:rPr>
          <w:rFonts w:cs="Arial"/>
          <w:lang w:val="sr-Cyrl-RS"/>
        </w:rPr>
        <w:t xml:space="preserve"> бити обавештен. </w:t>
      </w:r>
      <w:r w:rsidRPr="00517A06">
        <w:rPr>
          <w:rFonts w:cs="Arial"/>
          <w:lang w:val="sr-Latn-RS"/>
        </w:rPr>
        <w:t>Радови</w:t>
      </w:r>
      <w:r>
        <w:rPr>
          <w:rFonts w:cs="Arial"/>
          <w:lang w:val="sr-Cyrl-RS"/>
        </w:rPr>
        <w:t xml:space="preserve"> прегледа  и </w:t>
      </w:r>
      <w:r w:rsidRPr="00517A06">
        <w:rPr>
          <w:rFonts w:cs="Arial"/>
          <w:lang w:val="sr-Cyrl-RS"/>
        </w:rPr>
        <w:t>испитивања могу</w:t>
      </w:r>
      <w:r w:rsidRPr="00517A06">
        <w:rPr>
          <w:rFonts w:cs="Arial"/>
          <w:lang w:val="sr-Cyrl-CS"/>
        </w:rPr>
        <w:t xml:space="preserve"> </w:t>
      </w:r>
      <w:r w:rsidRPr="00517A06">
        <w:rPr>
          <w:rFonts w:cs="Arial"/>
          <w:lang w:val="sr-Latn-RS"/>
        </w:rPr>
        <w:t>бити</w:t>
      </w:r>
      <w:r>
        <w:rPr>
          <w:rFonts w:cs="Arial"/>
          <w:lang w:val="sr-Cyrl-RS"/>
        </w:rPr>
        <w:t xml:space="preserve"> </w:t>
      </w:r>
      <w:r w:rsidRPr="00517A06">
        <w:rPr>
          <w:rFonts w:cs="Arial"/>
          <w:lang w:val="sr-Latn-RS"/>
        </w:rPr>
        <w:t>обављани</w:t>
      </w:r>
      <w:r w:rsidRPr="00517A06">
        <w:rPr>
          <w:rFonts w:cs="Arial"/>
          <w:lang w:val="sr-Cyrl-RS"/>
        </w:rPr>
        <w:t>,</w:t>
      </w:r>
      <w:r>
        <w:rPr>
          <w:rFonts w:cs="Arial"/>
          <w:lang w:val="sr-Cyrl-RS"/>
        </w:rPr>
        <w:t xml:space="preserve"> </w:t>
      </w:r>
      <w:r w:rsidRPr="00517A06">
        <w:rPr>
          <w:rFonts w:cs="Arial"/>
          <w:lang w:val="sr-Cyrl-RS"/>
        </w:rPr>
        <w:t>ван</w:t>
      </w:r>
      <w:r>
        <w:rPr>
          <w:rFonts w:cs="Arial"/>
          <w:lang w:val="sr-Cyrl-RS"/>
        </w:rPr>
        <w:t xml:space="preserve"> </w:t>
      </w:r>
      <w:r w:rsidRPr="00517A06">
        <w:rPr>
          <w:rFonts w:cs="Arial"/>
          <w:lang w:val="sr-Cyrl-RS"/>
        </w:rPr>
        <w:t>радног</w:t>
      </w:r>
      <w:r>
        <w:rPr>
          <w:rFonts w:cs="Arial"/>
          <w:lang w:val="sr-Cyrl-RS"/>
        </w:rPr>
        <w:t xml:space="preserve"> </w:t>
      </w:r>
      <w:r w:rsidRPr="00517A06">
        <w:rPr>
          <w:rFonts w:cs="Arial"/>
          <w:lang w:val="sr-Cyrl-RS"/>
        </w:rPr>
        <w:t>времена</w:t>
      </w:r>
      <w:r w:rsidRPr="00517A06">
        <w:rPr>
          <w:rFonts w:cs="Arial"/>
          <w:lang w:val="sr-Latn-RS"/>
        </w:rPr>
        <w:t xml:space="preserve"> и </w:t>
      </w:r>
      <w:r w:rsidRPr="00517A06">
        <w:rPr>
          <w:rFonts w:cs="Arial"/>
          <w:lang w:val="sr-Cyrl-RS"/>
        </w:rPr>
        <w:t xml:space="preserve">у </w:t>
      </w:r>
      <w:r w:rsidRPr="00517A06">
        <w:rPr>
          <w:rFonts w:cs="Arial"/>
          <w:lang w:val="sr-Latn-RS"/>
        </w:rPr>
        <w:t>дане</w:t>
      </w:r>
      <w:r>
        <w:rPr>
          <w:rFonts w:cs="Arial"/>
          <w:lang w:val="sr-Cyrl-CS"/>
        </w:rPr>
        <w:t xml:space="preserve"> викенда и  </w:t>
      </w:r>
      <w:r>
        <w:rPr>
          <w:rFonts w:cs="Arial"/>
          <w:lang w:val="sr-Cyrl-CS"/>
        </w:rPr>
        <w:br/>
      </w:r>
      <w:r w:rsidRPr="00517A06">
        <w:rPr>
          <w:rFonts w:cs="Arial"/>
          <w:lang w:val="sr-Cyrl-CS"/>
        </w:rPr>
        <w:t xml:space="preserve">празника. </w:t>
      </w:r>
    </w:p>
    <w:p w14:paraId="65EA08ED" w14:textId="77777777" w:rsidR="00506A91" w:rsidRPr="00077E6F" w:rsidRDefault="00506A91" w:rsidP="00506A91">
      <w:pPr>
        <w:numPr>
          <w:ilvl w:val="0"/>
          <w:numId w:val="36"/>
        </w:numPr>
        <w:spacing w:before="0"/>
        <w:ind w:left="284" w:hanging="284"/>
        <w:rPr>
          <w:rFonts w:cs="Arial"/>
          <w:lang w:val="sr-Latn-RS"/>
        </w:rPr>
      </w:pPr>
      <w:r w:rsidRPr="00517A06">
        <w:rPr>
          <w:rFonts w:cs="Arial"/>
          <w:noProof/>
          <w:lang w:val="sr-Cyrl-CS"/>
        </w:rPr>
        <w:t xml:space="preserve">Радови ће бити обрачунати према изведеној количини радова и достављеној   </w:t>
      </w:r>
      <w:r w:rsidRPr="00517A06">
        <w:rPr>
          <w:rFonts w:cs="Arial"/>
          <w:noProof/>
          <w:lang w:val="sr-Cyrl-CS"/>
        </w:rPr>
        <w:br/>
        <w:t xml:space="preserve">документацији. Без достављања комплетне документације (документација која </w:t>
      </w:r>
      <w:r w:rsidRPr="00517A06">
        <w:rPr>
          <w:rFonts w:cs="Arial"/>
          <w:noProof/>
          <w:lang w:val="sr-Cyrl-CS"/>
        </w:rPr>
        <w:br/>
        <w:t xml:space="preserve">се изађује према Правилнику о прегледима опреме под притиском током века </w:t>
      </w:r>
      <w:r w:rsidRPr="00517A06">
        <w:rPr>
          <w:rFonts w:cs="Arial"/>
          <w:noProof/>
          <w:lang w:val="sr-Cyrl-CS"/>
        </w:rPr>
        <w:br/>
        <w:t xml:space="preserve">употребе  (Сл. Гласник РС бр.87/2011 и 75/2013), као и документација </w:t>
      </w:r>
      <w:r w:rsidRPr="00517A06">
        <w:rPr>
          <w:rFonts w:cs="Arial"/>
          <w:noProof/>
          <w:lang w:val="sr-Cyrl-CS"/>
        </w:rPr>
        <w:br/>
        <w:t xml:space="preserve">претходно описана у тексту), инвеститор посао неће сматрати завршеним и </w:t>
      </w:r>
      <w:r w:rsidRPr="00517A06">
        <w:rPr>
          <w:rFonts w:cs="Arial"/>
          <w:noProof/>
          <w:lang w:val="sr-Cyrl-CS"/>
        </w:rPr>
        <w:br/>
        <w:t>неће се обавити обрачун услуга.</w:t>
      </w:r>
    </w:p>
    <w:p w14:paraId="5E65651B" w14:textId="77777777" w:rsidR="00506A91" w:rsidRPr="00AF43EB" w:rsidRDefault="00506A91" w:rsidP="00506A91">
      <w:pPr>
        <w:numPr>
          <w:ilvl w:val="0"/>
          <w:numId w:val="36"/>
        </w:numPr>
        <w:spacing w:before="0"/>
        <w:ind w:left="284" w:hanging="284"/>
        <w:rPr>
          <w:rFonts w:cs="Arial"/>
          <w:lang w:val="sr-Latn-RS"/>
        </w:rPr>
      </w:pPr>
      <w:r w:rsidRPr="00AF43EB">
        <w:rPr>
          <w:rFonts w:cs="Arial"/>
          <w:lang w:val="sr-Latn-RS"/>
        </w:rPr>
        <w:t>Да обезбеди превоз, смештај и храну за своје раднике.</w:t>
      </w:r>
    </w:p>
    <w:p w14:paraId="72E4A40F" w14:textId="77777777" w:rsidR="00506A91" w:rsidRPr="00077E6F" w:rsidRDefault="00506A91" w:rsidP="00506A91">
      <w:pPr>
        <w:numPr>
          <w:ilvl w:val="0"/>
          <w:numId w:val="38"/>
        </w:numPr>
        <w:spacing w:before="0"/>
        <w:ind w:left="284" w:hanging="284"/>
        <w:rPr>
          <w:rFonts w:cs="Arial"/>
          <w:lang w:val="sr-Latn-RS"/>
        </w:rPr>
      </w:pPr>
      <w:r w:rsidRPr="00517A06">
        <w:rPr>
          <w:rFonts w:cs="Arial"/>
          <w:lang w:val="sr-Latn-RS"/>
        </w:rPr>
        <w:t>Да одржава зону радова у чистом и безбедном стању.</w:t>
      </w:r>
    </w:p>
    <w:p w14:paraId="4876B8D4" w14:textId="77777777" w:rsidR="00506A91" w:rsidRPr="00077E6F" w:rsidRDefault="00506A91" w:rsidP="00506A91">
      <w:pPr>
        <w:numPr>
          <w:ilvl w:val="0"/>
          <w:numId w:val="38"/>
        </w:numPr>
        <w:spacing w:before="0"/>
        <w:ind w:left="284" w:right="-234" w:hanging="284"/>
        <w:rPr>
          <w:rFonts w:cs="Arial"/>
          <w:lang w:val="sr-Cyrl-CS"/>
        </w:rPr>
      </w:pPr>
      <w:r w:rsidRPr="00517A06">
        <w:rPr>
          <w:rFonts w:cs="Arial"/>
          <w:lang w:val="sr-Latn-RS"/>
        </w:rPr>
        <w:t>Потребно је за све пријављене раднике за ове послове у списку радника навести податке о њиховим квалификацијама, а неопходно је да поседују искуство и знање на пословима ове врсте.</w:t>
      </w:r>
    </w:p>
    <w:p w14:paraId="0D9D6DB8" w14:textId="77777777" w:rsidR="00506A91" w:rsidRPr="00077E6F" w:rsidRDefault="00506A91" w:rsidP="00506A91">
      <w:pPr>
        <w:numPr>
          <w:ilvl w:val="0"/>
          <w:numId w:val="38"/>
        </w:numPr>
        <w:spacing w:before="0"/>
        <w:ind w:left="284" w:right="-234" w:hanging="284"/>
        <w:rPr>
          <w:rFonts w:cs="Arial"/>
          <w:lang w:val="sr-Cyrl-CS"/>
        </w:rPr>
      </w:pPr>
      <w:r w:rsidRPr="00517A06">
        <w:rPr>
          <w:rFonts w:cs="Arial"/>
          <w:lang w:val="sr-Latn-RS"/>
        </w:rPr>
        <w:t>Изврши осигурање радника и особља, као и обуку особља у вези мера безбедности и заштите на раду.</w:t>
      </w:r>
    </w:p>
    <w:p w14:paraId="6B86D101" w14:textId="77777777" w:rsidR="00506A91" w:rsidRPr="00AF43EB" w:rsidRDefault="00506A91" w:rsidP="00506A91">
      <w:pPr>
        <w:pStyle w:val="ListParagraph"/>
        <w:numPr>
          <w:ilvl w:val="0"/>
          <w:numId w:val="38"/>
        </w:numPr>
        <w:shd w:val="clear" w:color="auto" w:fill="FFFFFF"/>
        <w:tabs>
          <w:tab w:val="left" w:pos="634"/>
          <w:tab w:val="num" w:pos="1800"/>
        </w:tabs>
        <w:spacing w:before="0" w:after="0" w:line="240" w:lineRule="auto"/>
        <w:ind w:left="284" w:hanging="284"/>
        <w:rPr>
          <w:rFonts w:cs="Arial"/>
          <w:lang w:val="sr-Cyrl-RS"/>
        </w:rPr>
      </w:pPr>
      <w:r w:rsidRPr="00AF43EB">
        <w:rPr>
          <w:rFonts w:cs="Arial"/>
          <w:lang w:val="sr-Latn-RS"/>
        </w:rPr>
        <w:t xml:space="preserve">Да предузме одговарајуће противпожарне мере дефинисане </w:t>
      </w:r>
      <w:r w:rsidRPr="00AF43EB">
        <w:rPr>
          <w:rFonts w:cs="Arial"/>
          <w:lang w:val="sr-Cyrl-RS"/>
        </w:rPr>
        <w:t>п</w:t>
      </w:r>
      <w:r w:rsidRPr="00AF43EB">
        <w:rPr>
          <w:rFonts w:cs="Arial"/>
          <w:lang w:val="sr-Latn-RS"/>
        </w:rPr>
        <w:t xml:space="preserve">равилником о </w:t>
      </w:r>
      <w:r w:rsidRPr="00AF43EB">
        <w:rPr>
          <w:rFonts w:cs="Arial"/>
          <w:lang w:val="sr-Cyrl-RS"/>
        </w:rPr>
        <w:t xml:space="preserve">   </w:t>
      </w:r>
      <w:r w:rsidRPr="00AF43EB">
        <w:rPr>
          <w:rFonts w:cs="Arial"/>
          <w:lang w:val="sr-Cyrl-RS"/>
        </w:rPr>
        <w:br/>
      </w:r>
      <w:r w:rsidRPr="00AF43EB">
        <w:rPr>
          <w:rFonts w:cs="Arial"/>
          <w:lang w:val="sr-Latn-RS"/>
        </w:rPr>
        <w:t xml:space="preserve">противпожарној заштити. </w:t>
      </w:r>
    </w:p>
    <w:p w14:paraId="2E0D172A" w14:textId="77777777" w:rsidR="00506A91" w:rsidRPr="00AF43EB" w:rsidRDefault="00506A91" w:rsidP="00506A91">
      <w:pPr>
        <w:pStyle w:val="ListParagraph"/>
        <w:numPr>
          <w:ilvl w:val="0"/>
          <w:numId w:val="38"/>
        </w:numPr>
        <w:shd w:val="clear" w:color="auto" w:fill="FFFFFF"/>
        <w:tabs>
          <w:tab w:val="left" w:pos="634"/>
          <w:tab w:val="num" w:pos="1440"/>
        </w:tabs>
        <w:spacing w:before="0" w:after="0" w:line="240" w:lineRule="auto"/>
        <w:ind w:left="284" w:hanging="284"/>
        <w:rPr>
          <w:rFonts w:cs="Arial"/>
          <w:lang w:val="sr-Cyrl-RS"/>
        </w:rPr>
      </w:pPr>
      <w:r w:rsidRPr="00AF43EB">
        <w:rPr>
          <w:rFonts w:cs="Arial"/>
          <w:lang w:val="sr-Latn-RS"/>
        </w:rPr>
        <w:t xml:space="preserve">Обезбеди својим радницима личну заштиту, провери да ли је правилно користе </w:t>
      </w:r>
      <w:r w:rsidRPr="00AF43EB">
        <w:rPr>
          <w:rFonts w:cs="Arial"/>
          <w:lang w:val="sr-Cyrl-RS"/>
        </w:rPr>
        <w:t xml:space="preserve"> </w:t>
      </w:r>
      <w:r>
        <w:rPr>
          <w:rFonts w:cs="Arial"/>
          <w:lang w:val="sr-Cyrl-RS"/>
        </w:rPr>
        <w:br/>
      </w:r>
      <w:r w:rsidRPr="00AF43EB">
        <w:rPr>
          <w:rFonts w:cs="Arial"/>
          <w:lang w:val="sr-Latn-RS"/>
        </w:rPr>
        <w:t xml:space="preserve">и да ли следе све потребне мере безбедности </w:t>
      </w:r>
      <w:r w:rsidRPr="00AF43EB">
        <w:rPr>
          <w:rFonts w:cs="Arial"/>
          <w:lang w:val="sr-Cyrl-RS"/>
        </w:rPr>
        <w:t xml:space="preserve">које се </w:t>
      </w:r>
      <w:r w:rsidRPr="00AF43EB">
        <w:rPr>
          <w:rFonts w:cs="Arial"/>
          <w:lang w:val="sr-Latn-RS"/>
        </w:rPr>
        <w:t>приме</w:t>
      </w:r>
      <w:r>
        <w:rPr>
          <w:rFonts w:cs="Arial"/>
          <w:lang w:val="sr-Cyrl-RS"/>
        </w:rPr>
        <w:t xml:space="preserve">њују при обављању  </w:t>
      </w:r>
      <w:r>
        <w:rPr>
          <w:rFonts w:cs="Arial"/>
          <w:lang w:val="sr-Cyrl-RS"/>
        </w:rPr>
        <w:br/>
      </w:r>
      <w:r w:rsidRPr="00AF43EB">
        <w:rPr>
          <w:rFonts w:cs="Arial"/>
          <w:lang w:val="sr-Cyrl-RS"/>
        </w:rPr>
        <w:t xml:space="preserve">послова </w:t>
      </w:r>
      <w:r w:rsidRPr="00AF43EB">
        <w:rPr>
          <w:rFonts w:cs="Arial"/>
          <w:lang w:val="sr-Latn-RS"/>
        </w:rPr>
        <w:t xml:space="preserve"> за раднике </w:t>
      </w:r>
      <w:r w:rsidRPr="00AF43EB">
        <w:rPr>
          <w:rFonts w:cs="Arial"/>
          <w:noProof/>
          <w:lang w:val="sr-Cyrl-RS"/>
        </w:rPr>
        <w:t>ТЕ КОСТОЛАЦ Б</w:t>
      </w:r>
      <w:r w:rsidRPr="00AF43EB">
        <w:rPr>
          <w:rFonts w:cs="Arial"/>
          <w:lang w:val="sr-Latn-RS"/>
        </w:rPr>
        <w:t>.</w:t>
      </w:r>
    </w:p>
    <w:p w14:paraId="473E6D37" w14:textId="77777777" w:rsidR="00506A91" w:rsidRPr="00AF43EB" w:rsidRDefault="00506A91" w:rsidP="00506A91">
      <w:pPr>
        <w:pStyle w:val="ListParagraph"/>
        <w:numPr>
          <w:ilvl w:val="0"/>
          <w:numId w:val="38"/>
        </w:numPr>
        <w:shd w:val="clear" w:color="auto" w:fill="FFFFFF"/>
        <w:tabs>
          <w:tab w:val="left" w:pos="634"/>
          <w:tab w:val="num" w:pos="1440"/>
        </w:tabs>
        <w:spacing w:before="0" w:after="0" w:line="240" w:lineRule="auto"/>
        <w:ind w:left="284" w:hanging="284"/>
        <w:rPr>
          <w:rFonts w:cs="Arial"/>
          <w:lang w:val="sr-Cyrl-RS"/>
        </w:rPr>
      </w:pPr>
      <w:r w:rsidRPr="00AF43EB">
        <w:rPr>
          <w:rFonts w:cs="Arial"/>
          <w:lang w:val="sr-Latn-RS"/>
        </w:rPr>
        <w:t xml:space="preserve">Обезбеди додатну опрему како би осигурао услове безбедности на градилишту </w:t>
      </w:r>
      <w:r w:rsidRPr="00AF43EB">
        <w:rPr>
          <w:rFonts w:cs="Arial"/>
          <w:lang w:val="sr-Cyrl-RS"/>
        </w:rPr>
        <w:t xml:space="preserve">  </w:t>
      </w:r>
      <w:r w:rsidRPr="00AF43EB">
        <w:rPr>
          <w:rFonts w:cs="Arial"/>
          <w:lang w:val="sr-Cyrl-RS"/>
        </w:rPr>
        <w:br/>
      </w:r>
      <w:r w:rsidRPr="00AF43EB">
        <w:rPr>
          <w:rFonts w:cs="Arial"/>
          <w:lang w:val="sr-Latn-RS"/>
        </w:rPr>
        <w:t>уколико постоји потреба</w:t>
      </w:r>
      <w:r w:rsidRPr="00AF43EB">
        <w:rPr>
          <w:rFonts w:cs="Arial"/>
          <w:lang w:val="sr-Cyrl-RS"/>
        </w:rPr>
        <w:t>, без додатних трошкова за наручиоца</w:t>
      </w:r>
      <w:r w:rsidRPr="00AF43EB">
        <w:rPr>
          <w:rFonts w:cs="Arial"/>
          <w:lang w:val="sr-Latn-RS"/>
        </w:rPr>
        <w:t>.</w:t>
      </w:r>
    </w:p>
    <w:p w14:paraId="40F0B158" w14:textId="77777777" w:rsidR="00506A91" w:rsidRPr="00AF43EB" w:rsidRDefault="00506A91" w:rsidP="00506A91">
      <w:pPr>
        <w:pStyle w:val="ListParagraph"/>
        <w:numPr>
          <w:ilvl w:val="0"/>
          <w:numId w:val="38"/>
        </w:numPr>
        <w:shd w:val="clear" w:color="auto" w:fill="FFFFFF"/>
        <w:tabs>
          <w:tab w:val="left" w:pos="284"/>
          <w:tab w:val="left" w:pos="634"/>
          <w:tab w:val="num" w:pos="1440"/>
        </w:tabs>
        <w:spacing w:before="0" w:after="0" w:line="240" w:lineRule="auto"/>
        <w:ind w:left="284" w:hanging="284"/>
        <w:rPr>
          <w:rFonts w:cs="Arial"/>
          <w:lang w:val="sr-Latn-RS"/>
        </w:rPr>
      </w:pPr>
      <w:r w:rsidRPr="00AF43EB">
        <w:rPr>
          <w:rFonts w:cs="Arial"/>
          <w:lang w:val="sr-Cyrl-RS"/>
        </w:rPr>
        <w:t>Понуђач</w:t>
      </w:r>
      <w:r w:rsidRPr="00AF43EB">
        <w:rPr>
          <w:rFonts w:cs="Arial"/>
          <w:lang w:val="sr-Latn-RS"/>
        </w:rPr>
        <w:t xml:space="preserve"> радова мора да обезбеди својим радницима одређени знак фирме који </w:t>
      </w:r>
      <w:r>
        <w:rPr>
          <w:rFonts w:cs="Arial"/>
          <w:lang w:val="sr-Cyrl-RS"/>
        </w:rPr>
        <w:t xml:space="preserve"> </w:t>
      </w:r>
      <w:r>
        <w:rPr>
          <w:rFonts w:cs="Arial"/>
          <w:lang w:val="sr-Cyrl-RS"/>
        </w:rPr>
        <w:br/>
      </w:r>
      <w:r w:rsidRPr="00AF43EB">
        <w:rPr>
          <w:rFonts w:cs="Arial"/>
          <w:lang w:val="sr-Latn-RS"/>
        </w:rPr>
        <w:t xml:space="preserve">ће носити на својим оделима. Представници наручиоца су овлашћени да удаље </w:t>
      </w:r>
      <w:r>
        <w:rPr>
          <w:rFonts w:cs="Arial"/>
          <w:lang w:val="sr-Cyrl-RS"/>
        </w:rPr>
        <w:t xml:space="preserve">  </w:t>
      </w:r>
      <w:r>
        <w:rPr>
          <w:rFonts w:cs="Arial"/>
          <w:lang w:val="sr-Cyrl-RS"/>
        </w:rPr>
        <w:br/>
      </w:r>
      <w:r w:rsidRPr="00AF43EB">
        <w:rPr>
          <w:rFonts w:cs="Arial"/>
          <w:lang w:val="sr-Latn-RS"/>
        </w:rPr>
        <w:t>са градилишта свакога ко не носи знак фирме и опрему</w:t>
      </w:r>
      <w:r w:rsidRPr="00AF43EB">
        <w:rPr>
          <w:rFonts w:cs="Arial"/>
          <w:lang w:val="sr-Cyrl-RS"/>
        </w:rPr>
        <w:t xml:space="preserve"> за БЗР</w:t>
      </w:r>
      <w:r w:rsidRPr="00AF43EB">
        <w:rPr>
          <w:rFonts w:cs="Arial"/>
          <w:lang w:val="sr-Latn-RS"/>
        </w:rPr>
        <w:t xml:space="preserve">. </w:t>
      </w:r>
    </w:p>
    <w:p w14:paraId="6CD0590E" w14:textId="77777777" w:rsidR="00506A91" w:rsidRPr="00517A06" w:rsidRDefault="00506A91" w:rsidP="00506A91">
      <w:pPr>
        <w:numPr>
          <w:ilvl w:val="0"/>
          <w:numId w:val="38"/>
        </w:numPr>
        <w:shd w:val="clear" w:color="auto" w:fill="FFFFFF"/>
        <w:spacing w:before="0"/>
        <w:ind w:left="284" w:hanging="284"/>
        <w:rPr>
          <w:rFonts w:cs="Arial"/>
          <w:lang w:val="sr-Latn-RS"/>
        </w:rPr>
      </w:pPr>
      <w:r w:rsidRPr="00517A06">
        <w:rPr>
          <w:rFonts w:cs="Arial"/>
          <w:lang w:val="sr-Cyrl-RS"/>
        </w:rPr>
        <w:lastRenderedPageBreak/>
        <w:t>Наручилац ће д</w:t>
      </w:r>
      <w:r w:rsidRPr="00517A06">
        <w:rPr>
          <w:rFonts w:cs="Arial"/>
          <w:lang w:val="sr-Latn-RS"/>
        </w:rPr>
        <w:t xml:space="preserve">а обезбеди одговарајући надзор над извршавањем радова. Ако другачије није назначено, </w:t>
      </w:r>
      <w:r w:rsidRPr="00517A06">
        <w:rPr>
          <w:rFonts w:cs="Arial"/>
          <w:lang w:val="sr-Cyrl-RS"/>
        </w:rPr>
        <w:t>надзор</w:t>
      </w:r>
      <w:r w:rsidRPr="00517A06">
        <w:rPr>
          <w:rFonts w:cs="Arial"/>
          <w:lang w:val="sr-Latn-RS"/>
        </w:rPr>
        <w:t xml:space="preserve"> врши инжењер одговоран за то постројење.</w:t>
      </w:r>
    </w:p>
    <w:p w14:paraId="0FF550FF" w14:textId="77777777" w:rsidR="00506A91" w:rsidRPr="00517A06" w:rsidRDefault="00506A91" w:rsidP="00506A91">
      <w:pPr>
        <w:numPr>
          <w:ilvl w:val="0"/>
          <w:numId w:val="38"/>
        </w:numPr>
        <w:shd w:val="clear" w:color="auto" w:fill="FFFFFF"/>
        <w:spacing w:before="0"/>
        <w:ind w:left="284" w:hanging="284"/>
        <w:rPr>
          <w:rFonts w:cs="Arial"/>
          <w:lang w:val="sr-Latn-RS"/>
        </w:rPr>
      </w:pPr>
      <w:r w:rsidRPr="00517A06">
        <w:rPr>
          <w:rFonts w:cs="Arial"/>
          <w:lang w:val="sr-Cyrl-RS"/>
        </w:rPr>
        <w:t>Наручилац организује и</w:t>
      </w:r>
      <w:r w:rsidRPr="00517A06">
        <w:rPr>
          <w:rFonts w:cs="Arial"/>
          <w:lang w:val="sr-Latn-RS"/>
        </w:rPr>
        <w:t>зрад</w:t>
      </w:r>
      <w:r w:rsidRPr="00517A06">
        <w:rPr>
          <w:rFonts w:cs="Arial"/>
          <w:lang w:val="sr-Cyrl-RS"/>
        </w:rPr>
        <w:t>у</w:t>
      </w:r>
      <w:r w:rsidRPr="00517A06">
        <w:rPr>
          <w:rFonts w:cs="Arial"/>
          <w:lang w:val="sr-Latn-RS"/>
        </w:rPr>
        <w:t xml:space="preserve"> скела и платформи или постављања мердевин</w:t>
      </w:r>
      <w:r w:rsidRPr="00517A06">
        <w:rPr>
          <w:rFonts w:cs="Arial"/>
          <w:lang w:val="sr-Cyrl-RS"/>
        </w:rPr>
        <w:t>е</w:t>
      </w:r>
      <w:r w:rsidRPr="00517A06">
        <w:rPr>
          <w:rFonts w:cs="Arial"/>
          <w:lang w:val="sr-Latn-RS"/>
        </w:rPr>
        <w:t xml:space="preserve"> у зонама где није могуће приступити </w:t>
      </w:r>
      <w:r w:rsidRPr="00517A06">
        <w:rPr>
          <w:rFonts w:cs="Arial"/>
          <w:lang w:val="sr-Cyrl-RS"/>
        </w:rPr>
        <w:t>опреми под притиском</w:t>
      </w:r>
      <w:r w:rsidRPr="00517A06">
        <w:rPr>
          <w:rFonts w:cs="Arial"/>
          <w:lang w:val="sr-Latn-RS"/>
        </w:rPr>
        <w:t xml:space="preserve"> са постојећих подеста.</w:t>
      </w:r>
    </w:p>
    <w:p w14:paraId="5130F11F" w14:textId="77777777" w:rsidR="00506A91" w:rsidRPr="00AF43EB" w:rsidRDefault="00506A91" w:rsidP="00506A91">
      <w:pPr>
        <w:pStyle w:val="ListParagraph"/>
        <w:numPr>
          <w:ilvl w:val="0"/>
          <w:numId w:val="38"/>
        </w:numPr>
        <w:shd w:val="clear" w:color="auto" w:fill="FFFFFF"/>
        <w:spacing w:before="0" w:after="0" w:line="240" w:lineRule="auto"/>
        <w:ind w:left="284" w:hanging="284"/>
        <w:rPr>
          <w:rFonts w:cs="Arial"/>
          <w:lang w:val="sr-Cyrl-RS"/>
        </w:rPr>
      </w:pPr>
      <w:r w:rsidRPr="00AF43EB">
        <w:rPr>
          <w:rFonts w:cs="Arial"/>
          <w:lang w:val="sr-Cyrl-RS"/>
        </w:rPr>
        <w:t>Наручилац ће организовати д</w:t>
      </w:r>
      <w:r w:rsidRPr="00AF43EB">
        <w:rPr>
          <w:rFonts w:cs="Arial"/>
          <w:lang w:val="sr-Latn-RS"/>
        </w:rPr>
        <w:t>емонтаж</w:t>
      </w:r>
      <w:r w:rsidRPr="00AF43EB">
        <w:rPr>
          <w:rFonts w:cs="Arial"/>
          <w:lang w:val="sr-Cyrl-RS"/>
        </w:rPr>
        <w:t>у</w:t>
      </w:r>
      <w:r w:rsidRPr="00AF43EB">
        <w:rPr>
          <w:rFonts w:cs="Arial"/>
          <w:lang w:val="sr-Latn-RS"/>
        </w:rPr>
        <w:t xml:space="preserve"> изолације на местима где је  потребно.</w:t>
      </w:r>
    </w:p>
    <w:p w14:paraId="5D9F0BBA" w14:textId="77777777" w:rsidR="00506A91" w:rsidRPr="00AF43EB" w:rsidRDefault="00506A91" w:rsidP="00506A91">
      <w:pPr>
        <w:pStyle w:val="ListParagraph"/>
        <w:numPr>
          <w:ilvl w:val="0"/>
          <w:numId w:val="38"/>
        </w:numPr>
        <w:tabs>
          <w:tab w:val="left" w:pos="225"/>
        </w:tabs>
        <w:spacing w:before="0" w:after="0" w:line="240" w:lineRule="auto"/>
        <w:ind w:left="284" w:hanging="284"/>
        <w:rPr>
          <w:rFonts w:cs="Arial"/>
          <w:b/>
          <w:lang w:val="sr-Cyrl-CS"/>
        </w:rPr>
      </w:pPr>
      <w:r>
        <w:rPr>
          <w:rFonts w:cs="Arial"/>
          <w:lang w:val="sr-Cyrl-RS"/>
        </w:rPr>
        <w:t xml:space="preserve"> </w:t>
      </w:r>
      <w:r w:rsidRPr="00AF43EB">
        <w:rPr>
          <w:rFonts w:cs="Arial"/>
          <w:lang w:val="sr-Cyrl-RS"/>
        </w:rPr>
        <w:t>Наручилац ће организовати обављање додатних ис</w:t>
      </w:r>
      <w:r>
        <w:rPr>
          <w:rFonts w:cs="Arial"/>
          <w:lang w:val="sr-Cyrl-RS"/>
        </w:rPr>
        <w:t xml:space="preserve">питивања методама без </w:t>
      </w:r>
      <w:r w:rsidRPr="00AF43EB">
        <w:rPr>
          <w:rFonts w:cs="Arial"/>
          <w:lang w:val="sr-Cyrl-RS"/>
        </w:rPr>
        <w:t>разарања, уколико се прегледом утврди да је то неопходно.</w:t>
      </w:r>
    </w:p>
    <w:p w14:paraId="3991B3C4" w14:textId="77777777" w:rsidR="00506A91" w:rsidRPr="00517A06" w:rsidRDefault="00506A91" w:rsidP="00506A91">
      <w:pPr>
        <w:pStyle w:val="ListParagraph"/>
        <w:rPr>
          <w:rFonts w:cs="Arial"/>
          <w:lang w:val="sr-Cyrl-CS"/>
        </w:rPr>
      </w:pPr>
    </w:p>
    <w:p w14:paraId="5C4009D8" w14:textId="1D8E06AD" w:rsidR="00B04F8B" w:rsidRDefault="00B04F8B" w:rsidP="00B04F8B">
      <w:pPr>
        <w:pStyle w:val="Heading10"/>
        <w:ind w:left="0" w:firstLine="0"/>
        <w:jc w:val="both"/>
        <w:rPr>
          <w:b w:val="0"/>
        </w:rPr>
      </w:pPr>
      <w:r w:rsidRPr="00C31133">
        <w:rPr>
          <w:b w:val="0"/>
        </w:rPr>
        <w:t xml:space="preserve">.     </w:t>
      </w:r>
    </w:p>
    <w:p w14:paraId="4CCE1207" w14:textId="55A2C900" w:rsidR="0044157C" w:rsidRDefault="0044157C" w:rsidP="00B04F8B">
      <w:pPr>
        <w:spacing w:line="276" w:lineRule="auto"/>
        <w:rPr>
          <w:rFonts w:eastAsiaTheme="minorHAnsi"/>
          <w:lang w:val="sr-Cyrl-RS"/>
        </w:rPr>
      </w:pPr>
    </w:p>
    <w:p w14:paraId="737A14C0" w14:textId="77777777" w:rsidR="0044157C" w:rsidRPr="0044157C" w:rsidRDefault="0044157C" w:rsidP="0044157C">
      <w:pPr>
        <w:rPr>
          <w:rFonts w:eastAsiaTheme="minorHAnsi"/>
          <w:lang w:val="sr-Cyrl-RS"/>
        </w:rPr>
      </w:pPr>
    </w:p>
    <w:p w14:paraId="6031B5BD" w14:textId="77777777" w:rsidR="0044157C" w:rsidRPr="0044157C" w:rsidRDefault="0044157C" w:rsidP="0044157C">
      <w:pPr>
        <w:rPr>
          <w:rFonts w:eastAsiaTheme="minorHAnsi"/>
          <w:lang w:val="sr-Cyrl-RS"/>
        </w:rPr>
      </w:pPr>
    </w:p>
    <w:p w14:paraId="5D729492" w14:textId="77777777" w:rsidR="0044157C" w:rsidRPr="0044157C" w:rsidRDefault="0044157C" w:rsidP="0044157C">
      <w:pPr>
        <w:rPr>
          <w:rFonts w:eastAsiaTheme="minorHAnsi"/>
          <w:lang w:val="sr-Cyrl-RS"/>
        </w:rPr>
      </w:pPr>
    </w:p>
    <w:p w14:paraId="0406685C" w14:textId="77777777" w:rsidR="0044157C" w:rsidRPr="0044157C" w:rsidRDefault="0044157C" w:rsidP="0044157C">
      <w:pPr>
        <w:rPr>
          <w:rFonts w:eastAsiaTheme="minorHAnsi"/>
          <w:lang w:val="sr-Cyrl-RS"/>
        </w:rPr>
      </w:pPr>
    </w:p>
    <w:p w14:paraId="5B6B1B3B" w14:textId="77777777" w:rsidR="0044157C" w:rsidRPr="0044157C" w:rsidRDefault="0044157C" w:rsidP="0044157C">
      <w:pPr>
        <w:rPr>
          <w:rFonts w:eastAsiaTheme="minorHAnsi"/>
          <w:lang w:val="sr-Cyrl-RS"/>
        </w:rPr>
      </w:pPr>
    </w:p>
    <w:p w14:paraId="28C1950D" w14:textId="77777777" w:rsidR="0044157C" w:rsidRPr="0044157C" w:rsidRDefault="0044157C" w:rsidP="0044157C">
      <w:pPr>
        <w:rPr>
          <w:rFonts w:eastAsiaTheme="minorHAnsi"/>
          <w:lang w:val="sr-Cyrl-RS"/>
        </w:rPr>
      </w:pPr>
    </w:p>
    <w:p w14:paraId="376203A4" w14:textId="77777777" w:rsidR="0044157C" w:rsidRPr="0044157C" w:rsidRDefault="0044157C" w:rsidP="0044157C">
      <w:pPr>
        <w:rPr>
          <w:rFonts w:eastAsiaTheme="minorHAnsi"/>
          <w:lang w:val="sr-Cyrl-RS"/>
        </w:rPr>
      </w:pPr>
    </w:p>
    <w:p w14:paraId="1A3A181E" w14:textId="77777777" w:rsidR="0044157C" w:rsidRPr="0044157C" w:rsidRDefault="0044157C" w:rsidP="0044157C">
      <w:pPr>
        <w:rPr>
          <w:rFonts w:eastAsiaTheme="minorHAnsi"/>
          <w:lang w:val="sr-Cyrl-RS"/>
        </w:rPr>
      </w:pPr>
    </w:p>
    <w:p w14:paraId="60BF3AAF" w14:textId="77777777" w:rsidR="0044157C" w:rsidRPr="0044157C" w:rsidRDefault="0044157C" w:rsidP="0044157C">
      <w:pPr>
        <w:rPr>
          <w:rFonts w:eastAsiaTheme="minorHAnsi"/>
          <w:lang w:val="sr-Cyrl-RS"/>
        </w:rPr>
      </w:pPr>
    </w:p>
    <w:p w14:paraId="3189C8FD" w14:textId="77777777" w:rsidR="0044157C" w:rsidRPr="0044157C" w:rsidRDefault="0044157C" w:rsidP="0044157C">
      <w:pPr>
        <w:rPr>
          <w:rFonts w:eastAsiaTheme="minorHAnsi"/>
          <w:lang w:val="sr-Cyrl-RS"/>
        </w:rPr>
      </w:pPr>
    </w:p>
    <w:p w14:paraId="58EA12DF" w14:textId="77777777" w:rsidR="0044157C" w:rsidRPr="0044157C" w:rsidRDefault="0044157C" w:rsidP="0044157C">
      <w:pPr>
        <w:rPr>
          <w:rFonts w:eastAsiaTheme="minorHAnsi"/>
          <w:lang w:val="sr-Cyrl-RS"/>
        </w:rPr>
      </w:pPr>
    </w:p>
    <w:p w14:paraId="69B869BD" w14:textId="77777777" w:rsidR="0044157C" w:rsidRPr="0044157C" w:rsidRDefault="0044157C" w:rsidP="0044157C">
      <w:pPr>
        <w:rPr>
          <w:rFonts w:eastAsiaTheme="minorHAnsi"/>
          <w:lang w:val="sr-Cyrl-RS"/>
        </w:rPr>
      </w:pPr>
    </w:p>
    <w:p w14:paraId="18AF3657" w14:textId="77777777" w:rsidR="0044157C" w:rsidRPr="0044157C" w:rsidRDefault="0044157C" w:rsidP="0044157C">
      <w:pPr>
        <w:rPr>
          <w:rFonts w:eastAsiaTheme="minorHAnsi"/>
          <w:lang w:val="sr-Cyrl-RS"/>
        </w:rPr>
      </w:pPr>
    </w:p>
    <w:p w14:paraId="4E70A913" w14:textId="77777777" w:rsidR="0044157C" w:rsidRPr="0044157C" w:rsidRDefault="0044157C" w:rsidP="0044157C">
      <w:pPr>
        <w:rPr>
          <w:rFonts w:eastAsiaTheme="minorHAnsi"/>
          <w:lang w:val="sr-Cyrl-RS"/>
        </w:rPr>
      </w:pPr>
    </w:p>
    <w:p w14:paraId="1CD938D7" w14:textId="77777777" w:rsidR="0044157C" w:rsidRPr="0044157C" w:rsidRDefault="0044157C" w:rsidP="0044157C">
      <w:pPr>
        <w:rPr>
          <w:rFonts w:eastAsiaTheme="minorHAnsi"/>
          <w:lang w:val="sr-Cyrl-RS"/>
        </w:rPr>
      </w:pPr>
    </w:p>
    <w:p w14:paraId="7194C44D" w14:textId="77777777" w:rsidR="0044157C" w:rsidRPr="0044157C" w:rsidRDefault="0044157C" w:rsidP="0044157C">
      <w:pPr>
        <w:rPr>
          <w:rFonts w:eastAsiaTheme="minorHAnsi"/>
          <w:lang w:val="sr-Cyrl-RS"/>
        </w:rPr>
      </w:pPr>
    </w:p>
    <w:p w14:paraId="517DC9D3" w14:textId="77777777" w:rsidR="0044157C" w:rsidRPr="0044157C" w:rsidRDefault="0044157C" w:rsidP="0044157C">
      <w:pPr>
        <w:rPr>
          <w:rFonts w:eastAsiaTheme="minorHAnsi"/>
          <w:lang w:val="sr-Cyrl-RS"/>
        </w:rPr>
      </w:pPr>
    </w:p>
    <w:p w14:paraId="650E1322" w14:textId="77777777" w:rsidR="0044157C" w:rsidRPr="0044157C" w:rsidRDefault="0044157C" w:rsidP="0044157C">
      <w:pPr>
        <w:rPr>
          <w:rFonts w:eastAsiaTheme="minorHAnsi"/>
          <w:lang w:val="sr-Cyrl-RS"/>
        </w:rPr>
      </w:pPr>
    </w:p>
    <w:p w14:paraId="050EADAA" w14:textId="77777777" w:rsidR="0044157C" w:rsidRPr="0044157C" w:rsidRDefault="0044157C" w:rsidP="0044157C">
      <w:pPr>
        <w:rPr>
          <w:rFonts w:eastAsiaTheme="minorHAnsi"/>
          <w:lang w:val="sr-Cyrl-RS"/>
        </w:rPr>
      </w:pPr>
    </w:p>
    <w:p w14:paraId="04037BEC" w14:textId="77777777" w:rsidR="0044157C" w:rsidRPr="0044157C" w:rsidRDefault="0044157C" w:rsidP="0044157C">
      <w:pPr>
        <w:rPr>
          <w:rFonts w:eastAsiaTheme="minorHAnsi"/>
          <w:lang w:val="sr-Cyrl-RS"/>
        </w:rPr>
      </w:pPr>
    </w:p>
    <w:p w14:paraId="19E0FD35" w14:textId="77777777" w:rsidR="0044157C" w:rsidRPr="0044157C" w:rsidRDefault="0044157C" w:rsidP="0044157C">
      <w:pPr>
        <w:rPr>
          <w:rFonts w:eastAsiaTheme="minorHAnsi"/>
          <w:lang w:val="sr-Cyrl-RS"/>
        </w:rPr>
      </w:pPr>
    </w:p>
    <w:p w14:paraId="347DED6E" w14:textId="77777777" w:rsidR="0044157C" w:rsidRPr="0044157C" w:rsidRDefault="0044157C" w:rsidP="0044157C">
      <w:pPr>
        <w:rPr>
          <w:rFonts w:eastAsiaTheme="minorHAnsi"/>
          <w:lang w:val="sr-Cyrl-RS"/>
        </w:rPr>
      </w:pPr>
    </w:p>
    <w:p w14:paraId="4FF64F68" w14:textId="77777777" w:rsidR="0044157C" w:rsidRPr="0044157C" w:rsidRDefault="0044157C" w:rsidP="0044157C">
      <w:pPr>
        <w:rPr>
          <w:rFonts w:eastAsiaTheme="minorHAnsi"/>
          <w:lang w:val="sr-Cyrl-RS"/>
        </w:rPr>
      </w:pPr>
    </w:p>
    <w:p w14:paraId="6105EB20" w14:textId="375115BC" w:rsidR="0044157C" w:rsidRDefault="0044157C" w:rsidP="0044157C">
      <w:pPr>
        <w:rPr>
          <w:rFonts w:eastAsiaTheme="minorHAnsi"/>
          <w:lang w:val="sr-Cyrl-RS"/>
        </w:rPr>
      </w:pPr>
    </w:p>
    <w:p w14:paraId="3CBB95AE" w14:textId="0369F986" w:rsidR="00B04F8B" w:rsidRPr="0044157C" w:rsidRDefault="0044157C" w:rsidP="0044157C">
      <w:pPr>
        <w:tabs>
          <w:tab w:val="center" w:pos="4536"/>
        </w:tabs>
        <w:rPr>
          <w:rFonts w:eastAsiaTheme="minorHAnsi"/>
          <w:lang w:val="sr-Cyrl-RS"/>
        </w:rPr>
        <w:sectPr w:rsidR="00B04F8B" w:rsidRPr="0044157C" w:rsidSect="00506A91">
          <w:pgSz w:w="11906" w:h="16838"/>
          <w:pgMar w:top="1843" w:right="1417" w:bottom="1417" w:left="1417" w:header="708" w:footer="708" w:gutter="0"/>
          <w:cols w:space="708"/>
          <w:docGrid w:linePitch="360"/>
        </w:sectPr>
      </w:pPr>
      <w:r>
        <w:rPr>
          <w:rFonts w:eastAsiaTheme="minorHAnsi"/>
          <w:lang w:val="sr-Cyrl-RS"/>
        </w:rPr>
        <w:tab/>
      </w:r>
    </w:p>
    <w:p w14:paraId="317A65BA" w14:textId="77777777" w:rsidR="008D0D9B" w:rsidRPr="00E941EA" w:rsidRDefault="008D0D9B" w:rsidP="00730526">
      <w:pPr>
        <w:rPr>
          <w:lang w:val="sr-Cyrl-BA" w:eastAsia="ar-SA"/>
        </w:rPr>
      </w:pPr>
    </w:p>
    <w:p w14:paraId="5E81DE7C" w14:textId="77777777" w:rsidR="00AD47E5" w:rsidRDefault="00AD47E5" w:rsidP="001C61F4">
      <w:pPr>
        <w:pStyle w:val="Heading10"/>
        <w:ind w:left="0" w:firstLine="0"/>
        <w:jc w:val="both"/>
        <w:rPr>
          <w:rFonts w:cs="Arial"/>
          <w:lang w:val="sr-Cyrl-RS"/>
        </w:rPr>
      </w:pPr>
      <w:bookmarkStart w:id="20" w:name="_Toc441651542"/>
      <w:bookmarkStart w:id="21" w:name="_Toc442559880"/>
    </w:p>
    <w:p w14:paraId="065A0B9E" w14:textId="7192BB82" w:rsidR="001C61F4" w:rsidRPr="00E941EA" w:rsidRDefault="001C61F4" w:rsidP="001C61F4">
      <w:pPr>
        <w:pStyle w:val="Heading10"/>
        <w:ind w:left="0" w:firstLine="0"/>
        <w:jc w:val="both"/>
        <w:rPr>
          <w:rFonts w:cs="Arial"/>
          <w:lang w:val="sr-Cyrl-RS"/>
        </w:rPr>
      </w:pPr>
      <w:r w:rsidRPr="00E941EA">
        <w:rPr>
          <w:rFonts w:cs="Arial"/>
          <w:lang w:val="sr-Cyrl-RS"/>
        </w:rPr>
        <w:t>3.</w:t>
      </w:r>
      <w:r w:rsidR="00C61F0C">
        <w:rPr>
          <w:rFonts w:cs="Arial"/>
          <w:lang w:val="sr-Cyrl-RS"/>
        </w:rPr>
        <w:t>3</w:t>
      </w:r>
      <w:r w:rsidRPr="00E941EA">
        <w:rPr>
          <w:rFonts w:cs="Arial"/>
          <w:lang w:val="sr-Cyrl-RS"/>
        </w:rPr>
        <w:t xml:space="preserve"> Рок извршења услуга</w:t>
      </w:r>
    </w:p>
    <w:bookmarkEnd w:id="20"/>
    <w:bookmarkEnd w:id="21"/>
    <w:p w14:paraId="451D932E" w14:textId="520A31A5" w:rsidR="00B90651" w:rsidRDefault="00B90651" w:rsidP="00C36D28">
      <w:pPr>
        <w:ind w:left="2" w:firstLine="1"/>
        <w:rPr>
          <w:rFonts w:cs="Arial"/>
          <w:lang w:val="sr-Cyrl-RS"/>
        </w:rPr>
      </w:pPr>
    </w:p>
    <w:p w14:paraId="56165864" w14:textId="7E9525EE" w:rsidR="00707502" w:rsidRPr="00C61F0C" w:rsidRDefault="00506A91" w:rsidP="00B04F8B">
      <w:pPr>
        <w:rPr>
          <w:lang w:val="sr-Cyrl-RS"/>
        </w:rPr>
      </w:pPr>
      <w:r>
        <w:rPr>
          <w:lang w:val="sr-Cyrl-RS"/>
        </w:rPr>
        <w:t xml:space="preserve">Рок извршења услуге </w:t>
      </w:r>
      <w:r w:rsidR="00707502">
        <w:rPr>
          <w:lang w:val="sr-Cyrl-RS"/>
        </w:rPr>
        <w:t>је до 18 месеци од дана ступања уговора на снагу</w:t>
      </w:r>
    </w:p>
    <w:p w14:paraId="0C7A9798" w14:textId="77777777" w:rsidR="00707502" w:rsidRPr="00707502" w:rsidRDefault="00707502" w:rsidP="00B04F8B">
      <w:pPr>
        <w:rPr>
          <w:rFonts w:cs="Arial"/>
          <w:highlight w:val="yellow"/>
          <w:u w:val="single"/>
          <w:lang w:val="sr-Cyrl-RS"/>
        </w:rPr>
      </w:pPr>
    </w:p>
    <w:p w14:paraId="4A6AE4ED" w14:textId="4D58D0BE" w:rsidR="00E94664" w:rsidRPr="00C36D28" w:rsidRDefault="00E94664" w:rsidP="004455E8">
      <w:pPr>
        <w:ind w:left="2" w:firstLine="1"/>
        <w:rPr>
          <w:rFonts w:cs="Arial"/>
          <w:b/>
          <w:lang w:val="sr-Cyrl-RS"/>
        </w:rPr>
      </w:pPr>
      <w:r w:rsidRPr="00C36D28">
        <w:rPr>
          <w:rFonts w:cs="Arial"/>
          <w:b/>
          <w:lang w:val="sr-Latn-RS"/>
        </w:rPr>
        <w:t>3.</w:t>
      </w:r>
      <w:r w:rsidR="00C61F0C">
        <w:rPr>
          <w:rFonts w:cs="Arial"/>
          <w:b/>
          <w:lang w:val="sr-Cyrl-RS"/>
        </w:rPr>
        <w:t>4</w:t>
      </w:r>
      <w:r w:rsidRPr="00C36D28">
        <w:rPr>
          <w:rFonts w:cs="Arial"/>
          <w:b/>
          <w:lang w:val="sr-Latn-RS"/>
        </w:rPr>
        <w:t>. Me</w:t>
      </w:r>
      <w:r w:rsidRPr="00C36D28">
        <w:rPr>
          <w:rFonts w:cs="Arial"/>
          <w:b/>
          <w:lang w:val="sr-Cyrl-RS"/>
        </w:rPr>
        <w:t>сто извршења</w:t>
      </w:r>
    </w:p>
    <w:p w14:paraId="1CFFBF4D" w14:textId="17D32805" w:rsidR="00E94664" w:rsidRPr="00E941EA" w:rsidRDefault="00E94664" w:rsidP="004455E8">
      <w:pPr>
        <w:ind w:left="2" w:firstLine="1"/>
        <w:rPr>
          <w:rFonts w:cs="Arial"/>
          <w:lang w:val="sr-Cyrl-RS"/>
        </w:rPr>
      </w:pPr>
      <w:r w:rsidRPr="00E941EA">
        <w:rPr>
          <w:rFonts w:cs="Arial"/>
          <w:lang w:val="sr-Cyrl-RS"/>
        </w:rPr>
        <w:t>ЈП ЕПС- ограна</w:t>
      </w:r>
      <w:r w:rsidR="00B90651">
        <w:rPr>
          <w:rFonts w:cs="Arial"/>
          <w:lang w:val="sr-Cyrl-RS"/>
        </w:rPr>
        <w:t>к</w:t>
      </w:r>
      <w:r w:rsidRPr="00E941EA">
        <w:rPr>
          <w:rFonts w:cs="Arial"/>
          <w:lang w:val="sr-Cyrl-RS"/>
        </w:rPr>
        <w:t xml:space="preserve"> ТЕ-КО Костолац</w:t>
      </w:r>
    </w:p>
    <w:p w14:paraId="25FE8A6C" w14:textId="618A04F5" w:rsidR="00F84AF1" w:rsidRPr="00E941EA" w:rsidRDefault="00F84AF1" w:rsidP="006C5764">
      <w:pPr>
        <w:pStyle w:val="Heading10"/>
        <w:ind w:left="0" w:firstLine="0"/>
        <w:jc w:val="both"/>
        <w:rPr>
          <w:rFonts w:cs="Arial"/>
        </w:rPr>
      </w:pPr>
      <w:r w:rsidRPr="00E941EA">
        <w:rPr>
          <w:rFonts w:cs="Arial"/>
          <w:lang w:val="ru-RU"/>
        </w:rPr>
        <w:t>3.</w:t>
      </w:r>
      <w:r w:rsidR="00C61F0C">
        <w:rPr>
          <w:rFonts w:cs="Arial"/>
          <w:lang w:val="ru-RU"/>
        </w:rPr>
        <w:t>5</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E941EA" w:rsidRDefault="0098018B" w:rsidP="0098018B">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E941EA" w:rsidRDefault="00637505" w:rsidP="008112A2">
      <w:pPr>
        <w:spacing w:before="0"/>
        <w:rPr>
          <w:rFonts w:cs="Arial"/>
          <w:b/>
          <w:i/>
          <w:lang w:val="ru-RU" w:eastAsia="zh-CN"/>
        </w:rPr>
      </w:pPr>
    </w:p>
    <w:p w14:paraId="00D226F9" w14:textId="73054EFB" w:rsidR="00730526" w:rsidRPr="00E941EA" w:rsidRDefault="00506224" w:rsidP="008112A2">
      <w:pPr>
        <w:spacing w:before="0"/>
        <w:rPr>
          <w:rFonts w:cs="Arial"/>
          <w:b/>
          <w:lang w:val="ru-RU" w:eastAsia="zh-CN"/>
        </w:rPr>
      </w:pPr>
      <w:r w:rsidRPr="00E941EA">
        <w:rPr>
          <w:rFonts w:cs="Arial"/>
          <w:b/>
          <w:lang w:val="ru-RU" w:eastAsia="zh-CN"/>
        </w:rPr>
        <w:t>3.</w:t>
      </w:r>
      <w:r w:rsidR="00C61F0C">
        <w:rPr>
          <w:rFonts w:cs="Arial"/>
          <w:b/>
          <w:lang w:val="ru-RU" w:eastAsia="zh-CN"/>
        </w:rPr>
        <w:t>6</w:t>
      </w:r>
      <w:r w:rsidRPr="00E941EA">
        <w:rPr>
          <w:rFonts w:cs="Arial"/>
          <w:b/>
          <w:lang w:val="ru-RU" w:eastAsia="zh-CN"/>
        </w:rPr>
        <w:t xml:space="preserve"> Гарантни период</w:t>
      </w:r>
    </w:p>
    <w:p w14:paraId="4837D71D" w14:textId="2B2A691D" w:rsidR="00B20515" w:rsidRPr="00E941EA" w:rsidRDefault="00B20515" w:rsidP="00B20515">
      <w:pPr>
        <w:rPr>
          <w:rFonts w:cs="Arial"/>
          <w:lang w:val="ru-RU" w:eastAsia="zh-CN"/>
        </w:rPr>
      </w:pPr>
      <w:r w:rsidRPr="00E941EA">
        <w:rPr>
          <w:rFonts w:cs="Arial"/>
          <w:lang w:val="ru-RU" w:eastAsia="zh-CN"/>
        </w:rPr>
        <w:t xml:space="preserve">Гаранти период за извршене услуге мора да износи минимум </w:t>
      </w:r>
      <w:r w:rsidR="00506A91">
        <w:rPr>
          <w:rFonts w:cs="Arial"/>
          <w:lang w:val="ru-RU" w:eastAsia="zh-CN"/>
        </w:rPr>
        <w:t>12</w:t>
      </w:r>
      <w:r w:rsidRPr="00E941EA">
        <w:rPr>
          <w:rFonts w:cs="Arial"/>
          <w:lang w:val="ru-RU" w:eastAsia="zh-CN"/>
        </w:rPr>
        <w:t xml:space="preserve"> месеци од квалитативног и квантитативног пријема услуге.</w:t>
      </w:r>
    </w:p>
    <w:p w14:paraId="73861A9F" w14:textId="77777777" w:rsidR="006C5764" w:rsidRPr="00E941EA" w:rsidRDefault="006C5764" w:rsidP="006C5764">
      <w:pPr>
        <w:spacing w:before="0"/>
        <w:rPr>
          <w:rFonts w:cs="Arial"/>
          <w:lang w:val="ru-RU" w:eastAsia="zh-CN"/>
        </w:rPr>
      </w:pPr>
    </w:p>
    <w:p w14:paraId="3769886F" w14:textId="77777777" w:rsidR="006C5764" w:rsidRPr="00E941EA" w:rsidRDefault="006C5764" w:rsidP="006C5764">
      <w:pPr>
        <w:spacing w:before="0"/>
        <w:rPr>
          <w:rFonts w:cs="Arial"/>
          <w:i/>
          <w:lang w:val="ru-RU" w:eastAsia="zh-CN"/>
        </w:rPr>
      </w:pPr>
    </w:p>
    <w:p w14:paraId="123897E5" w14:textId="77777777" w:rsidR="00730526" w:rsidRPr="00E941EA" w:rsidRDefault="00730526" w:rsidP="008112A2">
      <w:pPr>
        <w:spacing w:before="0"/>
        <w:rPr>
          <w:rFonts w:cs="Arial"/>
          <w:i/>
          <w:lang w:val="ru-RU" w:eastAsia="zh-CN"/>
        </w:rPr>
      </w:pPr>
    </w:p>
    <w:p w14:paraId="52E5799F" w14:textId="77777777" w:rsidR="000466EB" w:rsidRPr="00E941EA" w:rsidRDefault="000466EB" w:rsidP="008112A2">
      <w:pPr>
        <w:spacing w:before="0"/>
        <w:rPr>
          <w:rFonts w:cs="Arial"/>
          <w:i/>
          <w:lang w:val="ru-RU" w:eastAsia="zh-CN"/>
        </w:rPr>
      </w:pPr>
    </w:p>
    <w:p w14:paraId="48779783" w14:textId="77777777" w:rsidR="000466EB" w:rsidRPr="00E941EA" w:rsidRDefault="000466EB" w:rsidP="008112A2">
      <w:pPr>
        <w:spacing w:before="0"/>
        <w:rPr>
          <w:rFonts w:cs="Arial"/>
          <w:i/>
          <w:lang w:val="ru-RU" w:eastAsia="zh-CN"/>
        </w:rPr>
      </w:pPr>
    </w:p>
    <w:p w14:paraId="2EFC52C2" w14:textId="77777777" w:rsidR="000466EB" w:rsidRPr="00E941EA" w:rsidRDefault="000466EB" w:rsidP="008112A2">
      <w:pPr>
        <w:spacing w:before="0"/>
        <w:rPr>
          <w:rFonts w:cs="Arial"/>
          <w:i/>
          <w:lang w:val="ru-RU" w:eastAsia="zh-CN"/>
        </w:rPr>
      </w:pPr>
    </w:p>
    <w:p w14:paraId="20FFB1F9" w14:textId="77777777" w:rsidR="000466EB" w:rsidRPr="00E941EA" w:rsidRDefault="000466EB" w:rsidP="008112A2">
      <w:pPr>
        <w:spacing w:before="0"/>
        <w:rPr>
          <w:rFonts w:cs="Arial"/>
          <w:i/>
          <w:lang w:val="ru-RU" w:eastAsia="zh-CN"/>
        </w:rPr>
      </w:pPr>
    </w:p>
    <w:p w14:paraId="0C5B5A9A" w14:textId="77777777" w:rsidR="000466EB" w:rsidRPr="00E941EA" w:rsidRDefault="000466EB" w:rsidP="008112A2">
      <w:pPr>
        <w:spacing w:before="0"/>
        <w:rPr>
          <w:rFonts w:cs="Arial"/>
          <w:i/>
          <w:lang w:val="ru-RU" w:eastAsia="zh-CN"/>
        </w:rPr>
      </w:pPr>
    </w:p>
    <w:p w14:paraId="27AF81D1" w14:textId="77777777" w:rsidR="000466EB" w:rsidRPr="00E941EA" w:rsidRDefault="000466EB" w:rsidP="008112A2">
      <w:pPr>
        <w:spacing w:before="0"/>
        <w:rPr>
          <w:rFonts w:cs="Arial"/>
          <w:i/>
          <w:lang w:val="ru-RU" w:eastAsia="zh-CN"/>
        </w:rPr>
      </w:pPr>
    </w:p>
    <w:p w14:paraId="1313E76D" w14:textId="77777777" w:rsidR="000466EB" w:rsidRPr="00E941EA" w:rsidRDefault="000466EB" w:rsidP="008112A2">
      <w:pPr>
        <w:spacing w:before="0"/>
        <w:rPr>
          <w:rFonts w:cs="Arial"/>
          <w:i/>
          <w:lang w:val="ru-RU" w:eastAsia="zh-CN"/>
        </w:rPr>
      </w:pPr>
    </w:p>
    <w:p w14:paraId="05E2C36C" w14:textId="77777777" w:rsidR="004455E8" w:rsidRPr="00E941EA" w:rsidRDefault="004455E8" w:rsidP="008112A2">
      <w:pPr>
        <w:spacing w:before="0"/>
        <w:rPr>
          <w:rFonts w:cs="Arial"/>
          <w:i/>
          <w:lang w:val="ru-RU" w:eastAsia="zh-CN"/>
        </w:rPr>
      </w:pPr>
    </w:p>
    <w:p w14:paraId="676FC7DF" w14:textId="77777777" w:rsidR="004455E8" w:rsidRPr="00E941EA" w:rsidRDefault="004455E8" w:rsidP="008112A2">
      <w:pPr>
        <w:spacing w:before="0"/>
        <w:rPr>
          <w:rFonts w:cs="Arial"/>
          <w:i/>
          <w:lang w:val="ru-RU" w:eastAsia="zh-CN"/>
        </w:rPr>
      </w:pPr>
    </w:p>
    <w:p w14:paraId="46539459" w14:textId="77777777" w:rsidR="004455E8" w:rsidRDefault="004455E8" w:rsidP="008112A2">
      <w:pPr>
        <w:spacing w:before="0"/>
        <w:rPr>
          <w:rFonts w:cs="Arial"/>
          <w:i/>
          <w:lang w:val="ru-RU" w:eastAsia="zh-CN"/>
        </w:rPr>
      </w:pPr>
    </w:p>
    <w:p w14:paraId="6EC17E62" w14:textId="77777777" w:rsidR="00C61F0C" w:rsidRDefault="00C61F0C" w:rsidP="008112A2">
      <w:pPr>
        <w:spacing w:before="0"/>
        <w:rPr>
          <w:rFonts w:cs="Arial"/>
          <w:i/>
          <w:lang w:val="ru-RU" w:eastAsia="zh-CN"/>
        </w:rPr>
      </w:pPr>
    </w:p>
    <w:p w14:paraId="101A5B35" w14:textId="77777777" w:rsidR="00C61F0C" w:rsidRDefault="00C61F0C" w:rsidP="008112A2">
      <w:pPr>
        <w:spacing w:before="0"/>
        <w:rPr>
          <w:rFonts w:cs="Arial"/>
          <w:i/>
          <w:lang w:val="ru-RU" w:eastAsia="zh-CN"/>
        </w:rPr>
      </w:pPr>
    </w:p>
    <w:p w14:paraId="5E29BF6B" w14:textId="77777777" w:rsidR="00C61F0C" w:rsidRDefault="00C61F0C" w:rsidP="008112A2">
      <w:pPr>
        <w:spacing w:before="0"/>
        <w:rPr>
          <w:rFonts w:cs="Arial"/>
          <w:i/>
          <w:lang w:val="ru-RU" w:eastAsia="zh-CN"/>
        </w:rPr>
      </w:pPr>
    </w:p>
    <w:p w14:paraId="02A14A6F" w14:textId="77777777" w:rsidR="00C61F0C" w:rsidRDefault="00C61F0C" w:rsidP="008112A2">
      <w:pPr>
        <w:spacing w:before="0"/>
        <w:rPr>
          <w:rFonts w:cs="Arial"/>
          <w:i/>
          <w:lang w:val="ru-RU" w:eastAsia="zh-CN"/>
        </w:rPr>
      </w:pPr>
    </w:p>
    <w:p w14:paraId="00B140A5" w14:textId="77777777" w:rsidR="00C61F0C" w:rsidRDefault="00C61F0C" w:rsidP="008112A2">
      <w:pPr>
        <w:spacing w:before="0"/>
        <w:rPr>
          <w:rFonts w:cs="Arial"/>
          <w:i/>
          <w:lang w:val="ru-RU" w:eastAsia="zh-CN"/>
        </w:rPr>
      </w:pPr>
    </w:p>
    <w:p w14:paraId="2B09B5E3" w14:textId="77777777" w:rsidR="00C61F0C" w:rsidRDefault="00C61F0C" w:rsidP="008112A2">
      <w:pPr>
        <w:spacing w:before="0"/>
        <w:rPr>
          <w:rFonts w:cs="Arial"/>
          <w:i/>
          <w:lang w:val="ru-RU" w:eastAsia="zh-CN"/>
        </w:rPr>
      </w:pPr>
    </w:p>
    <w:p w14:paraId="2E939BED" w14:textId="77777777" w:rsidR="00C61F0C" w:rsidRDefault="00C61F0C" w:rsidP="008112A2">
      <w:pPr>
        <w:spacing w:before="0"/>
        <w:rPr>
          <w:rFonts w:cs="Arial"/>
          <w:i/>
          <w:lang w:val="ru-RU" w:eastAsia="zh-CN"/>
        </w:rPr>
      </w:pPr>
    </w:p>
    <w:p w14:paraId="0CC22707" w14:textId="77777777" w:rsidR="004455E8" w:rsidRPr="00E941EA" w:rsidRDefault="004455E8" w:rsidP="008112A2">
      <w:pPr>
        <w:spacing w:before="0"/>
        <w:rPr>
          <w:rFonts w:cs="Arial"/>
          <w:i/>
          <w:lang w:val="ru-RU" w:eastAsia="zh-CN"/>
        </w:rPr>
      </w:pPr>
    </w:p>
    <w:p w14:paraId="340C2282" w14:textId="77777777" w:rsidR="00730526" w:rsidRPr="00E941EA" w:rsidRDefault="00730526" w:rsidP="008112A2">
      <w:pPr>
        <w:spacing w:before="0"/>
        <w:rPr>
          <w:rFonts w:cs="Arial"/>
          <w:i/>
          <w:lang w:val="ru-RU" w:eastAsia="zh-CN"/>
        </w:rPr>
      </w:pPr>
    </w:p>
    <w:p w14:paraId="5A6C5965" w14:textId="77777777" w:rsidR="00FE4A70" w:rsidRPr="00E941EA" w:rsidRDefault="00FE4A70" w:rsidP="00250044">
      <w:pPr>
        <w:pStyle w:val="Heading10"/>
        <w:numPr>
          <w:ilvl w:val="0"/>
          <w:numId w:val="14"/>
        </w:numPr>
        <w:jc w:val="both"/>
        <w:rPr>
          <w:rFonts w:cs="Arial"/>
          <w:lang w:val="sr-Cyrl-RS"/>
        </w:rPr>
      </w:pPr>
      <w:bookmarkStart w:id="22" w:name="_Toc442559884"/>
      <w:r w:rsidRPr="00E941E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77777777" w:rsidR="00FE4A70" w:rsidRPr="00E941EA" w:rsidRDefault="00FE4A70" w:rsidP="00103A95">
            <w:pPr>
              <w:jc w:val="center"/>
              <w:rPr>
                <w:rFonts w:cs="Arial"/>
                <w:b/>
              </w:rPr>
            </w:pPr>
            <w:r w:rsidRPr="00E941EA">
              <w:rPr>
                <w:rFonts w:cs="Arial"/>
                <w:b/>
              </w:rPr>
              <w:t>Ред. бр.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E941EA"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250044">
            <w:pPr>
              <w:numPr>
                <w:ilvl w:val="0"/>
                <w:numId w:val="15"/>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E941EA"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w:t>
            </w:r>
            <w:r w:rsidRPr="00E941EA">
              <w:rPr>
                <w:rFonts w:cs="Arial"/>
                <w:lang w:val="ru-RU"/>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941EA">
              <w:rPr>
                <w:rFonts w:cs="Arial"/>
                <w:u w:val="single"/>
                <w:lang w:val="ru-RU"/>
              </w:rPr>
              <w:t>и</w:t>
            </w:r>
            <w:r w:rsidRPr="00E941E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250044">
            <w:pPr>
              <w:numPr>
                <w:ilvl w:val="0"/>
                <w:numId w:val="15"/>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E941EA"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250044">
            <w:pPr>
              <w:numPr>
                <w:ilvl w:val="0"/>
                <w:numId w:val="16"/>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E941EA"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 xml:space="preserve">Да је понуђач поштовао обавезе које произилазе из важећих прописа о </w:t>
            </w:r>
            <w:r w:rsidRPr="00E941EA">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77777777"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став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250044">
            <w:pPr>
              <w:numPr>
                <w:ilvl w:val="0"/>
                <w:numId w:val="17"/>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250044">
            <w:pPr>
              <w:numPr>
                <w:ilvl w:val="0"/>
                <w:numId w:val="17"/>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E941EA" w:rsidRPr="00E941EA" w14:paraId="7A702CE3" w14:textId="77777777" w:rsidTr="00103A95">
        <w:trPr>
          <w:jc w:val="center"/>
        </w:trPr>
        <w:tc>
          <w:tcPr>
            <w:tcW w:w="729" w:type="dxa"/>
            <w:vAlign w:val="center"/>
          </w:tcPr>
          <w:p w14:paraId="6083F8C4" w14:textId="77777777" w:rsidR="00FE4A70" w:rsidRPr="00E941EA" w:rsidRDefault="00FE4A70" w:rsidP="00103A95">
            <w:pPr>
              <w:jc w:val="center"/>
              <w:rPr>
                <w:rFonts w:cs="Arial"/>
                <w:lang w:val="ru-RU"/>
              </w:rPr>
            </w:pPr>
          </w:p>
        </w:tc>
        <w:tc>
          <w:tcPr>
            <w:tcW w:w="8430" w:type="dxa"/>
          </w:tcPr>
          <w:p w14:paraId="41EB5C6E" w14:textId="77777777" w:rsidR="00FE4A70" w:rsidRPr="00E941EA" w:rsidRDefault="00FE4A70" w:rsidP="00103A95">
            <w:pPr>
              <w:ind w:right="-180"/>
              <w:jc w:val="center"/>
              <w:rPr>
                <w:rFonts w:cs="Arial"/>
                <w:b/>
                <w:i/>
                <w:lang w:val="ru-RU"/>
              </w:rPr>
            </w:pPr>
            <w:r w:rsidRPr="00E941EA">
              <w:rPr>
                <w:rFonts w:cs="Arial"/>
                <w:b/>
                <w:lang w:val="ru-RU"/>
              </w:rPr>
              <w:t xml:space="preserve">4.2  ДОДАТНИ УСЛОВИ </w:t>
            </w:r>
          </w:p>
          <w:p w14:paraId="7D45D102" w14:textId="77777777" w:rsidR="00FE4A70" w:rsidRPr="00E941EA" w:rsidRDefault="00FE4A70" w:rsidP="00103A95">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E941EA" w:rsidRPr="00E941EA" w14:paraId="491F4443" w14:textId="77777777" w:rsidTr="00103A95">
        <w:trPr>
          <w:jc w:val="center"/>
        </w:trPr>
        <w:tc>
          <w:tcPr>
            <w:tcW w:w="729" w:type="dxa"/>
            <w:vAlign w:val="center"/>
          </w:tcPr>
          <w:p w14:paraId="3C7707B6" w14:textId="4AB17BD4" w:rsidR="00FE4A70" w:rsidRPr="00E941EA" w:rsidRDefault="008D0D9B" w:rsidP="00103A95">
            <w:pPr>
              <w:jc w:val="center"/>
              <w:rPr>
                <w:rFonts w:cs="Arial"/>
                <w:lang w:val="sr-Cyrl-RS"/>
              </w:rPr>
            </w:pPr>
            <w:r w:rsidRPr="00E941EA">
              <w:rPr>
                <w:rFonts w:cs="Arial"/>
                <w:lang w:val="sr-Cyrl-RS"/>
              </w:rPr>
              <w:t>5</w:t>
            </w:r>
          </w:p>
        </w:tc>
        <w:tc>
          <w:tcPr>
            <w:tcW w:w="8430" w:type="dxa"/>
          </w:tcPr>
          <w:p w14:paraId="3771A677"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Услов:</w:t>
            </w:r>
          </w:p>
          <w:p w14:paraId="1E0BE6AB" w14:textId="77777777" w:rsidR="00904816" w:rsidRPr="005E18DE" w:rsidRDefault="00904816" w:rsidP="00904816">
            <w:pPr>
              <w:autoSpaceDE w:val="0"/>
              <w:autoSpaceDN w:val="0"/>
              <w:adjustRightInd w:val="0"/>
              <w:rPr>
                <w:rFonts w:cs="Arial"/>
                <w:b/>
                <w:lang w:val="ru-RU"/>
              </w:rPr>
            </w:pPr>
            <w:r w:rsidRPr="005E18DE">
              <w:rPr>
                <w:rFonts w:cs="Arial"/>
                <w:b/>
                <w:lang w:val="ru-RU"/>
              </w:rPr>
              <w:t>Финансијски капацитет</w:t>
            </w:r>
          </w:p>
          <w:p w14:paraId="499CF3E1" w14:textId="77777777" w:rsidR="00904816" w:rsidRPr="00E941EA" w:rsidRDefault="00904816" w:rsidP="00904816">
            <w:pPr>
              <w:autoSpaceDE w:val="0"/>
              <w:autoSpaceDN w:val="0"/>
              <w:adjustRightInd w:val="0"/>
              <w:spacing w:before="0"/>
              <w:rPr>
                <w:rFonts w:cs="Arial"/>
                <w:i/>
                <w:lang w:val="ru-RU"/>
              </w:rPr>
            </w:pPr>
            <w:r w:rsidRPr="00E941EA">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5DD39053"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 xml:space="preserve">Доказ: </w:t>
            </w:r>
          </w:p>
          <w:p w14:paraId="18549D11"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lang w:val="sr-Cyrl-RS"/>
              </w:rPr>
            </w:pPr>
            <w:r w:rsidRPr="00E941EA">
              <w:rPr>
                <w:rFonts w:eastAsia="Calibri" w:cs="Arial"/>
                <w:lang w:val="ru-RU"/>
              </w:rPr>
              <w:t xml:space="preserve">1) </w:t>
            </w:r>
            <w:r w:rsidRPr="00E941EA">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11A51A6"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5429681A" w14:textId="77777777" w:rsidR="00FE4A70" w:rsidRDefault="00904816" w:rsidP="00904816">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E941EA" w:rsidRDefault="00AD47E5" w:rsidP="00904816">
            <w:pPr>
              <w:autoSpaceDE w:val="0"/>
              <w:autoSpaceDN w:val="0"/>
              <w:adjustRightInd w:val="0"/>
              <w:spacing w:before="0"/>
              <w:rPr>
                <w:rFonts w:eastAsia="Calibri" w:cs="Arial"/>
                <w:lang w:val="sr-Cyrl-RS"/>
              </w:rPr>
            </w:pPr>
          </w:p>
        </w:tc>
      </w:tr>
      <w:tr w:rsidR="00E941EA" w:rsidRPr="00E941EA" w14:paraId="6FA00A92" w14:textId="77777777" w:rsidTr="00103A95">
        <w:trPr>
          <w:jc w:val="center"/>
        </w:trPr>
        <w:tc>
          <w:tcPr>
            <w:tcW w:w="729" w:type="dxa"/>
            <w:vAlign w:val="center"/>
          </w:tcPr>
          <w:p w14:paraId="4F8A8F90" w14:textId="09B8167D" w:rsidR="00FE4A70" w:rsidRPr="00E941EA" w:rsidRDefault="008D0D9B" w:rsidP="00103A95">
            <w:pPr>
              <w:jc w:val="center"/>
              <w:rPr>
                <w:rFonts w:cs="Arial"/>
              </w:rPr>
            </w:pPr>
            <w:r w:rsidRPr="00E941EA">
              <w:rPr>
                <w:rFonts w:cs="Arial"/>
                <w:lang w:val="sr-Cyrl-RS"/>
              </w:rPr>
              <w:t>6</w:t>
            </w:r>
            <w:r w:rsidR="00FE4A70" w:rsidRPr="00E941EA">
              <w:rPr>
                <w:rFonts w:cs="Arial"/>
              </w:rPr>
              <w:t>.</w:t>
            </w:r>
          </w:p>
        </w:tc>
        <w:tc>
          <w:tcPr>
            <w:tcW w:w="8430" w:type="dxa"/>
          </w:tcPr>
          <w:p w14:paraId="11B25D42" w14:textId="77777777" w:rsidR="00FE4A70" w:rsidRPr="00E941EA" w:rsidRDefault="00FE4A70" w:rsidP="00103A95">
            <w:pPr>
              <w:autoSpaceDE w:val="0"/>
              <w:autoSpaceDN w:val="0"/>
              <w:adjustRightInd w:val="0"/>
              <w:rPr>
                <w:rFonts w:cs="Arial"/>
                <w:b/>
                <w:lang w:val="ru-RU"/>
              </w:rPr>
            </w:pPr>
            <w:r w:rsidRPr="00E941EA">
              <w:rPr>
                <w:rFonts w:cs="Arial"/>
                <w:b/>
                <w:u w:val="single"/>
                <w:lang w:val="ru-RU"/>
              </w:rPr>
              <w:t>Услов:</w:t>
            </w:r>
          </w:p>
          <w:p w14:paraId="02B06D92" w14:textId="77777777" w:rsidR="00FE4A70" w:rsidRPr="005E18DE" w:rsidRDefault="00FE4A70" w:rsidP="00103A95">
            <w:pPr>
              <w:autoSpaceDE w:val="0"/>
              <w:autoSpaceDN w:val="0"/>
              <w:adjustRightInd w:val="0"/>
              <w:rPr>
                <w:rFonts w:cs="Arial"/>
                <w:b/>
                <w:lang w:val="ru-RU"/>
              </w:rPr>
            </w:pPr>
            <w:r w:rsidRPr="005E18DE">
              <w:rPr>
                <w:rFonts w:cs="Arial"/>
                <w:b/>
                <w:lang w:val="ru-RU"/>
              </w:rPr>
              <w:t>Пословни капацитет</w:t>
            </w:r>
          </w:p>
          <w:p w14:paraId="45681D2E" w14:textId="121696F3" w:rsidR="00FE4A70" w:rsidRPr="00B90651" w:rsidRDefault="00B90651" w:rsidP="00B90651">
            <w:pPr>
              <w:autoSpaceDE w:val="0"/>
              <w:autoSpaceDN w:val="0"/>
              <w:adjustRightInd w:val="0"/>
              <w:spacing w:before="0"/>
              <w:rPr>
                <w:rFonts w:cs="Arial"/>
                <w:lang w:val="ru-RU"/>
              </w:rPr>
            </w:pPr>
            <w:r w:rsidRPr="00B90651">
              <w:rPr>
                <w:rFonts w:cs="Arial"/>
                <w:lang w:val="ru-RU"/>
              </w:rPr>
              <w:t>1.</w:t>
            </w:r>
            <w:r>
              <w:rPr>
                <w:rFonts w:cs="Arial"/>
                <w:lang w:val="ru-RU"/>
              </w:rPr>
              <w:t xml:space="preserve"> </w:t>
            </w:r>
            <w:r w:rsidR="00FE4A70" w:rsidRPr="00B90651">
              <w:rPr>
                <w:rFonts w:cs="Arial"/>
                <w:lang w:val="ru-RU"/>
              </w:rPr>
              <w:t xml:space="preserve">Понуђач располаже неопходним </w:t>
            </w:r>
            <w:r w:rsidR="00FE4A70" w:rsidRPr="00B90651">
              <w:rPr>
                <w:rFonts w:cs="Arial"/>
                <w:b/>
                <w:lang w:val="ru-RU"/>
              </w:rPr>
              <w:t>пословним капацитетом</w:t>
            </w:r>
            <w:r w:rsidR="00FE4A70" w:rsidRPr="00B90651">
              <w:rPr>
                <w:rFonts w:cs="Arial"/>
                <w:lang w:val="ru-RU"/>
              </w:rPr>
              <w:t xml:space="preserve"> ако:</w:t>
            </w:r>
          </w:p>
          <w:p w14:paraId="23D44255" w14:textId="77777777" w:rsidR="00B90651" w:rsidRPr="00B90651" w:rsidRDefault="00B90651" w:rsidP="00B90651">
            <w:pPr>
              <w:rPr>
                <w:lang w:val="ru-RU"/>
              </w:rPr>
            </w:pPr>
          </w:p>
          <w:p w14:paraId="5FC0A85A" w14:textId="4F866344" w:rsidR="00FE4A70" w:rsidRDefault="00FE4A70" w:rsidP="00103A95">
            <w:pPr>
              <w:pStyle w:val="CommentText"/>
              <w:spacing w:before="0"/>
              <w:rPr>
                <w:rFonts w:eastAsia="Calibri" w:cs="Arial"/>
                <w:sz w:val="22"/>
                <w:szCs w:val="22"/>
                <w:lang w:val="ru-RU" w:eastAsia="en-US"/>
              </w:rPr>
            </w:pPr>
            <w:r w:rsidRPr="00E941EA">
              <w:rPr>
                <w:rFonts w:cs="Arial"/>
                <w:i/>
                <w:lang w:val="sr-Cyrl-RS"/>
              </w:rPr>
              <w:t xml:space="preserve">- </w:t>
            </w:r>
            <w:r w:rsidRPr="00E941EA">
              <w:rPr>
                <w:rFonts w:eastAsia="Calibri" w:cs="Arial"/>
                <w:sz w:val="22"/>
                <w:szCs w:val="22"/>
                <w:lang w:val="sr-Latn-RS"/>
              </w:rPr>
              <w:t xml:space="preserve">je </w:t>
            </w:r>
            <w:r w:rsidR="00730526" w:rsidRPr="00E941EA">
              <w:rPr>
                <w:rFonts w:eastAsia="Calibri" w:cs="Arial"/>
                <w:sz w:val="22"/>
                <w:szCs w:val="22"/>
                <w:lang w:val="sr-Cyrl-RS"/>
              </w:rPr>
              <w:t>у претходне</w:t>
            </w:r>
            <w:r w:rsidRPr="00E941EA">
              <w:rPr>
                <w:rFonts w:eastAsia="Calibri" w:cs="Arial"/>
                <w:sz w:val="22"/>
                <w:szCs w:val="22"/>
                <w:lang w:val="sr-Cyrl-RS"/>
              </w:rPr>
              <w:t xml:space="preserve"> </w:t>
            </w:r>
            <w:r w:rsidR="00730526" w:rsidRPr="00E941EA">
              <w:rPr>
                <w:rFonts w:eastAsia="Calibri" w:cs="Arial"/>
                <w:sz w:val="22"/>
                <w:szCs w:val="22"/>
                <w:lang w:val="sr-Latn-RS"/>
              </w:rPr>
              <w:t>3</w:t>
            </w:r>
            <w:r w:rsidR="00730526" w:rsidRPr="00E941EA">
              <w:rPr>
                <w:rFonts w:eastAsia="Calibri" w:cs="Arial"/>
                <w:sz w:val="22"/>
                <w:szCs w:val="22"/>
                <w:lang w:val="sr-Cyrl-RS"/>
              </w:rPr>
              <w:t xml:space="preserve"> године</w:t>
            </w:r>
            <w:r w:rsidRPr="00E941EA">
              <w:rPr>
                <w:rFonts w:eastAsia="Calibri" w:cs="Arial"/>
                <w:sz w:val="22"/>
                <w:szCs w:val="22"/>
                <w:lang w:val="sr-Cyrl-RS"/>
              </w:rPr>
              <w:t>, рачунајући од дана објављивања позива за подношење понуда на Порталу јавних набавки,</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sidRPr="00E941EA">
              <w:rPr>
                <w:rFonts w:eastAsia="Calibri" w:cs="Arial"/>
                <w:sz w:val="22"/>
                <w:szCs w:val="22"/>
              </w:rPr>
              <w:t>пружио услуге које се односе</w:t>
            </w:r>
            <w:r w:rsidR="00506A91">
              <w:rPr>
                <w:rFonts w:eastAsia="Calibri" w:cs="Arial"/>
                <w:sz w:val="22"/>
                <w:szCs w:val="22"/>
                <w:lang w:val="sr-Cyrl-RS"/>
              </w:rPr>
              <w:t xml:space="preserve"> </w:t>
            </w:r>
            <w:r w:rsidR="00506A91">
              <w:rPr>
                <w:rFonts w:eastAsia="Calibri" w:cs="Arial"/>
                <w:sz w:val="22"/>
                <w:szCs w:val="22"/>
              </w:rPr>
              <w:t>на</w:t>
            </w:r>
            <w:r w:rsidR="00506A91">
              <w:rPr>
                <w:rFonts w:eastAsia="Calibri" w:cs="Arial"/>
                <w:sz w:val="22"/>
                <w:szCs w:val="22"/>
                <w:lang w:val="sr-Cyrl-RS"/>
              </w:rPr>
              <w:t xml:space="preserve"> послове</w:t>
            </w:r>
            <w:r w:rsidR="00506A91">
              <w:rPr>
                <w:rFonts w:eastAsia="Calibri" w:cs="Arial"/>
                <w:sz w:val="22"/>
                <w:szCs w:val="22"/>
              </w:rPr>
              <w:t xml:space="preserve"> </w:t>
            </w:r>
            <w:r w:rsidR="00506A91" w:rsidRPr="00A25450">
              <w:rPr>
                <w:rFonts w:cs="Arial"/>
                <w:sz w:val="22"/>
                <w:szCs w:val="22"/>
                <w:lang w:val="sr-Latn-CS"/>
              </w:rPr>
              <w:t>ангажовања као Именовано тело на објектима који поседују опрему под притиском</w:t>
            </w:r>
            <w:r w:rsidR="00C61F0C" w:rsidRPr="00E941EA">
              <w:rPr>
                <w:rFonts w:cs="Arial"/>
                <w:sz w:val="22"/>
                <w:szCs w:val="22"/>
              </w:rPr>
              <w:t xml:space="preserve"> </w:t>
            </w:r>
            <w:r w:rsidRPr="00E941EA">
              <w:rPr>
                <w:rFonts w:cs="Arial"/>
                <w:sz w:val="22"/>
                <w:szCs w:val="22"/>
              </w:rPr>
              <w:t xml:space="preserve">у укупном износу најмање </w:t>
            </w:r>
            <w:r w:rsidR="00506A91">
              <w:rPr>
                <w:rFonts w:cs="Arial"/>
                <w:sz w:val="22"/>
                <w:szCs w:val="22"/>
                <w:lang w:val="sr-Cyrl-RS"/>
              </w:rPr>
              <w:t>2</w:t>
            </w:r>
            <w:r w:rsidR="00E77146" w:rsidRPr="00E941EA">
              <w:rPr>
                <w:rFonts w:cs="Arial"/>
                <w:sz w:val="22"/>
                <w:szCs w:val="22"/>
                <w:lang w:val="sr-Cyrl-RS"/>
              </w:rPr>
              <w:t>.</w:t>
            </w:r>
            <w:r w:rsidR="00C36D28">
              <w:rPr>
                <w:rFonts w:cs="Arial"/>
                <w:sz w:val="22"/>
                <w:szCs w:val="22"/>
                <w:lang w:val="en-US"/>
              </w:rPr>
              <w:t>0</w:t>
            </w:r>
            <w:r w:rsidR="00B90651">
              <w:rPr>
                <w:rFonts w:cs="Arial"/>
                <w:sz w:val="22"/>
                <w:szCs w:val="22"/>
                <w:lang w:val="sr-Cyrl-RS"/>
              </w:rPr>
              <w:t>00</w:t>
            </w:r>
            <w:r w:rsidRPr="00E941EA">
              <w:rPr>
                <w:rFonts w:cs="Arial"/>
                <w:sz w:val="22"/>
                <w:szCs w:val="22"/>
              </w:rPr>
              <w:t>.000,00 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sidR="00B90651">
              <w:rPr>
                <w:rFonts w:eastAsia="Calibri" w:cs="Arial"/>
                <w:sz w:val="22"/>
                <w:szCs w:val="22"/>
                <w:lang w:val="ru-RU" w:eastAsia="en-US"/>
              </w:rPr>
              <w:t>).</w:t>
            </w:r>
          </w:p>
          <w:p w14:paraId="56616229" w14:textId="77777777" w:rsidR="00506A91" w:rsidRDefault="00506A91" w:rsidP="00103A95">
            <w:pPr>
              <w:pStyle w:val="CommentText"/>
              <w:spacing w:before="0"/>
              <w:rPr>
                <w:rFonts w:eastAsia="Calibri" w:cs="Arial"/>
                <w:sz w:val="22"/>
                <w:szCs w:val="22"/>
                <w:lang w:val="ru-RU" w:eastAsia="en-US"/>
              </w:rPr>
            </w:pPr>
          </w:p>
          <w:p w14:paraId="70FF9B0E" w14:textId="019CD55C" w:rsidR="00506A91" w:rsidRDefault="00506A91" w:rsidP="00103A95">
            <w:pPr>
              <w:pStyle w:val="CommentText"/>
              <w:spacing w:before="0"/>
              <w:rPr>
                <w:rFonts w:eastAsia="Calibri" w:cs="Arial"/>
                <w:sz w:val="22"/>
                <w:szCs w:val="22"/>
                <w:lang w:val="ru-RU" w:eastAsia="en-US"/>
              </w:rPr>
            </w:pPr>
            <w:r>
              <w:rPr>
                <w:rFonts w:eastAsia="Calibri" w:cs="Arial"/>
                <w:sz w:val="22"/>
                <w:szCs w:val="22"/>
                <w:lang w:val="ru-RU" w:eastAsia="en-US"/>
              </w:rPr>
              <w:t xml:space="preserve">2) Да поседује </w:t>
            </w:r>
            <w:r>
              <w:rPr>
                <w:rFonts w:eastAsia="Calibri" w:cs="Arial"/>
                <w:sz w:val="22"/>
                <w:szCs w:val="22"/>
                <w:lang w:val="sr-Cyrl-RS" w:eastAsia="en-US"/>
              </w:rPr>
              <w:t xml:space="preserve">акредитацију за </w:t>
            </w:r>
            <w:r>
              <w:rPr>
                <w:rFonts w:eastAsia="Calibri" w:cs="Arial"/>
                <w:sz w:val="22"/>
                <w:szCs w:val="22"/>
                <w:lang w:val="ru-RU" w:eastAsia="en-US"/>
              </w:rPr>
              <w:t>Именовано тело, са обимом акредитације за прегледе опреме под притиском током века употребе и за разврставање евидентирање опреме под притиском.</w:t>
            </w:r>
          </w:p>
          <w:p w14:paraId="540B6769" w14:textId="77777777" w:rsidR="00B90651" w:rsidRPr="00E941EA" w:rsidRDefault="00B90651" w:rsidP="00103A95">
            <w:pPr>
              <w:pStyle w:val="CommentText"/>
              <w:spacing w:before="0"/>
              <w:rPr>
                <w:rFonts w:cs="Arial"/>
                <w:sz w:val="22"/>
                <w:szCs w:val="22"/>
              </w:rPr>
            </w:pPr>
          </w:p>
          <w:p w14:paraId="7D076B45" w14:textId="1C3C4035" w:rsidR="00FE4A70" w:rsidRPr="00B90651" w:rsidRDefault="00B90651" w:rsidP="00103A95">
            <w:pPr>
              <w:pStyle w:val="CommentText"/>
              <w:spacing w:before="0"/>
              <w:rPr>
                <w:rFonts w:eastAsia="Calibri" w:cs="Arial"/>
                <w:sz w:val="22"/>
                <w:szCs w:val="22"/>
                <w:u w:val="single"/>
                <w:lang w:val="ru-RU" w:eastAsia="en-US"/>
              </w:rPr>
            </w:pPr>
            <w:r w:rsidRPr="00B90651">
              <w:rPr>
                <w:rFonts w:cs="Arial"/>
                <w:b/>
                <w:sz w:val="22"/>
                <w:szCs w:val="22"/>
              </w:rPr>
              <w:t xml:space="preserve">     </w:t>
            </w:r>
            <w:r w:rsidRPr="00B90651">
              <w:rPr>
                <w:rFonts w:cs="Arial"/>
                <w:b/>
                <w:sz w:val="22"/>
                <w:szCs w:val="22"/>
                <w:u w:val="single"/>
              </w:rPr>
              <w:t>Доказ</w:t>
            </w:r>
            <w:r>
              <w:rPr>
                <w:rFonts w:cs="Arial"/>
                <w:b/>
                <w:sz w:val="22"/>
                <w:szCs w:val="22"/>
                <w:u w:val="single"/>
              </w:rPr>
              <w:t>:</w:t>
            </w:r>
          </w:p>
          <w:p w14:paraId="10C55EC0" w14:textId="35CC267D" w:rsidR="00FE4A70" w:rsidRPr="00E941EA" w:rsidRDefault="00FE4A70" w:rsidP="00103A95">
            <w:pPr>
              <w:autoSpaceDE w:val="0"/>
              <w:autoSpaceDN w:val="0"/>
              <w:adjustRightInd w:val="0"/>
              <w:spacing w:before="0"/>
              <w:ind w:left="279" w:hanging="220"/>
              <w:rPr>
                <w:rFonts w:cs="Arial"/>
                <w:lang w:val="sr-Cyrl-CS"/>
              </w:rPr>
            </w:pPr>
            <w:r w:rsidRPr="00E941EA">
              <w:rPr>
                <w:rFonts w:cs="Arial"/>
                <w:lang w:val="ru-RU"/>
              </w:rPr>
              <w:t xml:space="preserve">- </w:t>
            </w:r>
            <w:r w:rsidR="00B90651">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00904816" w:rsidRPr="00E941EA">
              <w:rPr>
                <w:rFonts w:eastAsia="Calibri" w:cs="Arial"/>
                <w:lang w:val="sr-Latn-RS"/>
              </w:rPr>
              <w:t xml:space="preserve">5 </w:t>
            </w:r>
            <w:r w:rsidRPr="00E941EA">
              <w:rPr>
                <w:rFonts w:eastAsia="Calibri" w:cs="Arial"/>
                <w:lang w:val="sr-Cyrl-RS"/>
              </w:rPr>
              <w:t xml:space="preserve">из конкурсне документације,   </w:t>
            </w:r>
          </w:p>
          <w:p w14:paraId="7ED0A045" w14:textId="272BA70B" w:rsidR="00FE4A70" w:rsidRDefault="00FE4A70" w:rsidP="00103A95">
            <w:pPr>
              <w:autoSpaceDE w:val="0"/>
              <w:autoSpaceDN w:val="0"/>
              <w:adjustRightInd w:val="0"/>
              <w:spacing w:before="0"/>
              <w:ind w:left="279" w:hanging="220"/>
              <w:rPr>
                <w:rFonts w:eastAsia="Calibri" w:cs="Arial"/>
                <w:lang w:val="sr-Cyrl-RS"/>
              </w:rPr>
            </w:pPr>
            <w:r w:rsidRPr="00E941EA">
              <w:rPr>
                <w:rFonts w:cs="Arial"/>
                <w:lang w:val="ru-RU"/>
              </w:rPr>
              <w:lastRenderedPageBreak/>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00904816" w:rsidRPr="00E941EA">
              <w:rPr>
                <w:rFonts w:eastAsia="Calibri" w:cs="Arial"/>
                <w:lang w:val="sr-Latn-RS"/>
              </w:rPr>
              <w:t>6</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w:t>
            </w:r>
            <w:r w:rsidR="005D2026" w:rsidRPr="00E941EA">
              <w:rPr>
                <w:rFonts w:eastAsia="Calibri" w:cs="Arial"/>
                <w:lang w:val="sr-Cyrl-RS"/>
              </w:rPr>
              <w:t xml:space="preserve"> оцену испуњености овог услова)</w:t>
            </w:r>
          </w:p>
          <w:p w14:paraId="40272866" w14:textId="4018EC1B" w:rsidR="00506A91" w:rsidRPr="00E941EA" w:rsidRDefault="00506A91" w:rsidP="00103A95">
            <w:pPr>
              <w:autoSpaceDE w:val="0"/>
              <w:autoSpaceDN w:val="0"/>
              <w:adjustRightInd w:val="0"/>
              <w:spacing w:before="0"/>
              <w:ind w:left="279" w:hanging="220"/>
              <w:rPr>
                <w:rFonts w:eastAsia="Calibri" w:cs="Arial"/>
                <w:lang w:val="sr-Cyrl-RS"/>
              </w:rPr>
            </w:pPr>
            <w:r>
              <w:rPr>
                <w:rFonts w:eastAsia="Calibri" w:cs="Arial"/>
                <w:lang w:val="sr-Cyrl-RS"/>
              </w:rPr>
              <w:t xml:space="preserve">-  </w:t>
            </w:r>
            <w:r w:rsidRPr="00C25979">
              <w:rPr>
                <w:rFonts w:eastAsia="Calibri" w:cs="Arial"/>
                <w:lang w:val="sr-Cyrl-RS"/>
              </w:rPr>
              <w:t>Фотокопије важе</w:t>
            </w:r>
            <w:r>
              <w:rPr>
                <w:rFonts w:eastAsia="Calibri" w:cs="Arial"/>
                <w:lang w:val="sr-Cyrl-RS"/>
              </w:rPr>
              <w:t>ћег уверења за</w:t>
            </w:r>
            <w:r w:rsidRPr="00C25979">
              <w:rPr>
                <w:rFonts w:eastAsia="Calibri" w:cs="Arial"/>
                <w:lang w:val="sr-Cyrl-RS"/>
              </w:rPr>
              <w:t xml:space="preserve"> Именован</w:t>
            </w:r>
            <w:r>
              <w:rPr>
                <w:rFonts w:eastAsia="Calibri" w:cs="Arial"/>
                <w:lang w:val="sr-Cyrl-RS"/>
              </w:rPr>
              <w:t>о</w:t>
            </w:r>
            <w:r w:rsidRPr="00C25979">
              <w:rPr>
                <w:rFonts w:eastAsia="Calibri" w:cs="Arial"/>
                <w:lang w:val="sr-Cyrl-RS"/>
              </w:rPr>
              <w:t xml:space="preserve"> тел</w:t>
            </w:r>
            <w:r>
              <w:rPr>
                <w:rFonts w:eastAsia="Calibri" w:cs="Arial"/>
                <w:lang w:val="sr-Cyrl-RS"/>
              </w:rPr>
              <w:t>о</w:t>
            </w:r>
          </w:p>
          <w:p w14:paraId="634F2DE1" w14:textId="104052AD" w:rsidR="00FE4A70" w:rsidRPr="00B90651" w:rsidRDefault="00FE4A70" w:rsidP="00B90651">
            <w:pPr>
              <w:autoSpaceDE w:val="0"/>
              <w:autoSpaceDN w:val="0"/>
              <w:adjustRightInd w:val="0"/>
              <w:spacing w:before="0"/>
              <w:rPr>
                <w:rFonts w:eastAsia="Calibri" w:cs="Arial"/>
                <w:lang w:val="sr-Cyrl-RS"/>
              </w:rPr>
            </w:pPr>
          </w:p>
        </w:tc>
      </w:tr>
      <w:tr w:rsidR="00E941EA" w:rsidRPr="00E941EA" w14:paraId="486941A9" w14:textId="77777777" w:rsidTr="00103A95">
        <w:trPr>
          <w:jc w:val="center"/>
        </w:trPr>
        <w:tc>
          <w:tcPr>
            <w:tcW w:w="729" w:type="dxa"/>
            <w:vAlign w:val="center"/>
          </w:tcPr>
          <w:p w14:paraId="5AB1F466" w14:textId="47C9C534" w:rsidR="005530DB" w:rsidRPr="00E941EA" w:rsidRDefault="005530DB" w:rsidP="005530DB">
            <w:pPr>
              <w:jc w:val="center"/>
              <w:rPr>
                <w:rFonts w:cs="Arial"/>
                <w:lang w:val="sr-Cyrl-RS"/>
              </w:rPr>
            </w:pPr>
            <w:r w:rsidRPr="00E941EA">
              <w:rPr>
                <w:rFonts w:cs="Arial"/>
                <w:lang w:val="sr-Cyrl-RS"/>
              </w:rPr>
              <w:lastRenderedPageBreak/>
              <w:t>7</w:t>
            </w:r>
          </w:p>
        </w:tc>
        <w:tc>
          <w:tcPr>
            <w:tcW w:w="8430" w:type="dxa"/>
          </w:tcPr>
          <w:p w14:paraId="6159A8F6" w14:textId="77777777" w:rsidR="005530DB" w:rsidRPr="00E941EA" w:rsidRDefault="005530DB" w:rsidP="005530DB">
            <w:pPr>
              <w:autoSpaceDE w:val="0"/>
              <w:autoSpaceDN w:val="0"/>
              <w:adjustRightInd w:val="0"/>
              <w:rPr>
                <w:rFonts w:cs="Arial"/>
                <w:b/>
                <w:u w:val="single"/>
                <w:lang w:val="ru-RU"/>
              </w:rPr>
            </w:pPr>
            <w:r w:rsidRPr="00E941EA">
              <w:rPr>
                <w:rFonts w:cs="Arial"/>
                <w:b/>
                <w:u w:val="single"/>
                <w:lang w:val="ru-RU"/>
              </w:rPr>
              <w:t>Услов:</w:t>
            </w:r>
          </w:p>
          <w:p w14:paraId="47B3E186" w14:textId="0EB07DBC" w:rsidR="005530DB" w:rsidRDefault="005530DB" w:rsidP="005530DB">
            <w:pPr>
              <w:rPr>
                <w:rFonts w:cs="Arial"/>
                <w:b/>
                <w:lang w:val="ru-RU"/>
              </w:rPr>
            </w:pPr>
            <w:r w:rsidRPr="00B90651">
              <w:rPr>
                <w:rFonts w:cs="Arial"/>
                <w:b/>
                <w:lang w:val="ru-RU"/>
              </w:rPr>
              <w:t xml:space="preserve">Кадровски </w:t>
            </w:r>
            <w:r w:rsidR="00B90651" w:rsidRPr="00B90651">
              <w:rPr>
                <w:rFonts w:cs="Arial"/>
                <w:b/>
                <w:lang w:val="ru-RU"/>
              </w:rPr>
              <w:t xml:space="preserve"> капацитет</w:t>
            </w:r>
          </w:p>
          <w:p w14:paraId="5ADFAAB1" w14:textId="77777777" w:rsidR="005530DB" w:rsidRPr="00E941EA" w:rsidRDefault="005530DB" w:rsidP="005530DB">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FC81892" w14:textId="77777777" w:rsidR="005530DB" w:rsidRPr="00E941EA" w:rsidRDefault="005530DB" w:rsidP="005530DB">
            <w:pPr>
              <w:autoSpaceDE w:val="0"/>
              <w:autoSpaceDN w:val="0"/>
              <w:adjustRightInd w:val="0"/>
              <w:spacing w:before="0"/>
              <w:rPr>
                <w:rFonts w:cs="Arial"/>
                <w:lang w:val="sr-Cyrl-CS"/>
              </w:rPr>
            </w:pPr>
          </w:p>
          <w:p w14:paraId="36E9BFF6" w14:textId="77777777" w:rsidR="00506A91" w:rsidRPr="00506A91" w:rsidRDefault="00506A91" w:rsidP="00506A91">
            <w:pPr>
              <w:pStyle w:val="ListParagraph"/>
              <w:numPr>
                <w:ilvl w:val="0"/>
                <w:numId w:val="13"/>
              </w:numPr>
              <w:spacing w:before="60" w:after="60" w:line="240" w:lineRule="auto"/>
              <w:rPr>
                <w:rFonts w:ascii="Arial" w:hAnsi="Arial" w:cs="Arial"/>
              </w:rPr>
            </w:pPr>
            <w:r w:rsidRPr="00506A91">
              <w:rPr>
                <w:rFonts w:ascii="Arial" w:hAnsi="Arial" w:cs="Arial"/>
              </w:rPr>
              <w:t>Најмање 1 дипломиран</w:t>
            </w:r>
            <w:r w:rsidRPr="00506A91">
              <w:rPr>
                <w:rFonts w:ascii="Arial" w:hAnsi="Arial" w:cs="Arial"/>
                <w:lang w:val="sr-Cyrl-RS"/>
              </w:rPr>
              <w:t>ог</w:t>
            </w:r>
            <w:r w:rsidRPr="00506A91">
              <w:rPr>
                <w:rFonts w:ascii="Arial" w:hAnsi="Arial" w:cs="Arial"/>
              </w:rPr>
              <w:t xml:space="preserve"> инжењера машинства са лиценц</w:t>
            </w:r>
            <w:r w:rsidRPr="00506A91">
              <w:rPr>
                <w:rFonts w:ascii="Arial" w:hAnsi="Arial" w:cs="Arial"/>
                <w:lang w:val="sr-Cyrl-RS"/>
              </w:rPr>
              <w:t>ом</w:t>
            </w:r>
            <w:r w:rsidRPr="00506A91">
              <w:rPr>
                <w:rFonts w:ascii="Arial" w:hAnsi="Arial" w:cs="Arial"/>
              </w:rPr>
              <w:t xml:space="preserve"> 330</w:t>
            </w:r>
            <w:r w:rsidRPr="00506A91">
              <w:rPr>
                <w:rFonts w:ascii="Arial" w:hAnsi="Arial" w:cs="Arial"/>
                <w:lang w:val="sr-Cyrl-RS"/>
              </w:rPr>
              <w:t xml:space="preserve"> – одговорни пројектант термотехнике, термоенергетике, процесне и гасне технике.</w:t>
            </w:r>
          </w:p>
          <w:p w14:paraId="40760980" w14:textId="77777777" w:rsidR="00506A91" w:rsidRPr="00506A91" w:rsidRDefault="00506A91" w:rsidP="00506A91">
            <w:pPr>
              <w:pStyle w:val="ListParagraph"/>
              <w:numPr>
                <w:ilvl w:val="0"/>
                <w:numId w:val="13"/>
              </w:numPr>
              <w:spacing w:before="60" w:after="60" w:line="240" w:lineRule="auto"/>
              <w:rPr>
                <w:rFonts w:ascii="Arial" w:hAnsi="Arial" w:cs="Arial"/>
              </w:rPr>
            </w:pPr>
            <w:r w:rsidRPr="00506A91">
              <w:rPr>
                <w:rFonts w:ascii="Arial" w:hAnsi="Arial" w:cs="Arial"/>
              </w:rPr>
              <w:t xml:space="preserve">Најмање 1  инжењера са дипломом европског инжењера за заваривање или међународног </w:t>
            </w:r>
            <w:r w:rsidRPr="00506A91">
              <w:rPr>
                <w:rFonts w:ascii="Arial" w:hAnsi="Arial" w:cs="Arial"/>
                <w:lang w:val="sr-Cyrl-RS"/>
              </w:rPr>
              <w:t>инспектора</w:t>
            </w:r>
            <w:r w:rsidRPr="00506A91">
              <w:rPr>
                <w:rFonts w:ascii="Arial" w:hAnsi="Arial" w:cs="Arial"/>
              </w:rPr>
              <w:t xml:space="preserve"> за заваривање</w:t>
            </w:r>
            <w:r w:rsidRPr="00506A91">
              <w:rPr>
                <w:rFonts w:ascii="Arial" w:hAnsi="Arial" w:cs="Arial"/>
                <w:lang w:val="sr-Cyrl-RS"/>
              </w:rPr>
              <w:t xml:space="preserve"> (IWE или </w:t>
            </w:r>
            <w:r w:rsidRPr="00506A91">
              <w:rPr>
                <w:rFonts w:ascii="Arial" w:hAnsi="Arial" w:cs="Arial"/>
              </w:rPr>
              <w:t>IWI</w:t>
            </w:r>
            <w:r w:rsidRPr="00506A91">
              <w:rPr>
                <w:rFonts w:ascii="Arial" w:hAnsi="Arial" w:cs="Arial"/>
                <w:lang w:val="sr-Cyrl-RS"/>
              </w:rPr>
              <w:t>)</w:t>
            </w:r>
            <w:r w:rsidRPr="00506A91">
              <w:rPr>
                <w:rFonts w:ascii="Arial" w:hAnsi="Arial" w:cs="Arial"/>
                <w:lang w:val="sr-Latn-RS"/>
              </w:rPr>
              <w:t xml:space="preserve"> </w:t>
            </w:r>
            <w:r w:rsidRPr="00506A91">
              <w:rPr>
                <w:rFonts w:ascii="Arial" w:hAnsi="Arial" w:cs="Arial"/>
                <w:lang w:val="sr-Cyrl-RS"/>
              </w:rPr>
              <w:t>према SRPS EN 719</w:t>
            </w:r>
            <w:r w:rsidRPr="00506A91">
              <w:rPr>
                <w:rFonts w:ascii="Arial" w:hAnsi="Arial" w:cs="Arial"/>
              </w:rPr>
              <w:t>;</w:t>
            </w:r>
          </w:p>
          <w:p w14:paraId="0B5748C6" w14:textId="77777777" w:rsidR="00506A91" w:rsidRPr="00506A91" w:rsidRDefault="00506A91" w:rsidP="00506A91">
            <w:pPr>
              <w:pStyle w:val="ListParagraph"/>
              <w:numPr>
                <w:ilvl w:val="0"/>
                <w:numId w:val="13"/>
              </w:numPr>
              <w:spacing w:before="60" w:after="60" w:line="240" w:lineRule="auto"/>
              <w:rPr>
                <w:rFonts w:ascii="Arial" w:hAnsi="Arial" w:cs="Arial"/>
              </w:rPr>
            </w:pPr>
            <w:r w:rsidRPr="00506A91">
              <w:rPr>
                <w:rFonts w:ascii="Arial" w:hAnsi="Arial" w:cs="Arial"/>
              </w:rPr>
              <w:t xml:space="preserve">Најмање два </w:t>
            </w:r>
            <w:r w:rsidRPr="00506A91">
              <w:rPr>
                <w:rFonts w:ascii="Arial" w:hAnsi="Arial" w:cs="Arial"/>
                <w:lang w:val="sr-Cyrl-RS"/>
              </w:rPr>
              <w:t>извршиоца који поседују сертифика</w:t>
            </w:r>
            <w:r w:rsidRPr="00506A91">
              <w:rPr>
                <w:rFonts w:ascii="Arial" w:hAnsi="Arial" w:cs="Arial"/>
                <w:lang w:val="sr-Latn-RS"/>
              </w:rPr>
              <w:t>т</w:t>
            </w:r>
            <w:r w:rsidRPr="00506A91">
              <w:rPr>
                <w:rFonts w:ascii="Arial" w:hAnsi="Arial" w:cs="Arial"/>
                <w:lang w:val="sr-Cyrl-RS"/>
              </w:rPr>
              <w:t xml:space="preserve"> о положеном курсу за визуелно испитивање заварених спојева (</w:t>
            </w:r>
            <w:r w:rsidRPr="00506A91">
              <w:rPr>
                <w:rFonts w:ascii="Arial" w:hAnsi="Arial" w:cs="Arial"/>
                <w:lang w:val="sr-Latn-RS"/>
              </w:rPr>
              <w:t>VT</w:t>
            </w:r>
            <w:r w:rsidRPr="00506A91">
              <w:rPr>
                <w:rFonts w:ascii="Arial" w:hAnsi="Arial" w:cs="Arial"/>
                <w:lang w:val="sr-Cyrl-RS"/>
              </w:rPr>
              <w:t xml:space="preserve"> ниво</w:t>
            </w:r>
            <w:r w:rsidRPr="00506A91">
              <w:rPr>
                <w:rFonts w:ascii="Arial" w:hAnsi="Arial" w:cs="Arial"/>
                <w:lang w:val="sr-Latn-RS"/>
              </w:rPr>
              <w:t xml:space="preserve"> II</w:t>
            </w:r>
            <w:r w:rsidRPr="00506A91">
              <w:rPr>
                <w:rFonts w:ascii="Arial" w:hAnsi="Arial" w:cs="Arial"/>
                <w:lang w:val="sr-Cyrl-RS"/>
              </w:rPr>
              <w:t>), према</w:t>
            </w:r>
            <w:r w:rsidRPr="00506A91">
              <w:rPr>
                <w:rFonts w:ascii="Arial" w:hAnsi="Arial" w:cs="Arial"/>
                <w:lang w:val="sr-Latn-RS"/>
              </w:rPr>
              <w:t xml:space="preserve"> SRPS EN473,</w:t>
            </w:r>
            <w:r w:rsidRPr="00506A91">
              <w:rPr>
                <w:rFonts w:ascii="Arial" w:hAnsi="Arial" w:cs="Arial"/>
                <w:lang w:val="sr-Cyrl-RS"/>
              </w:rPr>
              <w:t xml:space="preserve"> односно</w:t>
            </w:r>
            <w:r w:rsidRPr="00506A91">
              <w:rPr>
                <w:rFonts w:ascii="Arial" w:hAnsi="Arial" w:cs="Arial"/>
                <w:lang w:val="sr-Latn-RS"/>
              </w:rPr>
              <w:t xml:space="preserve"> SRPS EN ISO 9712.</w:t>
            </w:r>
          </w:p>
          <w:p w14:paraId="57B2D362" w14:textId="77777777" w:rsidR="00C61F0C" w:rsidRPr="00E60A80" w:rsidRDefault="00C61F0C" w:rsidP="00C61F0C">
            <w:pPr>
              <w:pStyle w:val="ListParagraph"/>
              <w:tabs>
                <w:tab w:val="left" w:pos="2955"/>
              </w:tabs>
              <w:spacing w:before="0" w:after="0" w:line="240" w:lineRule="auto"/>
              <w:ind w:left="630"/>
              <w:jc w:val="left"/>
              <w:rPr>
                <w:rFonts w:ascii="Arial" w:hAnsi="Arial" w:cs="Arial"/>
                <w:lang w:val="sr-Latn-RS"/>
              </w:rPr>
            </w:pPr>
          </w:p>
          <w:p w14:paraId="4537C969" w14:textId="3A8125D7" w:rsidR="005530DB" w:rsidRPr="00E941EA" w:rsidRDefault="005530DB" w:rsidP="005530DB">
            <w:pPr>
              <w:autoSpaceDE w:val="0"/>
              <w:autoSpaceDN w:val="0"/>
              <w:adjustRightInd w:val="0"/>
              <w:spacing w:before="0"/>
              <w:ind w:left="360"/>
              <w:rPr>
                <w:rFonts w:cs="Arial"/>
                <w:b/>
                <w:u w:val="single"/>
              </w:rPr>
            </w:pPr>
            <w:r w:rsidRPr="00E941EA">
              <w:rPr>
                <w:rFonts w:cs="Arial"/>
                <w:b/>
                <w:u w:val="single"/>
              </w:rPr>
              <w:t xml:space="preserve">Доказ: </w:t>
            </w:r>
          </w:p>
          <w:p w14:paraId="08369EF5" w14:textId="1655A529" w:rsidR="005530DB" w:rsidRPr="00E941EA" w:rsidRDefault="005530DB" w:rsidP="00506A91">
            <w:pPr>
              <w:numPr>
                <w:ilvl w:val="0"/>
                <w:numId w:val="47"/>
              </w:numPr>
              <w:autoSpaceDE w:val="0"/>
              <w:autoSpaceDN w:val="0"/>
              <w:adjustRightInd w:val="0"/>
              <w:spacing w:before="0"/>
              <w:rPr>
                <w:rFonts w:cs="Arial"/>
                <w:lang w:val="ru-RU"/>
              </w:rPr>
            </w:pP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00F103F9" w:rsidRPr="00E941EA">
              <w:rPr>
                <w:rFonts w:cs="Arial"/>
                <w:lang w:val="sr-Latn-RS"/>
              </w:rPr>
              <w:t>7</w:t>
            </w:r>
            <w:r w:rsidRPr="00E941EA">
              <w:rPr>
                <w:rFonts w:cs="Arial"/>
                <w:lang w:val="sr-Cyrl-CS"/>
              </w:rPr>
              <w:t>из конскурсне документације,</w:t>
            </w:r>
          </w:p>
          <w:p w14:paraId="327CE05E" w14:textId="77777777" w:rsidR="005530DB" w:rsidRPr="00E941EA" w:rsidRDefault="005530DB" w:rsidP="00506A91">
            <w:pPr>
              <w:numPr>
                <w:ilvl w:val="0"/>
                <w:numId w:val="47"/>
              </w:numPr>
              <w:autoSpaceDE w:val="0"/>
              <w:autoSpaceDN w:val="0"/>
              <w:adjustRightInd w:val="0"/>
              <w:spacing w:before="0"/>
              <w:rPr>
                <w:rFonts w:cs="Arial"/>
                <w:lang w:val="ru-RU"/>
              </w:rPr>
            </w:pP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1663D181" w14:textId="77777777" w:rsidR="00C61F0C" w:rsidRPr="00C61F0C" w:rsidRDefault="005530DB" w:rsidP="00506A91">
            <w:pPr>
              <w:pStyle w:val="ListParagraph"/>
              <w:numPr>
                <w:ilvl w:val="0"/>
                <w:numId w:val="47"/>
              </w:numPr>
              <w:autoSpaceDE w:val="0"/>
              <w:autoSpaceDN w:val="0"/>
              <w:adjustRightInd w:val="0"/>
              <w:rPr>
                <w:rFonts w:ascii="Arial" w:hAnsi="Arial" w:cs="Arial"/>
                <w:b/>
                <w:u w:val="single"/>
                <w:lang w:val="ru-RU"/>
              </w:rPr>
            </w:pPr>
            <w:r w:rsidRPr="00E941EA">
              <w:rPr>
                <w:rFonts w:ascii="Arial" w:hAnsi="Arial" w:cs="Arial"/>
                <w:lang w:val="sr-Latn-CS"/>
              </w:rPr>
              <w:t xml:space="preserve">Фотокопија </w:t>
            </w:r>
            <w:r w:rsidRPr="00E941EA">
              <w:rPr>
                <w:rFonts w:ascii="Arial" w:hAnsi="Arial" w:cs="Arial"/>
                <w:lang w:val="sr-Cyrl-CS"/>
              </w:rPr>
              <w:t xml:space="preserve">важећег </w:t>
            </w:r>
            <w:r w:rsidRPr="00E941EA">
              <w:rPr>
                <w:rFonts w:ascii="Arial" w:hAnsi="Arial" w:cs="Arial"/>
                <w:lang w:val="sr-Latn-CS"/>
              </w:rPr>
              <w:t>уговора о ангажовању (за лица ангажована ван радног односа)</w:t>
            </w:r>
            <w:r w:rsidRPr="00E941EA">
              <w:rPr>
                <w:rFonts w:ascii="Arial" w:hAnsi="Arial" w:cs="Arial"/>
                <w:lang w:val="sr-Cyrl-CS"/>
              </w:rPr>
              <w:t>.</w:t>
            </w:r>
          </w:p>
          <w:p w14:paraId="6CC52237" w14:textId="77777777" w:rsidR="00506A91" w:rsidRPr="00506A91" w:rsidRDefault="00506A91" w:rsidP="00506A91">
            <w:pPr>
              <w:pStyle w:val="ListParagraph"/>
              <w:numPr>
                <w:ilvl w:val="0"/>
                <w:numId w:val="47"/>
              </w:numPr>
              <w:autoSpaceDE w:val="0"/>
              <w:autoSpaceDN w:val="0"/>
              <w:adjustRightInd w:val="0"/>
              <w:rPr>
                <w:rFonts w:ascii="Arial" w:hAnsi="Arial" w:cs="Arial"/>
                <w:b/>
                <w:u w:val="single"/>
                <w:lang w:val="ru-RU"/>
              </w:rPr>
            </w:pPr>
            <w:r w:rsidRPr="00506A91">
              <w:rPr>
                <w:rFonts w:ascii="Arial" w:hAnsi="Arial" w:cs="Arial"/>
                <w:lang w:val="sr-Cyrl-CS" w:eastAsia="hr-HR"/>
              </w:rPr>
              <w:t xml:space="preserve">За инжењере </w:t>
            </w:r>
            <w:r w:rsidRPr="00506A91">
              <w:rPr>
                <w:rFonts w:ascii="Arial" w:hAnsi="Arial" w:cs="Arial"/>
                <w:lang w:val="sr-Cyrl-RS"/>
              </w:rPr>
              <w:t>к</w:t>
            </w:r>
            <w:r w:rsidRPr="00506A91">
              <w:rPr>
                <w:rFonts w:ascii="Arial" w:hAnsi="Arial" w:cs="Arial"/>
              </w:rPr>
              <w:t>опиј</w:t>
            </w:r>
            <w:r w:rsidRPr="00506A91">
              <w:rPr>
                <w:rFonts w:ascii="Arial" w:hAnsi="Arial" w:cs="Arial"/>
                <w:lang w:val="sr-Cyrl-RS"/>
              </w:rPr>
              <w:t xml:space="preserve">у </w:t>
            </w:r>
            <w:r w:rsidRPr="00506A91">
              <w:rPr>
                <w:rFonts w:ascii="Arial" w:hAnsi="Arial" w:cs="Arial"/>
              </w:rPr>
              <w:t xml:space="preserve">тражених лиценци и </w:t>
            </w:r>
            <w:r w:rsidRPr="00506A91">
              <w:rPr>
                <w:rFonts w:ascii="Arial" w:hAnsi="Arial" w:cs="Arial"/>
                <w:lang w:val="sr-Cyrl-RS"/>
              </w:rPr>
              <w:t xml:space="preserve">копију </w:t>
            </w:r>
            <w:r w:rsidRPr="00506A91">
              <w:rPr>
                <w:rFonts w:ascii="Arial" w:hAnsi="Arial" w:cs="Arial"/>
              </w:rPr>
              <w:t>потврд</w:t>
            </w:r>
            <w:r w:rsidRPr="00506A91">
              <w:rPr>
                <w:rFonts w:ascii="Arial" w:hAnsi="Arial" w:cs="Arial"/>
                <w:lang w:val="sr-Cyrl-RS"/>
              </w:rPr>
              <w:t>е</w:t>
            </w:r>
            <w:r w:rsidRPr="00506A91">
              <w:rPr>
                <w:rFonts w:ascii="Arial" w:hAnsi="Arial" w:cs="Arial"/>
              </w:rPr>
              <w:t xml:space="preserve"> од Инжењерске </w:t>
            </w:r>
            <w:r w:rsidRPr="00506A91">
              <w:rPr>
                <w:rFonts w:ascii="Arial" w:hAnsi="Arial" w:cs="Arial"/>
                <w:lang w:val="sr-Cyrl-RS"/>
              </w:rPr>
              <w:t xml:space="preserve"> </w:t>
            </w:r>
            <w:r w:rsidRPr="00506A91">
              <w:rPr>
                <w:rFonts w:ascii="Arial" w:hAnsi="Arial" w:cs="Arial"/>
              </w:rPr>
              <w:t xml:space="preserve">Коморе Србије којим се доказује да </w:t>
            </w:r>
            <w:r w:rsidRPr="00506A91">
              <w:rPr>
                <w:rFonts w:ascii="Arial" w:hAnsi="Arial" w:cs="Arial"/>
                <w:lang w:val="sr-Cyrl-RS"/>
              </w:rPr>
              <w:t xml:space="preserve">су </w:t>
            </w:r>
            <w:r w:rsidRPr="00506A91">
              <w:rPr>
                <w:rFonts w:ascii="Arial" w:hAnsi="Arial" w:cs="Arial"/>
              </w:rPr>
              <w:t>тражене лиценце важеће и да одлуком Суда части издате лиценце нису одузете</w:t>
            </w:r>
            <w:r w:rsidRPr="00506A91">
              <w:rPr>
                <w:rFonts w:ascii="Arial" w:hAnsi="Arial" w:cs="Arial"/>
                <w:lang w:val="sr-Cyrl-RS"/>
              </w:rPr>
              <w:t>.</w:t>
            </w:r>
          </w:p>
          <w:p w14:paraId="61BE8141" w14:textId="09447217" w:rsidR="00506A91" w:rsidRPr="00506A91" w:rsidRDefault="002B4547" w:rsidP="00506A91">
            <w:pPr>
              <w:pStyle w:val="ListParagraph"/>
              <w:numPr>
                <w:ilvl w:val="0"/>
                <w:numId w:val="47"/>
              </w:numPr>
              <w:tabs>
                <w:tab w:val="left" w:pos="580"/>
                <w:tab w:val="left" w:pos="1232"/>
              </w:tabs>
              <w:autoSpaceDE w:val="0"/>
              <w:autoSpaceDN w:val="0"/>
              <w:adjustRightInd w:val="0"/>
              <w:rPr>
                <w:rFonts w:ascii="Arial" w:hAnsi="Arial" w:cs="Arial"/>
                <w:b/>
                <w:u w:val="single"/>
                <w:lang w:val="ru-RU"/>
              </w:rPr>
            </w:pPr>
            <w:r>
              <w:rPr>
                <w:rFonts w:ascii="Arial" w:hAnsi="Arial" w:cs="Arial"/>
                <w:lang w:val="sr-Cyrl-RS"/>
              </w:rPr>
              <w:t xml:space="preserve">    </w:t>
            </w:r>
            <w:r w:rsidR="00506A91" w:rsidRPr="00506A91">
              <w:rPr>
                <w:rFonts w:ascii="Arial" w:hAnsi="Arial" w:cs="Arial"/>
                <w:lang w:val="sr-Cyrl-RS"/>
              </w:rPr>
              <w:t>Фотокопопија</w:t>
            </w:r>
            <w:r w:rsidR="00506A91" w:rsidRPr="00506A91">
              <w:rPr>
                <w:rFonts w:ascii="Arial" w:hAnsi="Arial" w:cs="Arial"/>
              </w:rPr>
              <w:t xml:space="preserve"> IWE </w:t>
            </w:r>
            <w:r w:rsidR="00506A91" w:rsidRPr="00506A91">
              <w:rPr>
                <w:rFonts w:ascii="Arial" w:hAnsi="Arial" w:cs="Arial"/>
                <w:lang w:val="sr-Cyrl-RS"/>
              </w:rPr>
              <w:t>или</w:t>
            </w:r>
            <w:r w:rsidR="00506A91" w:rsidRPr="00506A91">
              <w:rPr>
                <w:rFonts w:ascii="Arial" w:hAnsi="Arial" w:cs="Arial"/>
              </w:rPr>
              <w:t xml:space="preserve"> IWI </w:t>
            </w:r>
            <w:r w:rsidR="00506A91" w:rsidRPr="00506A91">
              <w:rPr>
                <w:rFonts w:ascii="Arial" w:hAnsi="Arial" w:cs="Arial"/>
                <w:lang w:val="sr-Cyrl-RS"/>
              </w:rPr>
              <w:t>диплома према SRPS EN 719</w:t>
            </w:r>
            <w:r w:rsidR="00506A91" w:rsidRPr="00506A91">
              <w:rPr>
                <w:rFonts w:ascii="Arial" w:hAnsi="Arial" w:cs="Arial"/>
              </w:rPr>
              <w:t>.</w:t>
            </w:r>
          </w:p>
          <w:p w14:paraId="64717C65" w14:textId="77777777" w:rsidR="00506A91" w:rsidRPr="00506A91" w:rsidRDefault="00506A91" w:rsidP="00506A91">
            <w:pPr>
              <w:pStyle w:val="ListParagraph"/>
              <w:numPr>
                <w:ilvl w:val="0"/>
                <w:numId w:val="47"/>
              </w:numPr>
              <w:autoSpaceDE w:val="0"/>
              <w:autoSpaceDN w:val="0"/>
              <w:adjustRightInd w:val="0"/>
              <w:rPr>
                <w:rFonts w:ascii="Arial" w:hAnsi="Arial" w:cs="Arial"/>
                <w:b/>
                <w:u w:val="single"/>
                <w:lang w:val="ru-RU"/>
              </w:rPr>
            </w:pPr>
            <w:r w:rsidRPr="00506A91">
              <w:rPr>
                <w:rFonts w:ascii="Arial" w:hAnsi="Arial" w:cs="Arial"/>
              </w:rPr>
              <w:t xml:space="preserve">фотокопије сертификата издатих од сертификованог тела према SRPS EN 473 или SRPS EN ISO 9712 за визуелно испитивање </w:t>
            </w:r>
            <w:r w:rsidRPr="00506A91">
              <w:rPr>
                <w:rFonts w:ascii="Arial" w:hAnsi="Arial" w:cs="Arial"/>
                <w:lang w:val="sr-Cyrl-RS"/>
              </w:rPr>
              <w:t>(</w:t>
            </w:r>
            <w:r w:rsidRPr="00506A91">
              <w:rPr>
                <w:rFonts w:ascii="Arial" w:hAnsi="Arial" w:cs="Arial"/>
                <w:lang w:val="sr-Latn-RS"/>
              </w:rPr>
              <w:t>VT</w:t>
            </w:r>
            <w:r w:rsidRPr="00506A91">
              <w:rPr>
                <w:rFonts w:ascii="Arial" w:hAnsi="Arial" w:cs="Arial"/>
                <w:lang w:val="sr-Cyrl-RS"/>
              </w:rPr>
              <w:t xml:space="preserve"> ниво</w:t>
            </w:r>
            <w:r w:rsidRPr="00506A91">
              <w:rPr>
                <w:rFonts w:ascii="Arial" w:hAnsi="Arial" w:cs="Arial"/>
                <w:lang w:val="sr-Latn-RS"/>
              </w:rPr>
              <w:t xml:space="preserve"> II</w:t>
            </w:r>
            <w:r w:rsidRPr="00506A91">
              <w:rPr>
                <w:rFonts w:ascii="Arial" w:hAnsi="Arial" w:cs="Arial"/>
                <w:lang w:val="sr-Cyrl-RS"/>
              </w:rPr>
              <w:t>).</w:t>
            </w:r>
          </w:p>
          <w:p w14:paraId="77F9E23D" w14:textId="2DF3ABC3" w:rsidR="00EE1AD5" w:rsidRPr="00B90651" w:rsidRDefault="00EE1AD5" w:rsidP="001339BE">
            <w:pPr>
              <w:pStyle w:val="ListParagraph"/>
              <w:autoSpaceDE w:val="0"/>
              <w:autoSpaceDN w:val="0"/>
              <w:adjustRightInd w:val="0"/>
              <w:rPr>
                <w:rFonts w:ascii="Arial" w:hAnsi="Arial" w:cs="Arial"/>
                <w:b/>
                <w:u w:val="single"/>
                <w:lang w:val="ru-RU"/>
              </w:rPr>
            </w:pPr>
          </w:p>
        </w:tc>
      </w:tr>
    </w:tbl>
    <w:p w14:paraId="4FF09DF6" w14:textId="77777777" w:rsidR="00FE4A70" w:rsidRPr="00E941EA" w:rsidRDefault="00FE4A70" w:rsidP="00FE4A70">
      <w:pPr>
        <w:spacing w:before="0"/>
        <w:rPr>
          <w:rFonts w:cs="Arial"/>
          <w:lang w:val="ru-RU" w:eastAsia="zh-CN"/>
        </w:rPr>
      </w:pPr>
    </w:p>
    <w:p w14:paraId="5CE8BDBB" w14:textId="6DE2987E" w:rsidR="00FE4A70" w:rsidRPr="00E941EA" w:rsidRDefault="00FE4A70" w:rsidP="00FE4A70">
      <w:pPr>
        <w:spacing w:before="0"/>
        <w:rPr>
          <w:rFonts w:cs="Arial"/>
          <w:lang w:val="ru-RU" w:eastAsia="zh-CN"/>
        </w:rPr>
      </w:pPr>
      <w:r w:rsidRPr="00E941EA">
        <w:rPr>
          <w:rFonts w:cs="Arial"/>
          <w:lang w:val="ru-RU" w:eastAsia="zh-CN"/>
        </w:rPr>
        <w:t xml:space="preserve">Понуда понуђача који не докаже да испуњава наведене обавезне </w:t>
      </w:r>
      <w:r w:rsidRPr="00E941EA">
        <w:rPr>
          <w:rFonts w:cs="Arial"/>
          <w:lang w:val="sr-Cyrl-CS" w:eastAsia="zh-CN"/>
        </w:rPr>
        <w:t xml:space="preserve">и додатне </w:t>
      </w:r>
      <w:r w:rsidRPr="00E941EA">
        <w:rPr>
          <w:rFonts w:cs="Arial"/>
          <w:lang w:val="ru-RU" w:eastAsia="zh-CN"/>
        </w:rPr>
        <w:t>услове из тачака 1. до</w:t>
      </w:r>
      <w:r w:rsidR="004D3F7C" w:rsidRPr="00E941EA">
        <w:rPr>
          <w:rFonts w:cs="Arial"/>
          <w:lang w:val="sr-Cyrl-RS" w:eastAsia="zh-CN"/>
        </w:rPr>
        <w:t xml:space="preserve"> </w:t>
      </w:r>
      <w:r w:rsidR="00284E18">
        <w:rPr>
          <w:rFonts w:cs="Arial"/>
          <w:lang w:eastAsia="zh-CN"/>
        </w:rPr>
        <w:t>7</w:t>
      </w:r>
      <w:r w:rsidRPr="00E941EA">
        <w:rPr>
          <w:rFonts w:cs="Arial"/>
          <w:lang w:val="sr-Cyrl-RS" w:eastAsia="zh-CN"/>
        </w:rPr>
        <w:t>.</w:t>
      </w:r>
      <w:r w:rsidRPr="00E941EA">
        <w:rPr>
          <w:rFonts w:cs="Arial"/>
          <w:lang w:val="ru-RU" w:eastAsia="zh-CN"/>
        </w:rPr>
        <w:t xml:space="preserve"> овог обрасца, биће одбијена као неприхватљива.</w:t>
      </w:r>
    </w:p>
    <w:p w14:paraId="67C3A731" w14:textId="330E650C" w:rsidR="00FE4A70" w:rsidRPr="00E941EA" w:rsidRDefault="006D7F18" w:rsidP="006D7F18">
      <w:pPr>
        <w:rPr>
          <w:rFonts w:cs="Arial"/>
          <w:lang w:val="ru-RU"/>
        </w:rPr>
      </w:pPr>
      <w:r w:rsidRPr="00E941EA">
        <w:rPr>
          <w:rFonts w:cs="Arial"/>
          <w:lang w:val="ru-RU"/>
        </w:rPr>
        <w:t>1-</w:t>
      </w:r>
      <w:r w:rsidR="00FE4A70" w:rsidRPr="00E941E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E941EA" w:rsidRDefault="00FE4A70" w:rsidP="00FE4A70">
      <w:pPr>
        <w:rPr>
          <w:rFonts w:cs="Arial"/>
          <w:lang w:val="ru-RU"/>
        </w:rPr>
      </w:pPr>
    </w:p>
    <w:p w14:paraId="77BB0DF1" w14:textId="77777777" w:rsidR="00FE4A70" w:rsidRPr="00E941EA" w:rsidRDefault="00FE4A70" w:rsidP="00FE4A70">
      <w:pPr>
        <w:spacing w:before="0"/>
        <w:rPr>
          <w:rFonts w:cs="Arial"/>
          <w:lang w:val="ru-RU" w:eastAsia="zh-CN"/>
        </w:rPr>
      </w:pPr>
      <w:r w:rsidRPr="00E941EA">
        <w:rPr>
          <w:rFonts w:cs="Arial"/>
          <w:lang w:val="sr-Cyrl-RS" w:eastAsia="zh-CN"/>
        </w:rPr>
        <w:t xml:space="preserve">2. </w:t>
      </w:r>
      <w:r w:rsidRPr="00E941EA">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w:t>
      </w:r>
      <w:r w:rsidRPr="00E941EA">
        <w:rPr>
          <w:rFonts w:cs="Arial"/>
          <w:lang w:val="ru-RU" w:eastAsia="zh-CN"/>
        </w:rPr>
        <w:lastRenderedPageBreak/>
        <w:t>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E941EA" w:rsidRDefault="00FE4A70" w:rsidP="00FE4A70">
      <w:pPr>
        <w:spacing w:before="0"/>
        <w:rPr>
          <w:rFonts w:cs="Arial"/>
          <w:lang w:val="ru-RU" w:eastAsia="zh-CN"/>
        </w:rPr>
      </w:pPr>
    </w:p>
    <w:p w14:paraId="11D43250" w14:textId="77777777" w:rsidR="00FE4A70" w:rsidRPr="00E941EA" w:rsidRDefault="00FE4A70" w:rsidP="00FE4A70">
      <w:pPr>
        <w:spacing w:before="0"/>
        <w:rPr>
          <w:rFonts w:cs="Arial"/>
          <w:lang w:val="ru-RU" w:eastAsia="zh-CN"/>
        </w:rPr>
      </w:pPr>
      <w:r w:rsidRPr="00E941EA">
        <w:rPr>
          <w:rFonts w:cs="Arial"/>
          <w:lang w:val="sr-Cyrl-RS" w:eastAsia="zh-CN"/>
        </w:rPr>
        <w:t xml:space="preserve">3. </w:t>
      </w:r>
      <w:r w:rsidRPr="00E941EA">
        <w:rPr>
          <w:rFonts w:cs="Arial"/>
          <w:lang w:val="ru-RU" w:eastAsia="zh-CN"/>
        </w:rPr>
        <w:t>Докази о испуњености услова из члана 77. З</w:t>
      </w:r>
      <w:r w:rsidRPr="00E941EA">
        <w:rPr>
          <w:rFonts w:cs="Arial"/>
          <w:lang w:val="sr-Cyrl-RS" w:eastAsia="zh-CN"/>
        </w:rPr>
        <w:t>акона</w:t>
      </w:r>
      <w:r w:rsidRPr="00E941E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941EA" w:rsidRDefault="00FE4A70" w:rsidP="00FE4A70">
      <w:pPr>
        <w:spacing w:before="0"/>
        <w:rPr>
          <w:rFonts w:cs="Arial"/>
          <w:lang w:val="ru-RU" w:eastAsia="zh-CN"/>
        </w:rPr>
      </w:pPr>
      <w:r w:rsidRPr="00E941E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941EA" w:rsidRDefault="00FE4A70" w:rsidP="00FE4A70">
      <w:pPr>
        <w:spacing w:before="0"/>
        <w:rPr>
          <w:rFonts w:cs="Arial"/>
          <w:lang w:val="ru-RU" w:eastAsia="zh-CN"/>
        </w:rPr>
      </w:pPr>
    </w:p>
    <w:p w14:paraId="5EA45ED5" w14:textId="77777777" w:rsidR="00FE4A70" w:rsidRPr="00E941EA" w:rsidRDefault="00FE4A70" w:rsidP="00FE4A70">
      <w:pPr>
        <w:spacing w:before="0"/>
        <w:rPr>
          <w:rFonts w:cs="Arial"/>
          <w:lang w:val="sr-Cyrl-RS" w:eastAsia="zh-CN"/>
        </w:rPr>
      </w:pPr>
      <w:r w:rsidRPr="00E941E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E941EA">
        <w:rPr>
          <w:rFonts w:cs="Arial"/>
          <w:lang w:val="ru-RU" w:eastAsia="zh-CN"/>
        </w:rPr>
        <w:t>На основу члана 79. став 5. З</w:t>
      </w:r>
      <w:r w:rsidRPr="00E941EA">
        <w:rPr>
          <w:rFonts w:cs="Arial"/>
          <w:lang w:val="sr-Cyrl-RS" w:eastAsia="zh-CN"/>
        </w:rPr>
        <w:t>акона</w:t>
      </w:r>
      <w:r w:rsidRPr="00E941E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941EA" w:rsidRDefault="00AD47E5" w:rsidP="00FE4A70">
      <w:pPr>
        <w:spacing w:before="0"/>
        <w:rPr>
          <w:rFonts w:cs="Arial"/>
          <w:lang w:val="ru-RU" w:eastAsia="zh-CN"/>
        </w:rPr>
      </w:pPr>
    </w:p>
    <w:p w14:paraId="6C327C2F" w14:textId="77777777" w:rsidR="00FE4A70" w:rsidRPr="00E941EA" w:rsidRDefault="00FE4A70" w:rsidP="00FE4A70">
      <w:pPr>
        <w:spacing w:before="0"/>
        <w:ind w:firstLine="720"/>
        <w:rPr>
          <w:rFonts w:cs="Arial"/>
          <w:lang w:val="ru-RU" w:eastAsia="zh-CN"/>
        </w:rPr>
      </w:pPr>
      <w:r w:rsidRPr="00E941EA">
        <w:rPr>
          <w:rFonts w:cs="Arial"/>
          <w:lang w:val="ru-RU" w:eastAsia="zh-CN"/>
        </w:rPr>
        <w:t>1)</w:t>
      </w:r>
      <w:r w:rsidRPr="00E941EA">
        <w:rPr>
          <w:rFonts w:cs="Arial"/>
          <w:lang w:val="sr-Cyrl-CS" w:eastAsia="zh-CN"/>
        </w:rPr>
        <w:t xml:space="preserve"> </w:t>
      </w:r>
      <w:r w:rsidRPr="00E941EA">
        <w:rPr>
          <w:rFonts w:cs="Arial"/>
          <w:lang w:val="ru-RU" w:eastAsia="zh-CN"/>
        </w:rPr>
        <w:t>извод из регистра надлежног органа:</w:t>
      </w:r>
    </w:p>
    <w:p w14:paraId="67D2FED9"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-извод из регистра АПР: </w:t>
      </w:r>
      <w:hyperlink r:id="rId167"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2487BAB4" w14:textId="77777777" w:rsidR="00FE4A70" w:rsidRPr="00E941EA" w:rsidRDefault="00FE4A70" w:rsidP="00FE4A70">
      <w:pPr>
        <w:spacing w:before="0"/>
        <w:ind w:firstLine="720"/>
        <w:rPr>
          <w:rFonts w:cs="Arial"/>
          <w:lang w:val="sr-Cyrl-RS" w:eastAsia="zh-CN"/>
        </w:rPr>
      </w:pPr>
      <w:r w:rsidRPr="00E941EA">
        <w:rPr>
          <w:rFonts w:cs="Arial"/>
          <w:lang w:val="ru-RU" w:eastAsia="zh-CN"/>
        </w:rPr>
        <w:t>2)</w:t>
      </w:r>
      <w:r w:rsidRPr="00E941EA">
        <w:rPr>
          <w:rFonts w:cs="Arial"/>
          <w:lang w:val="sr-Cyrl-CS" w:eastAsia="zh-CN"/>
        </w:rPr>
        <w:t xml:space="preserve"> </w:t>
      </w:r>
      <w:r w:rsidRPr="00E941EA">
        <w:rPr>
          <w:rFonts w:cs="Arial"/>
          <w:lang w:val="ru-RU" w:eastAsia="zh-CN"/>
        </w:rPr>
        <w:t>докази из члана 75. став 1. тачка 1) ,2) и 4) З</w:t>
      </w:r>
      <w:r w:rsidRPr="00E941EA">
        <w:rPr>
          <w:rFonts w:cs="Arial"/>
          <w:lang w:val="sr-Cyrl-RS" w:eastAsia="zh-CN"/>
        </w:rPr>
        <w:t>акона</w:t>
      </w:r>
    </w:p>
    <w:p w14:paraId="06124623"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-регистар понуђача: </w:t>
      </w:r>
      <w:hyperlink r:id="rId168"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7EABDFBD" w14:textId="77777777" w:rsidR="004F2BA3" w:rsidRPr="00E941EA" w:rsidRDefault="004F2BA3" w:rsidP="004F2BA3">
      <w:pPr>
        <w:spacing w:before="0"/>
        <w:ind w:firstLine="720"/>
        <w:rPr>
          <w:rFonts w:cs="Arial"/>
          <w:lang w:val="sr-Cyrl-CS" w:eastAsia="zh-CN"/>
        </w:rPr>
      </w:pPr>
      <w:r w:rsidRPr="00E941EA">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val="sr-Cyrl-CS" w:eastAsia="zh-CN"/>
        </w:rPr>
      </w:pPr>
      <w:r w:rsidRPr="00E941EA">
        <w:rPr>
          <w:rFonts w:cs="Arial"/>
          <w:lang w:val="sr-Cyrl-CS" w:eastAsia="zh-CN"/>
        </w:rPr>
        <w:t xml:space="preserve">- претраживање дужника у принудној наплати: </w:t>
      </w:r>
      <w:hyperlink r:id="rId169" w:history="1">
        <w:r w:rsidRPr="00E941EA">
          <w:rPr>
            <w:rStyle w:val="Hyperlink"/>
            <w:rFonts w:cs="Arial"/>
            <w:color w:val="auto"/>
            <w:lang w:eastAsia="zh-CN"/>
          </w:rPr>
          <w:t>www.nbs.rs</w:t>
        </w:r>
      </w:hyperlink>
    </w:p>
    <w:p w14:paraId="6EFD2B63" w14:textId="77777777" w:rsidR="00AD47E5" w:rsidRPr="00AD47E5" w:rsidRDefault="00AD47E5" w:rsidP="004F2BA3">
      <w:pPr>
        <w:spacing w:before="0"/>
        <w:ind w:firstLine="720"/>
        <w:rPr>
          <w:rFonts w:cs="Arial"/>
          <w:lang w:val="sr-Cyrl-CS" w:eastAsia="zh-CN"/>
        </w:rPr>
      </w:pPr>
    </w:p>
    <w:p w14:paraId="5242CFDD" w14:textId="77777777" w:rsidR="004F2BA3" w:rsidRPr="00E941EA" w:rsidRDefault="004F2BA3" w:rsidP="004F2BA3">
      <w:pPr>
        <w:spacing w:before="0"/>
        <w:rPr>
          <w:rFonts w:cs="Arial"/>
          <w:lang w:val="sr-Cyrl-RS" w:eastAsia="zh-CN"/>
        </w:rPr>
      </w:pPr>
      <w:r w:rsidRPr="00E941EA">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941EA" w:rsidRDefault="00FE4A70" w:rsidP="00FE4A70">
      <w:pPr>
        <w:spacing w:before="0"/>
        <w:ind w:firstLine="720"/>
        <w:rPr>
          <w:rFonts w:cs="Arial"/>
          <w:lang w:val="ru-RU" w:eastAsia="zh-CN"/>
        </w:rPr>
      </w:pPr>
    </w:p>
    <w:p w14:paraId="18E1EE93" w14:textId="77777777" w:rsidR="00FE4A70" w:rsidRPr="00E941EA" w:rsidRDefault="00FE4A70" w:rsidP="00FE4A70">
      <w:pPr>
        <w:spacing w:before="0"/>
        <w:rPr>
          <w:rFonts w:cs="Arial"/>
          <w:lang w:val="sr-Cyrl-CS" w:eastAsia="zh-CN"/>
        </w:rPr>
      </w:pPr>
      <w:r w:rsidRPr="00E941EA">
        <w:rPr>
          <w:rFonts w:cs="Arial"/>
          <w:lang w:val="sr-Cyrl-CS" w:eastAsia="zh-CN"/>
        </w:rPr>
        <w:t>5</w:t>
      </w:r>
      <w:r w:rsidRPr="00E941E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41EA">
        <w:rPr>
          <w:rFonts w:cs="Arial"/>
          <w:lang w:val="sr-Cyrl-CS" w:eastAsia="zh-CN"/>
        </w:rPr>
        <w:t>.</w:t>
      </w:r>
    </w:p>
    <w:p w14:paraId="2E8A499B" w14:textId="77777777" w:rsidR="00FE4A70" w:rsidRPr="00E941EA" w:rsidRDefault="00FE4A70" w:rsidP="00FE4A70">
      <w:pPr>
        <w:spacing w:before="0"/>
        <w:rPr>
          <w:rFonts w:cs="Arial"/>
          <w:lang w:val="sr-Cyrl-CS" w:eastAsia="zh-CN"/>
        </w:rPr>
      </w:pPr>
    </w:p>
    <w:p w14:paraId="0A368EBC" w14:textId="77777777" w:rsidR="00FE4A70" w:rsidRPr="00E941EA" w:rsidRDefault="00FE4A70" w:rsidP="00FE4A70">
      <w:pPr>
        <w:spacing w:before="0"/>
        <w:rPr>
          <w:rFonts w:cs="Arial"/>
          <w:lang w:val="ru-RU" w:eastAsia="zh-CN"/>
        </w:rPr>
      </w:pPr>
      <w:r w:rsidRPr="00E941EA">
        <w:rPr>
          <w:rFonts w:cs="Arial"/>
          <w:lang w:val="sr-Cyrl-CS" w:eastAsia="zh-CN"/>
        </w:rPr>
        <w:t>6</w:t>
      </w:r>
      <w:r w:rsidRPr="00E941E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941EA" w:rsidRDefault="00FE4A70" w:rsidP="00FE4A70">
      <w:pPr>
        <w:spacing w:before="0"/>
        <w:rPr>
          <w:rFonts w:cs="Arial"/>
          <w:lang w:val="ru-RU" w:eastAsia="zh-CN"/>
        </w:rPr>
      </w:pPr>
    </w:p>
    <w:p w14:paraId="4AE25AE8" w14:textId="77777777" w:rsidR="00FE4A70" w:rsidRPr="00E941EA" w:rsidRDefault="00FE4A70" w:rsidP="00FE4A70">
      <w:pPr>
        <w:spacing w:before="0"/>
        <w:rPr>
          <w:rFonts w:cs="Arial"/>
          <w:lang w:val="ru-RU" w:eastAsia="zh-CN"/>
        </w:rPr>
      </w:pPr>
      <w:r w:rsidRPr="00E941EA">
        <w:rPr>
          <w:rFonts w:cs="Arial"/>
          <w:lang w:val="sr-Cyrl-CS" w:eastAsia="zh-CN"/>
        </w:rPr>
        <w:t>7</w:t>
      </w:r>
      <w:r w:rsidRPr="00E941E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941EA" w:rsidRDefault="00FE4A70" w:rsidP="00FE4A70">
      <w:pPr>
        <w:spacing w:before="0"/>
        <w:rPr>
          <w:rFonts w:cs="Arial"/>
          <w:lang w:val="sr-Cyrl-CS" w:eastAsia="zh-CN"/>
        </w:rPr>
      </w:pPr>
    </w:p>
    <w:p w14:paraId="1CF0B06F" w14:textId="77777777" w:rsidR="00FE4A70" w:rsidRPr="00E941EA" w:rsidRDefault="00FE4A70" w:rsidP="00FE4A70">
      <w:pPr>
        <w:spacing w:before="0"/>
        <w:rPr>
          <w:rFonts w:cs="Arial"/>
          <w:lang w:val="ru-RU" w:eastAsia="zh-CN"/>
        </w:rPr>
      </w:pPr>
      <w:r w:rsidRPr="00E941EA">
        <w:rPr>
          <w:rFonts w:cs="Arial"/>
          <w:lang w:val="ru-RU" w:eastAsia="zh-CN"/>
        </w:rPr>
        <w:t xml:space="preserve">8. Ако се у држави у којој понуђач има седиште не издају докази из члана 77. </w:t>
      </w:r>
      <w:r w:rsidRPr="00E941EA">
        <w:rPr>
          <w:rFonts w:cs="Arial"/>
          <w:lang w:val="sr-Cyrl-CS" w:eastAsia="zh-CN"/>
        </w:rPr>
        <w:t xml:space="preserve">став 1. </w:t>
      </w:r>
      <w:r w:rsidRPr="00E941EA">
        <w:rPr>
          <w:rFonts w:cs="Arial"/>
          <w:lang w:val="ru-RU" w:eastAsia="zh-CN"/>
        </w:rPr>
        <w:t>З</w:t>
      </w:r>
      <w:r w:rsidRPr="00E941EA">
        <w:rPr>
          <w:rFonts w:cs="Arial"/>
          <w:lang w:val="sr-Cyrl-RS" w:eastAsia="zh-CN"/>
        </w:rPr>
        <w:t>акона</w:t>
      </w:r>
      <w:r w:rsidRPr="00E941E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941EA" w:rsidRDefault="00FE4A70" w:rsidP="00FE4A70">
      <w:pPr>
        <w:spacing w:before="0"/>
        <w:rPr>
          <w:rFonts w:cs="Arial"/>
          <w:lang w:val="sr-Cyrl-CS" w:eastAsia="zh-CN"/>
        </w:rPr>
      </w:pPr>
    </w:p>
    <w:p w14:paraId="0C10877E" w14:textId="77777777" w:rsidR="00FE4A70" w:rsidRPr="00E941EA" w:rsidRDefault="00FE4A70" w:rsidP="00FE4A70">
      <w:pPr>
        <w:spacing w:before="0"/>
        <w:rPr>
          <w:rFonts w:cs="Arial"/>
          <w:lang w:val="sr-Cyrl-CS" w:eastAsia="zh-CN"/>
        </w:rPr>
      </w:pPr>
      <w:r w:rsidRPr="00E941EA">
        <w:rPr>
          <w:rFonts w:cs="Arial"/>
          <w:lang w:val="ru-RU"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DC27A16" w14:textId="77777777" w:rsidR="00AB001A" w:rsidRPr="00E941EA" w:rsidRDefault="00AB001A" w:rsidP="00B13CD3">
      <w:pPr>
        <w:spacing w:before="0"/>
        <w:rPr>
          <w:rFonts w:cs="Arial"/>
          <w:lang w:val="ru-RU" w:eastAsia="zh-CN"/>
        </w:rPr>
      </w:pPr>
    </w:p>
    <w:p w14:paraId="61E31C47" w14:textId="77777777" w:rsidR="00D813FB" w:rsidRPr="00E941EA" w:rsidRDefault="00D813FB"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5"/>
      <w:bookmarkStart w:id="198" w:name="_Toc442559887"/>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E941EA">
        <w:rPr>
          <w:rFonts w:cs="Arial"/>
          <w:lang w:val="ru-RU"/>
        </w:rPr>
        <w:t>5. КРИТЕРИЈУМ ЗА ДОДЕЛУ УГОВОРА</w:t>
      </w:r>
      <w:bookmarkEnd w:id="197"/>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199" w:name="_Toc441651548"/>
      <w:bookmarkStart w:id="200" w:name="_Toc442559886"/>
      <w:r w:rsidRPr="00E941EA">
        <w:rPr>
          <w:rFonts w:cs="Arial"/>
          <w:lang w:val="ru-RU"/>
        </w:rPr>
        <w:t xml:space="preserve">5.1. </w:t>
      </w:r>
      <w:r w:rsidRPr="00E941EA">
        <w:rPr>
          <w:rFonts w:cs="Arial"/>
        </w:rPr>
        <w:t>Резервни критеријум</w:t>
      </w:r>
      <w:bookmarkEnd w:id="199"/>
      <w:bookmarkEnd w:id="200"/>
    </w:p>
    <w:p w14:paraId="6B2318B0" w14:textId="77777777" w:rsidR="004629C4" w:rsidRPr="00E941EA" w:rsidRDefault="004629C4" w:rsidP="004629C4">
      <w:pPr>
        <w:pStyle w:val="KDParagraf"/>
        <w:spacing w:before="0"/>
        <w:rPr>
          <w:rFonts w:cs="Arial"/>
          <w:i/>
          <w:lang w:val="sr-Cyrl-CS"/>
        </w:rPr>
      </w:pPr>
    </w:p>
    <w:p w14:paraId="4A8DC417" w14:textId="77777777" w:rsidR="00F103F9" w:rsidRPr="00E941EA" w:rsidRDefault="00F103F9" w:rsidP="00F103F9">
      <w:pPr>
        <w:spacing w:before="0"/>
        <w:rPr>
          <w:rFonts w:cs="Arial"/>
          <w:noProof/>
          <w:lang w:val="sr-Cyrl-RS"/>
        </w:rPr>
      </w:pPr>
      <w:r w:rsidRPr="00E941EA">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3BA8848A" w14:textId="77777777" w:rsidR="00F103F9" w:rsidRPr="00E941EA" w:rsidRDefault="00F103F9" w:rsidP="00F103F9">
      <w:pPr>
        <w:spacing w:before="0"/>
        <w:rPr>
          <w:rFonts w:cs="Arial"/>
          <w:noProof/>
          <w:lang w:val="ru-RU"/>
        </w:rPr>
      </w:pPr>
      <w:r w:rsidRPr="00E941EA">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p w14:paraId="4F79F319" w14:textId="77777777" w:rsidR="0071782F" w:rsidRDefault="0071782F" w:rsidP="00FF7D93">
      <w:pPr>
        <w:pStyle w:val="KDPodnaslov1"/>
        <w:spacing w:before="0"/>
        <w:ind w:left="360"/>
        <w:rPr>
          <w:rFonts w:cs="Arial"/>
          <w:lang w:val="sr-Cyrl-RS"/>
        </w:rPr>
      </w:pPr>
    </w:p>
    <w:p w14:paraId="26491B9F" w14:textId="77777777" w:rsidR="002B4547" w:rsidRDefault="002B4547" w:rsidP="00FF7D93">
      <w:pPr>
        <w:pStyle w:val="KDPodnaslov1"/>
        <w:spacing w:before="0"/>
        <w:ind w:left="360"/>
        <w:rPr>
          <w:rFonts w:cs="Arial"/>
          <w:lang w:val="sr-Cyrl-RS"/>
        </w:rPr>
      </w:pPr>
    </w:p>
    <w:p w14:paraId="6B995506" w14:textId="77777777" w:rsidR="002B4547" w:rsidRDefault="002B4547" w:rsidP="00FF7D93">
      <w:pPr>
        <w:pStyle w:val="KDPodnaslov1"/>
        <w:spacing w:before="0"/>
        <w:ind w:left="360"/>
        <w:rPr>
          <w:rFonts w:cs="Arial"/>
          <w:lang w:val="sr-Cyrl-RS"/>
        </w:rPr>
      </w:pPr>
    </w:p>
    <w:p w14:paraId="745FBCF7" w14:textId="77777777" w:rsidR="002B4547" w:rsidRDefault="002B4547" w:rsidP="00FF7D93">
      <w:pPr>
        <w:pStyle w:val="KDPodnaslov1"/>
        <w:spacing w:before="0"/>
        <w:ind w:left="360"/>
        <w:rPr>
          <w:rFonts w:cs="Arial"/>
          <w:lang w:val="sr-Cyrl-RS"/>
        </w:rPr>
      </w:pPr>
    </w:p>
    <w:p w14:paraId="17E13E41" w14:textId="77777777" w:rsidR="002B4547" w:rsidRDefault="002B4547" w:rsidP="00FF7D93">
      <w:pPr>
        <w:pStyle w:val="KDPodnaslov1"/>
        <w:spacing w:before="0"/>
        <w:ind w:left="360"/>
        <w:rPr>
          <w:rFonts w:cs="Arial"/>
          <w:lang w:val="sr-Cyrl-RS"/>
        </w:rPr>
      </w:pPr>
    </w:p>
    <w:p w14:paraId="371DF418" w14:textId="77777777" w:rsidR="002B4547" w:rsidRDefault="002B4547" w:rsidP="00FF7D93">
      <w:pPr>
        <w:pStyle w:val="KDPodnaslov1"/>
        <w:spacing w:before="0"/>
        <w:ind w:left="360"/>
        <w:rPr>
          <w:rFonts w:cs="Arial"/>
          <w:lang w:val="sr-Cyrl-RS"/>
        </w:rPr>
      </w:pPr>
    </w:p>
    <w:p w14:paraId="132A0434" w14:textId="77777777" w:rsidR="002B4547" w:rsidRDefault="002B4547" w:rsidP="00FF7D93">
      <w:pPr>
        <w:pStyle w:val="KDPodnaslov1"/>
        <w:spacing w:before="0"/>
        <w:ind w:left="360"/>
        <w:rPr>
          <w:rFonts w:cs="Arial"/>
          <w:lang w:val="sr-Cyrl-RS"/>
        </w:rPr>
      </w:pPr>
    </w:p>
    <w:p w14:paraId="4DEFFD4E" w14:textId="77777777" w:rsidR="002B4547" w:rsidRDefault="002B4547" w:rsidP="00FF7D93">
      <w:pPr>
        <w:pStyle w:val="KDPodnaslov1"/>
        <w:spacing w:before="0"/>
        <w:ind w:left="360"/>
        <w:rPr>
          <w:rFonts w:cs="Arial"/>
          <w:lang w:val="sr-Cyrl-RS"/>
        </w:rPr>
      </w:pPr>
    </w:p>
    <w:p w14:paraId="0AD57EF1" w14:textId="77777777" w:rsidR="002B4547" w:rsidRDefault="002B4547" w:rsidP="00FF7D93">
      <w:pPr>
        <w:pStyle w:val="KDPodnaslov1"/>
        <w:spacing w:before="0"/>
        <w:ind w:left="360"/>
        <w:rPr>
          <w:rFonts w:cs="Arial"/>
          <w:lang w:val="sr-Cyrl-RS"/>
        </w:rPr>
      </w:pPr>
    </w:p>
    <w:p w14:paraId="3B73A2B7" w14:textId="77777777" w:rsidR="002B4547" w:rsidRDefault="002B4547" w:rsidP="00FF7D93">
      <w:pPr>
        <w:pStyle w:val="KDPodnaslov1"/>
        <w:spacing w:before="0"/>
        <w:ind w:left="360"/>
        <w:rPr>
          <w:rFonts w:cs="Arial"/>
          <w:lang w:val="sr-Cyrl-RS"/>
        </w:rPr>
      </w:pPr>
    </w:p>
    <w:p w14:paraId="5E36250A" w14:textId="77777777" w:rsidR="002B4547" w:rsidRDefault="002B4547" w:rsidP="00FF7D93">
      <w:pPr>
        <w:pStyle w:val="KDPodnaslov1"/>
        <w:spacing w:before="0"/>
        <w:ind w:left="360"/>
        <w:rPr>
          <w:rFonts w:cs="Arial"/>
          <w:lang w:val="sr-Cyrl-RS"/>
        </w:rPr>
      </w:pPr>
    </w:p>
    <w:p w14:paraId="5E37D350" w14:textId="77777777" w:rsidR="002B4547" w:rsidRDefault="002B4547" w:rsidP="00FF7D93">
      <w:pPr>
        <w:pStyle w:val="KDPodnaslov1"/>
        <w:spacing w:before="0"/>
        <w:ind w:left="360"/>
        <w:rPr>
          <w:rFonts w:cs="Arial"/>
          <w:lang w:val="sr-Cyrl-RS"/>
        </w:rPr>
      </w:pPr>
    </w:p>
    <w:p w14:paraId="1EB2865F" w14:textId="77777777" w:rsidR="002B4547" w:rsidRDefault="002B4547" w:rsidP="00FF7D93">
      <w:pPr>
        <w:pStyle w:val="KDPodnaslov1"/>
        <w:spacing w:before="0"/>
        <w:ind w:left="360"/>
        <w:rPr>
          <w:rFonts w:cs="Arial"/>
          <w:lang w:val="sr-Cyrl-RS"/>
        </w:rPr>
      </w:pPr>
    </w:p>
    <w:bookmarkEnd w:id="198"/>
    <w:p w14:paraId="41C76DD0" w14:textId="77777777" w:rsidR="00645F72" w:rsidRDefault="00645F72" w:rsidP="00874F5B">
      <w:pPr>
        <w:rPr>
          <w:rFonts w:cs="Arial"/>
          <w:lang w:val="ru-RU"/>
        </w:rPr>
      </w:pPr>
    </w:p>
    <w:p w14:paraId="290110C3" w14:textId="77777777" w:rsidR="00284E18" w:rsidRDefault="00284E18" w:rsidP="00874F5B">
      <w:pPr>
        <w:rPr>
          <w:rFonts w:cs="Arial"/>
          <w:lang w:val="ru-RU"/>
        </w:rPr>
      </w:pPr>
    </w:p>
    <w:p w14:paraId="28ECCD67" w14:textId="77777777" w:rsidR="00284E18" w:rsidRDefault="00284E18" w:rsidP="00874F5B">
      <w:pPr>
        <w:rPr>
          <w:rFonts w:cs="Arial"/>
          <w:lang w:val="ru-RU"/>
        </w:rPr>
      </w:pPr>
    </w:p>
    <w:p w14:paraId="1F90A39D" w14:textId="77777777" w:rsidR="00284E18" w:rsidRDefault="00284E18" w:rsidP="00874F5B">
      <w:pPr>
        <w:rPr>
          <w:rFonts w:cs="Arial"/>
          <w:lang w:val="ru-RU"/>
        </w:rPr>
      </w:pPr>
    </w:p>
    <w:p w14:paraId="0AE1848C" w14:textId="77777777" w:rsidR="00284E18" w:rsidRDefault="00284E18" w:rsidP="00874F5B">
      <w:pPr>
        <w:rPr>
          <w:rFonts w:cs="Arial"/>
          <w:lang w:val="ru-RU"/>
        </w:rPr>
      </w:pPr>
    </w:p>
    <w:p w14:paraId="08A69F6B" w14:textId="77777777" w:rsidR="00284E18" w:rsidRDefault="00284E18" w:rsidP="00874F5B">
      <w:pPr>
        <w:rPr>
          <w:rFonts w:cs="Arial"/>
          <w:lang w:val="ru-RU"/>
        </w:rPr>
      </w:pPr>
    </w:p>
    <w:p w14:paraId="7B3E73F4" w14:textId="77777777" w:rsidR="00284E18" w:rsidRDefault="00284E18" w:rsidP="00874F5B">
      <w:pPr>
        <w:rPr>
          <w:rFonts w:cs="Arial"/>
          <w:lang w:val="ru-RU"/>
        </w:rPr>
      </w:pPr>
    </w:p>
    <w:p w14:paraId="25F35EAA" w14:textId="77777777" w:rsidR="00284E18" w:rsidRDefault="00284E18" w:rsidP="00874F5B">
      <w:pPr>
        <w:rPr>
          <w:rFonts w:cs="Arial"/>
          <w:lang w:val="ru-RU"/>
        </w:rPr>
      </w:pPr>
    </w:p>
    <w:p w14:paraId="04835F87" w14:textId="77777777" w:rsidR="00284E18" w:rsidRDefault="00284E18" w:rsidP="00874F5B">
      <w:pPr>
        <w:rPr>
          <w:rFonts w:cs="Arial"/>
          <w:lang w:val="ru-RU"/>
        </w:rPr>
      </w:pPr>
    </w:p>
    <w:p w14:paraId="3EF46142" w14:textId="77777777" w:rsidR="00284E18" w:rsidRDefault="00284E18" w:rsidP="00874F5B">
      <w:pPr>
        <w:rPr>
          <w:rFonts w:cs="Arial"/>
          <w:lang w:val="ru-RU"/>
        </w:rPr>
      </w:pPr>
    </w:p>
    <w:p w14:paraId="4044090D" w14:textId="77777777" w:rsidR="00284E18" w:rsidRDefault="00284E18" w:rsidP="00874F5B">
      <w:pPr>
        <w:rPr>
          <w:rFonts w:cs="Arial"/>
          <w:lang w:val="ru-RU"/>
        </w:rPr>
      </w:pPr>
    </w:p>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lastRenderedPageBreak/>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250044">
      <w:pPr>
        <w:pStyle w:val="KDPodnaslov2"/>
        <w:numPr>
          <w:ilvl w:val="1"/>
          <w:numId w:val="21"/>
        </w:numPr>
        <w:spacing w:before="0"/>
        <w:jc w:val="both"/>
        <w:rPr>
          <w:rFonts w:cs="Arial"/>
          <w:lang w:val="ru-RU"/>
        </w:rPr>
      </w:pPr>
      <w:bookmarkStart w:id="201" w:name="_Toc441651577"/>
      <w:bookmarkStart w:id="202" w:name="_Toc442559888"/>
      <w:r w:rsidRPr="00E941EA">
        <w:rPr>
          <w:rFonts w:cs="Arial"/>
          <w:lang w:val="ru-RU"/>
        </w:rPr>
        <w:t>Језик на којем понуда мора бити састављена</w:t>
      </w:r>
      <w:bookmarkEnd w:id="201"/>
      <w:bookmarkEnd w:id="202"/>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250044">
      <w:pPr>
        <w:pStyle w:val="KDPodnaslov2"/>
        <w:numPr>
          <w:ilvl w:val="1"/>
          <w:numId w:val="21"/>
        </w:numPr>
        <w:spacing w:before="0"/>
        <w:jc w:val="both"/>
        <w:rPr>
          <w:rFonts w:cs="Arial"/>
        </w:rPr>
      </w:pPr>
      <w:bookmarkStart w:id="203" w:name="_Toc441651578"/>
      <w:bookmarkStart w:id="204"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3"/>
      <w:bookmarkEnd w:id="204"/>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2EFD2BB2"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8D0D9B" w:rsidRPr="00E941EA">
        <w:rPr>
          <w:rFonts w:cs="Arial"/>
          <w:lang w:val="ru-RU"/>
        </w:rPr>
        <w:t>ЈН/</w:t>
      </w:r>
      <w:r w:rsidR="00506A91">
        <w:rPr>
          <w:rFonts w:cs="Arial"/>
          <w:lang w:val="ru-RU"/>
        </w:rPr>
        <w:t>3100/0242/2019</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941E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250044">
      <w:pPr>
        <w:pStyle w:val="KDPodnaslov2"/>
        <w:numPr>
          <w:ilvl w:val="1"/>
          <w:numId w:val="21"/>
        </w:numPr>
        <w:spacing w:before="0"/>
        <w:jc w:val="both"/>
        <w:rPr>
          <w:rFonts w:cs="Arial"/>
        </w:rPr>
      </w:pPr>
      <w:bookmarkStart w:id="205" w:name="_Toc441651579"/>
      <w:bookmarkStart w:id="206" w:name="_Toc442559890"/>
      <w:r w:rsidRPr="00E941EA">
        <w:rPr>
          <w:rFonts w:cs="Arial"/>
        </w:rPr>
        <w:t>Обавезна садржина понуде</w:t>
      </w:r>
      <w:bookmarkEnd w:id="205"/>
      <w:bookmarkEnd w:id="206"/>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1339BE" w:rsidRDefault="00B90651" w:rsidP="003A6B42">
      <w:pPr>
        <w:numPr>
          <w:ilvl w:val="0"/>
          <w:numId w:val="33"/>
        </w:numPr>
        <w:spacing w:before="0"/>
        <w:rPr>
          <w:rFonts w:cs="Arial"/>
          <w:szCs w:val="20"/>
        </w:rPr>
      </w:pPr>
      <w:bookmarkStart w:id="207" w:name="_Toc441651580"/>
      <w:bookmarkStart w:id="208" w:name="_Toc442559891"/>
      <w:r w:rsidRPr="001339BE">
        <w:rPr>
          <w:rFonts w:cs="Arial"/>
          <w:szCs w:val="20"/>
        </w:rPr>
        <w:t>Образац понуде</w:t>
      </w:r>
    </w:p>
    <w:p w14:paraId="03785376" w14:textId="77777777" w:rsidR="00B90651" w:rsidRPr="001339BE" w:rsidRDefault="00B90651" w:rsidP="003A6B42">
      <w:pPr>
        <w:numPr>
          <w:ilvl w:val="0"/>
          <w:numId w:val="33"/>
        </w:numPr>
        <w:spacing w:before="0"/>
        <w:rPr>
          <w:rFonts w:cs="Arial"/>
          <w:szCs w:val="20"/>
        </w:rPr>
      </w:pPr>
      <w:r w:rsidRPr="001339BE">
        <w:rPr>
          <w:rFonts w:cs="Arial"/>
          <w:szCs w:val="20"/>
        </w:rPr>
        <w:t>Структура цене</w:t>
      </w:r>
    </w:p>
    <w:p w14:paraId="3A268CCA" w14:textId="77777777" w:rsidR="00B90651" w:rsidRPr="001339BE" w:rsidRDefault="00B90651" w:rsidP="003A6B42">
      <w:pPr>
        <w:numPr>
          <w:ilvl w:val="0"/>
          <w:numId w:val="33"/>
        </w:numPr>
        <w:spacing w:before="0"/>
        <w:rPr>
          <w:rFonts w:cs="Arial"/>
          <w:szCs w:val="20"/>
        </w:rPr>
      </w:pPr>
      <w:r w:rsidRPr="001339BE">
        <w:rPr>
          <w:rFonts w:cs="Arial"/>
          <w:szCs w:val="20"/>
        </w:rPr>
        <w:t>Образац трошкова припреме понуде, ако понуђач захтева надокнаду трошкова у складу са чл.88 Закона</w:t>
      </w:r>
    </w:p>
    <w:p w14:paraId="73F400B0" w14:textId="77777777" w:rsidR="00B90651" w:rsidRPr="001339BE" w:rsidRDefault="00B90651" w:rsidP="003A6B42">
      <w:pPr>
        <w:numPr>
          <w:ilvl w:val="0"/>
          <w:numId w:val="33"/>
        </w:numPr>
        <w:spacing w:before="0"/>
        <w:rPr>
          <w:rFonts w:cs="Arial"/>
          <w:szCs w:val="20"/>
        </w:rPr>
      </w:pPr>
      <w:r w:rsidRPr="001339BE">
        <w:rPr>
          <w:rFonts w:cs="Arial"/>
          <w:szCs w:val="20"/>
        </w:rPr>
        <w:t>Изјава о независној понуди</w:t>
      </w:r>
    </w:p>
    <w:p w14:paraId="72CB61EF" w14:textId="77777777" w:rsidR="00B90651" w:rsidRPr="001339BE" w:rsidRDefault="00B90651" w:rsidP="003A6B42">
      <w:pPr>
        <w:numPr>
          <w:ilvl w:val="0"/>
          <w:numId w:val="33"/>
        </w:numPr>
        <w:spacing w:before="0"/>
        <w:rPr>
          <w:rFonts w:cs="Arial"/>
          <w:szCs w:val="20"/>
        </w:rPr>
      </w:pPr>
      <w:r w:rsidRPr="001339BE">
        <w:rPr>
          <w:rFonts w:cs="Arial"/>
          <w:szCs w:val="20"/>
        </w:rPr>
        <w:t>Изјава у складу са чланом 75. став 2. Закона</w:t>
      </w:r>
    </w:p>
    <w:p w14:paraId="7F7913B8" w14:textId="77777777" w:rsidR="00B90651" w:rsidRPr="001339BE" w:rsidRDefault="00B90651" w:rsidP="003A6B42">
      <w:pPr>
        <w:numPr>
          <w:ilvl w:val="0"/>
          <w:numId w:val="33"/>
        </w:numPr>
        <w:spacing w:before="0"/>
        <w:rPr>
          <w:rFonts w:cs="Arial"/>
          <w:szCs w:val="20"/>
        </w:rPr>
      </w:pPr>
      <w:r w:rsidRPr="001339BE">
        <w:rPr>
          <w:rFonts w:cs="Arial"/>
          <w:szCs w:val="20"/>
          <w:lang w:val="sr-Cyrl-CS"/>
        </w:rPr>
        <w:t>С</w:t>
      </w:r>
      <w:r w:rsidRPr="001339BE">
        <w:rPr>
          <w:rFonts w:cs="Arial"/>
          <w:szCs w:val="20"/>
        </w:rPr>
        <w:t>редства финансијског обезбеђења</w:t>
      </w:r>
    </w:p>
    <w:p w14:paraId="62F66A76" w14:textId="77777777" w:rsidR="00B90651" w:rsidRPr="001339BE" w:rsidRDefault="00B90651" w:rsidP="003A6B42">
      <w:pPr>
        <w:numPr>
          <w:ilvl w:val="0"/>
          <w:numId w:val="33"/>
        </w:numPr>
        <w:spacing w:before="0"/>
        <w:rPr>
          <w:rFonts w:cs="Arial"/>
          <w:szCs w:val="20"/>
        </w:rPr>
      </w:pPr>
      <w:r w:rsidRPr="001339BE">
        <w:rPr>
          <w:rFonts w:cs="Arial"/>
          <w:szCs w:val="20"/>
          <w:lang w:val="sr-Cyrl-CS"/>
        </w:rPr>
        <w:t>О</w:t>
      </w:r>
      <w:r w:rsidRPr="001339BE">
        <w:rPr>
          <w:rFonts w:cs="Arial"/>
          <w:szCs w:val="20"/>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1339BE" w:rsidRDefault="00B90651" w:rsidP="003A6B42">
      <w:pPr>
        <w:numPr>
          <w:ilvl w:val="0"/>
          <w:numId w:val="33"/>
        </w:numPr>
        <w:spacing w:before="0"/>
        <w:rPr>
          <w:rFonts w:cs="Arial"/>
          <w:szCs w:val="20"/>
        </w:rPr>
      </w:pPr>
      <w:r w:rsidRPr="001339BE">
        <w:rPr>
          <w:rFonts w:cs="Arial"/>
          <w:szCs w:val="20"/>
          <w:lang w:val="sr-Cyrl-CS"/>
        </w:rPr>
        <w:t>П</w:t>
      </w:r>
      <w:r w:rsidRPr="001339BE">
        <w:rPr>
          <w:rFonts w:cs="Arial"/>
          <w:szCs w:val="20"/>
        </w:rPr>
        <w:t xml:space="preserve">отписан и печатом оверен „Модел </w:t>
      </w:r>
      <w:r w:rsidRPr="001339BE">
        <w:rPr>
          <w:rFonts w:cs="Arial"/>
          <w:szCs w:val="20"/>
          <w:lang w:val="sr-Cyrl-CS"/>
        </w:rPr>
        <w:t>уговора</w:t>
      </w:r>
      <w:r w:rsidRPr="001339BE">
        <w:rPr>
          <w:rFonts w:cs="Arial"/>
          <w:szCs w:val="20"/>
        </w:rPr>
        <w:t>“</w:t>
      </w:r>
    </w:p>
    <w:p w14:paraId="333612E9" w14:textId="77777777" w:rsidR="00B90651" w:rsidRPr="001339BE" w:rsidRDefault="00B90651" w:rsidP="003A6B42">
      <w:pPr>
        <w:numPr>
          <w:ilvl w:val="0"/>
          <w:numId w:val="33"/>
        </w:numPr>
        <w:spacing w:before="0"/>
        <w:rPr>
          <w:rFonts w:cs="Arial"/>
          <w:szCs w:val="20"/>
        </w:rPr>
      </w:pPr>
      <w:r w:rsidRPr="001339BE">
        <w:rPr>
          <w:rFonts w:cs="Arial"/>
          <w:szCs w:val="20"/>
          <w:lang w:val="sr-Cyrl-CS"/>
        </w:rPr>
        <w:t>Д</w:t>
      </w:r>
      <w:r w:rsidRPr="001339BE">
        <w:rPr>
          <w:rFonts w:cs="Arial"/>
          <w:szCs w:val="20"/>
        </w:rPr>
        <w:t xml:space="preserve">окази о испуњености услова из чл. 75. и 76. Закона у складу са чланом 77. </w:t>
      </w:r>
      <w:r w:rsidRPr="001339BE">
        <w:rPr>
          <w:rFonts w:cs="Arial"/>
          <w:szCs w:val="20"/>
          <w:lang w:val="sr-Cyrl-CS"/>
        </w:rPr>
        <w:t xml:space="preserve"> з</w:t>
      </w:r>
      <w:r w:rsidRPr="001339BE">
        <w:rPr>
          <w:rFonts w:cs="Arial"/>
          <w:szCs w:val="20"/>
        </w:rPr>
        <w:t>акона и Одељка 4. конкурсне документације</w:t>
      </w:r>
    </w:p>
    <w:p w14:paraId="3C803D8D" w14:textId="77777777" w:rsidR="00B90651" w:rsidRPr="001339BE" w:rsidRDefault="00B90651" w:rsidP="003A6B42">
      <w:pPr>
        <w:numPr>
          <w:ilvl w:val="0"/>
          <w:numId w:val="33"/>
        </w:numPr>
        <w:spacing w:before="0"/>
        <w:rPr>
          <w:rFonts w:cs="Arial"/>
          <w:szCs w:val="20"/>
        </w:rPr>
      </w:pPr>
      <w:r w:rsidRPr="001339BE">
        <w:rPr>
          <w:rFonts w:cs="Arial"/>
          <w:szCs w:val="20"/>
        </w:rPr>
        <w:t>Овлашћење за потписника (ако не потписује заступник)</w:t>
      </w:r>
    </w:p>
    <w:p w14:paraId="03B5DA2B" w14:textId="080DE21A" w:rsidR="00AF45CE" w:rsidRPr="001339BE" w:rsidRDefault="00B90651" w:rsidP="003A6B42">
      <w:pPr>
        <w:numPr>
          <w:ilvl w:val="0"/>
          <w:numId w:val="33"/>
        </w:numPr>
        <w:spacing w:before="0"/>
        <w:rPr>
          <w:rFonts w:cs="Arial"/>
          <w:szCs w:val="20"/>
        </w:rPr>
      </w:pPr>
      <w:r w:rsidRPr="001339BE">
        <w:rPr>
          <w:rFonts w:cs="Arial"/>
          <w:szCs w:val="20"/>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7"/>
      <w:bookmarkEnd w:id="208"/>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250044">
      <w:pPr>
        <w:pStyle w:val="KDPodnaslov2"/>
        <w:numPr>
          <w:ilvl w:val="1"/>
          <w:numId w:val="21"/>
        </w:numPr>
        <w:spacing w:before="0"/>
        <w:jc w:val="both"/>
        <w:rPr>
          <w:rFonts w:cs="Arial"/>
        </w:rPr>
      </w:pPr>
      <w:bookmarkStart w:id="209" w:name="_Toc441651581"/>
      <w:bookmarkStart w:id="210" w:name="_Toc442559892"/>
      <w:r w:rsidRPr="00E941EA">
        <w:rPr>
          <w:rFonts w:cs="Arial"/>
        </w:rPr>
        <w:t>Начин подношења понуде</w:t>
      </w:r>
      <w:bookmarkEnd w:id="209"/>
      <w:bookmarkEnd w:id="210"/>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250044">
      <w:pPr>
        <w:pStyle w:val="KDPodnaslov2"/>
        <w:numPr>
          <w:ilvl w:val="1"/>
          <w:numId w:val="21"/>
        </w:numPr>
        <w:spacing w:before="0"/>
        <w:jc w:val="both"/>
        <w:rPr>
          <w:rFonts w:cs="Arial"/>
        </w:rPr>
      </w:pPr>
      <w:bookmarkStart w:id="211" w:name="_Toc441651582"/>
      <w:bookmarkStart w:id="212" w:name="_Toc442559893"/>
      <w:r w:rsidRPr="00E941EA">
        <w:rPr>
          <w:rFonts w:cs="Arial"/>
        </w:rPr>
        <w:t>Измена, допуна и опозив понуде</w:t>
      </w:r>
      <w:bookmarkEnd w:id="211"/>
      <w:bookmarkEnd w:id="212"/>
    </w:p>
    <w:p w14:paraId="12E3E1F2" w14:textId="384A5E85"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E941EA">
        <w:rPr>
          <w:rFonts w:cs="Arial"/>
          <w:lang w:val="ru-RU"/>
        </w:rPr>
        <w:t>ЈН/</w:t>
      </w:r>
      <w:r w:rsidR="00506A91">
        <w:rPr>
          <w:rFonts w:cs="Arial"/>
          <w:lang w:val="ru-RU"/>
        </w:rPr>
        <w:t>3100/0242/2019</w:t>
      </w:r>
      <w:r w:rsidRPr="00E941EA">
        <w:rPr>
          <w:rFonts w:cs="Arial"/>
          <w:lang w:val="ru-RU"/>
        </w:rPr>
        <w:t>–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0E3ED42C"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8D0D9B" w:rsidRPr="00E941EA">
        <w:rPr>
          <w:rFonts w:cs="Arial"/>
          <w:lang w:val="ru-RU"/>
        </w:rPr>
        <w:t>ЈН/</w:t>
      </w:r>
      <w:r w:rsidR="00506A91">
        <w:rPr>
          <w:rFonts w:cs="Arial"/>
          <w:lang w:val="ru-RU"/>
        </w:rPr>
        <w:t>3100/0242/2019</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250044">
      <w:pPr>
        <w:pStyle w:val="KDPodnaslov2"/>
        <w:numPr>
          <w:ilvl w:val="1"/>
          <w:numId w:val="21"/>
        </w:numPr>
        <w:spacing w:before="0"/>
        <w:jc w:val="both"/>
        <w:rPr>
          <w:rFonts w:cs="Arial"/>
        </w:rPr>
      </w:pPr>
      <w:bookmarkStart w:id="213" w:name="_Toc441651583"/>
      <w:bookmarkStart w:id="214" w:name="_Toc442559894"/>
      <w:r w:rsidRPr="00E941EA">
        <w:rPr>
          <w:rFonts w:cs="Arial"/>
          <w:lang w:val="ru-RU"/>
        </w:rPr>
        <w:t>П</w:t>
      </w:r>
      <w:r w:rsidRPr="00E941EA">
        <w:rPr>
          <w:rFonts w:cs="Arial"/>
        </w:rPr>
        <w:t>артије</w:t>
      </w:r>
      <w:bookmarkEnd w:id="213"/>
      <w:bookmarkEnd w:id="214"/>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250044">
      <w:pPr>
        <w:pStyle w:val="KDPodnaslov2"/>
        <w:numPr>
          <w:ilvl w:val="1"/>
          <w:numId w:val="21"/>
        </w:numPr>
        <w:spacing w:before="0"/>
        <w:jc w:val="both"/>
        <w:rPr>
          <w:rFonts w:cs="Arial"/>
        </w:rPr>
      </w:pPr>
      <w:bookmarkStart w:id="215" w:name="_Toc441651584"/>
      <w:bookmarkStart w:id="216" w:name="_Toc442559895"/>
      <w:r w:rsidRPr="00E941EA">
        <w:rPr>
          <w:rFonts w:cs="Arial"/>
          <w:lang w:val="sr-Cyrl-RS"/>
        </w:rPr>
        <w:t xml:space="preserve"> </w:t>
      </w:r>
      <w:r w:rsidR="008D2B23" w:rsidRPr="00E941EA">
        <w:rPr>
          <w:rFonts w:cs="Arial"/>
        </w:rPr>
        <w:t>Понуда са варијантама</w:t>
      </w:r>
      <w:bookmarkEnd w:id="215"/>
      <w:bookmarkEnd w:id="216"/>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250044">
      <w:pPr>
        <w:pStyle w:val="KDPodnaslov2"/>
        <w:numPr>
          <w:ilvl w:val="1"/>
          <w:numId w:val="21"/>
        </w:numPr>
        <w:spacing w:before="0"/>
        <w:jc w:val="both"/>
        <w:rPr>
          <w:rFonts w:cs="Arial"/>
        </w:rPr>
      </w:pPr>
      <w:bookmarkStart w:id="217" w:name="_Toc441651585"/>
      <w:bookmarkStart w:id="218" w:name="_Toc442559896"/>
      <w:r w:rsidRPr="00E941EA">
        <w:rPr>
          <w:rFonts w:cs="Arial"/>
          <w:lang w:val="sr-Cyrl-RS"/>
        </w:rPr>
        <w:t xml:space="preserve"> </w:t>
      </w:r>
      <w:r w:rsidR="008D2B23" w:rsidRPr="00E941EA">
        <w:rPr>
          <w:rFonts w:cs="Arial"/>
        </w:rPr>
        <w:t>Подношење понуде са подизвођачима</w:t>
      </w:r>
      <w:bookmarkEnd w:id="217"/>
      <w:bookmarkEnd w:id="218"/>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lastRenderedPageBreak/>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250044">
      <w:pPr>
        <w:pStyle w:val="KDPodnaslov2"/>
        <w:numPr>
          <w:ilvl w:val="1"/>
          <w:numId w:val="21"/>
        </w:numPr>
        <w:spacing w:before="0"/>
        <w:jc w:val="both"/>
        <w:rPr>
          <w:rFonts w:cs="Arial"/>
        </w:rPr>
      </w:pPr>
      <w:bookmarkStart w:id="219" w:name="_Toc441651586"/>
      <w:bookmarkStart w:id="220" w:name="_Toc442559897"/>
      <w:r w:rsidRPr="00E941EA">
        <w:rPr>
          <w:rFonts w:cs="Arial"/>
        </w:rPr>
        <w:t>Подношење заједничке понуде</w:t>
      </w:r>
      <w:bookmarkEnd w:id="219"/>
      <w:bookmarkEnd w:id="220"/>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250044">
      <w:pPr>
        <w:pStyle w:val="KDPodnaslov2"/>
        <w:numPr>
          <w:ilvl w:val="1"/>
          <w:numId w:val="21"/>
        </w:numPr>
        <w:spacing w:before="0"/>
        <w:jc w:val="both"/>
        <w:rPr>
          <w:rFonts w:cs="Arial"/>
        </w:rPr>
      </w:pPr>
      <w:bookmarkStart w:id="221" w:name="_Toc441651587"/>
      <w:bookmarkStart w:id="222" w:name="_Toc442559898"/>
      <w:r w:rsidRPr="00E941EA">
        <w:rPr>
          <w:rFonts w:cs="Arial"/>
        </w:rPr>
        <w:t>Понуђена цена</w:t>
      </w:r>
      <w:bookmarkEnd w:id="221"/>
      <w:bookmarkEnd w:id="222"/>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E941EA" w:rsidRDefault="002E2F11" w:rsidP="002E2F11">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63CF14D0" w14:textId="2B381913" w:rsidR="003003F5" w:rsidRPr="00E941EA" w:rsidRDefault="003003F5" w:rsidP="003003F5">
      <w:pPr>
        <w:spacing w:before="0"/>
        <w:rPr>
          <w:rFonts w:cs="Arial"/>
          <w:b/>
          <w:lang w:val="ru-RU" w:eastAsia="zh-CN"/>
        </w:rPr>
      </w:pPr>
      <w:r w:rsidRPr="00E941EA">
        <w:rPr>
          <w:rFonts w:cs="Arial"/>
          <w:b/>
          <w:lang w:val="ru-RU" w:eastAsia="zh-CN"/>
        </w:rPr>
        <w:t xml:space="preserve">        6.11. Гарантни период</w:t>
      </w:r>
    </w:p>
    <w:p w14:paraId="3EC49CC5" w14:textId="02B8D543" w:rsidR="00D813FB" w:rsidRPr="00E941EA" w:rsidRDefault="00D813FB" w:rsidP="00D813FB">
      <w:pPr>
        <w:rPr>
          <w:rFonts w:eastAsia="Arial Unicode MS" w:cs="Arial"/>
          <w:b/>
          <w:bCs/>
          <w:lang w:val="sr-Cyrl-RS"/>
        </w:rPr>
      </w:pPr>
      <w:bookmarkStart w:id="223" w:name="_Toc441651588"/>
      <w:bookmarkStart w:id="224" w:name="_Toc442559899"/>
      <w:r w:rsidRPr="00E941EA">
        <w:rPr>
          <w:rFonts w:cs="Arial"/>
          <w:lang w:val="ru-RU" w:eastAsia="zh-CN"/>
        </w:rPr>
        <w:t xml:space="preserve">Гаранти период за извршене услуге мора да износи минимум </w:t>
      </w:r>
      <w:r w:rsidR="002B4547">
        <w:rPr>
          <w:rFonts w:cs="Arial"/>
          <w:lang w:val="ru-RU" w:eastAsia="zh-CN"/>
        </w:rPr>
        <w:t>12</w:t>
      </w:r>
      <w:r w:rsidRPr="00E941EA">
        <w:rPr>
          <w:rFonts w:cs="Arial"/>
          <w:lang w:val="ru-RU" w:eastAsia="zh-CN"/>
        </w:rPr>
        <w:t xml:space="preserve"> месеци од квалитативног и квантитативног пријема услуге</w:t>
      </w:r>
    </w:p>
    <w:p w14:paraId="10829239" w14:textId="52CAAF24" w:rsidR="00FE4A70" w:rsidRPr="00E941EA" w:rsidRDefault="00FE4A70" w:rsidP="00FE4A70">
      <w:pPr>
        <w:pStyle w:val="KDPodnaslov2"/>
        <w:spacing w:before="0"/>
        <w:ind w:left="450"/>
        <w:jc w:val="both"/>
        <w:rPr>
          <w:rFonts w:cs="Arial"/>
          <w:lang w:val="ru-RU"/>
        </w:rPr>
      </w:pPr>
      <w:r w:rsidRPr="00E941EA">
        <w:rPr>
          <w:rFonts w:cs="Arial"/>
          <w:lang w:val="sr-Cyrl-RS"/>
        </w:rPr>
        <w:t>6.12.</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44ADDBBC" w:rsidR="00FE4A70" w:rsidRPr="00E941EA" w:rsidRDefault="00FE4A70" w:rsidP="00250044">
      <w:pPr>
        <w:pStyle w:val="KDPodnaslov2"/>
        <w:numPr>
          <w:ilvl w:val="1"/>
          <w:numId w:val="22"/>
        </w:numPr>
        <w:spacing w:before="0"/>
        <w:jc w:val="both"/>
        <w:rPr>
          <w:rFonts w:cs="Arial"/>
          <w:lang w:val="sr-Cyrl-RS" w:eastAsia="ar-SA"/>
        </w:rPr>
      </w:pPr>
      <w:r w:rsidRPr="00E941EA">
        <w:rPr>
          <w:rFonts w:cs="Arial"/>
          <w:lang w:val="sr-Cyrl-RS" w:eastAsia="ar-SA"/>
        </w:rPr>
        <w:t>3.</w:t>
      </w:r>
      <w:r w:rsidRPr="00E941EA">
        <w:rPr>
          <w:rFonts w:cs="Arial"/>
          <w:lang w:eastAsia="ar-SA"/>
        </w:rPr>
        <w:t xml:space="preserve">Рок </w:t>
      </w:r>
      <w:r w:rsidRPr="00E941EA">
        <w:rPr>
          <w:rFonts w:cs="Arial"/>
          <w:lang w:val="sr-Cyrl-RS" w:eastAsia="ar-SA"/>
        </w:rPr>
        <w:t>извршења услуга</w:t>
      </w:r>
    </w:p>
    <w:bookmarkEnd w:id="223"/>
    <w:bookmarkEnd w:id="224"/>
    <w:p w14:paraId="66070C30" w14:textId="3F394F2F" w:rsidR="00707502" w:rsidRPr="00C61F0C" w:rsidRDefault="00707502" w:rsidP="00707502">
      <w:pPr>
        <w:rPr>
          <w:lang w:val="sr-Cyrl-RS"/>
        </w:rPr>
      </w:pPr>
      <w:r>
        <w:rPr>
          <w:lang w:val="sr-Cyrl-RS"/>
        </w:rPr>
        <w:t xml:space="preserve">Рок </w:t>
      </w:r>
      <w:r w:rsidR="002B4547">
        <w:rPr>
          <w:lang w:val="sr-Cyrl-RS"/>
        </w:rPr>
        <w:t>извршења услуге</w:t>
      </w:r>
      <w:r>
        <w:rPr>
          <w:lang w:val="sr-Cyrl-RS"/>
        </w:rPr>
        <w:t xml:space="preserve"> је до 18 месеци од дана ступања уговора на снагу</w:t>
      </w:r>
    </w:p>
    <w:p w14:paraId="16556B6E" w14:textId="77777777" w:rsidR="00707502" w:rsidRDefault="00707502" w:rsidP="0071782F">
      <w:pPr>
        <w:tabs>
          <w:tab w:val="left" w:pos="720"/>
          <w:tab w:val="num" w:pos="1260"/>
        </w:tabs>
        <w:spacing w:before="0"/>
        <w:rPr>
          <w:rFonts w:cs="Arial"/>
          <w:lang w:val="sr-Cyrl-RS"/>
        </w:rPr>
      </w:pPr>
    </w:p>
    <w:p w14:paraId="4819C304" w14:textId="77777777" w:rsidR="0071782F" w:rsidRPr="001339BE" w:rsidRDefault="0071782F" w:rsidP="0071782F">
      <w:pPr>
        <w:tabs>
          <w:tab w:val="left" w:pos="720"/>
          <w:tab w:val="num" w:pos="1260"/>
        </w:tabs>
        <w:spacing w:before="0"/>
        <w:rPr>
          <w:rFonts w:cs="Arial"/>
          <w:b/>
          <w:lang w:val="sr-Cyrl-CS"/>
        </w:rPr>
      </w:pPr>
    </w:p>
    <w:p w14:paraId="2701A876" w14:textId="6024FD72" w:rsidR="003F3297" w:rsidRPr="00E941EA" w:rsidRDefault="003F3297" w:rsidP="003F3297">
      <w:pPr>
        <w:pStyle w:val="KDPodnaslov2"/>
        <w:spacing w:before="0"/>
        <w:ind w:left="450"/>
        <w:jc w:val="both"/>
        <w:rPr>
          <w:rFonts w:cs="Arial"/>
          <w:lang w:val="ru-RU"/>
        </w:rPr>
      </w:pPr>
      <w:r w:rsidRPr="00E941EA">
        <w:rPr>
          <w:rFonts w:cs="Arial"/>
          <w:lang w:val="sr-Cyrl-RS"/>
        </w:rPr>
        <w:t>6.14.</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5" w:name="_Toc441651589"/>
      <w:bookmarkStart w:id="226"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77777777"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xml:space="preserve">: Јавно предузеће „Електропривреда Србије“ Београд,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20BE3ED" w:rsidR="003F3297" w:rsidRPr="00E941EA" w:rsidRDefault="003F3297" w:rsidP="003F3297">
      <w:pPr>
        <w:pStyle w:val="KDPodnaslov2"/>
        <w:spacing w:before="0"/>
        <w:ind w:left="450"/>
        <w:jc w:val="both"/>
        <w:rPr>
          <w:rFonts w:cs="Arial"/>
          <w:lang w:val="ru-RU"/>
        </w:rPr>
      </w:pPr>
      <w:r w:rsidRPr="00E941EA">
        <w:rPr>
          <w:rFonts w:cs="Arial"/>
          <w:lang w:val="sr-Cyrl-RS"/>
        </w:rPr>
        <w:t>6.15.</w:t>
      </w:r>
      <w:r w:rsidRPr="00E941EA">
        <w:rPr>
          <w:rFonts w:cs="Arial"/>
          <w:lang w:val="ru-RU"/>
        </w:rPr>
        <w:t>Рок важења понуде</w:t>
      </w:r>
      <w:bookmarkEnd w:id="225"/>
      <w:bookmarkEnd w:id="226"/>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73864605" w:rsidR="003F3297" w:rsidRPr="00E941EA" w:rsidRDefault="003F3297" w:rsidP="003F3297">
      <w:pPr>
        <w:pStyle w:val="KDPodnaslov2"/>
        <w:spacing w:before="0"/>
        <w:ind w:left="450"/>
        <w:jc w:val="both"/>
        <w:rPr>
          <w:rFonts w:cs="Arial"/>
          <w:lang w:val="ru-RU"/>
        </w:rPr>
      </w:pPr>
      <w:bookmarkStart w:id="227" w:name="_Toc441651593"/>
      <w:bookmarkStart w:id="228" w:name="_Toc442559904"/>
      <w:r w:rsidRPr="00E941EA">
        <w:rPr>
          <w:rFonts w:cs="Arial"/>
          <w:lang w:val="sr-Cyrl-RS"/>
        </w:rPr>
        <w:t>6.16.</w:t>
      </w:r>
      <w:r w:rsidRPr="00E941EA">
        <w:rPr>
          <w:rFonts w:cs="Arial"/>
          <w:lang w:val="ru-RU"/>
        </w:rPr>
        <w:t>Средства финансијског обезбеђења</w:t>
      </w:r>
      <w:bookmarkEnd w:id="227"/>
      <w:bookmarkEnd w:id="228"/>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Pr="00E941EA" w:rsidRDefault="00B278F7" w:rsidP="003F3297">
      <w:pPr>
        <w:spacing w:before="0"/>
        <w:rPr>
          <w:rFonts w:cs="Arial"/>
          <w:lang w:val="ru-RU"/>
        </w:rPr>
      </w:pPr>
    </w:p>
    <w:p w14:paraId="1A7288B0" w14:textId="77777777" w:rsidR="003F3297" w:rsidRPr="00E941EA" w:rsidRDefault="003F3297" w:rsidP="003F3297">
      <w:pPr>
        <w:spacing w:before="0"/>
        <w:rPr>
          <w:rFonts w:cs="Arial"/>
          <w:lang w:val="ru-RU"/>
        </w:rPr>
      </w:pPr>
      <w:r w:rsidRPr="00E941EA">
        <w:rPr>
          <w:rFonts w:cs="Arial"/>
          <w:lang w:val="ru-RU"/>
        </w:rPr>
        <w:t>Понуђач је дужан да достави следећа средства финансијског обезбеђења:</w:t>
      </w:r>
    </w:p>
    <w:p w14:paraId="36F27E43" w14:textId="77777777" w:rsidR="003F3297" w:rsidRPr="00E941EA" w:rsidRDefault="003F3297" w:rsidP="003F3297">
      <w:pPr>
        <w:spacing w:before="0"/>
        <w:rPr>
          <w:rFonts w:cs="Arial"/>
          <w:lang w:val="ru-RU"/>
        </w:rPr>
      </w:pPr>
    </w:p>
    <w:p w14:paraId="07065C61" w14:textId="1C3563B6" w:rsidR="003F3297" w:rsidRPr="00E941EA"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A12AE43" w14:textId="77777777" w:rsidR="003F3297" w:rsidRPr="00E941EA" w:rsidRDefault="003F3297" w:rsidP="003F3297">
      <w:pPr>
        <w:pStyle w:val="KDPodnaslov3"/>
        <w:keepNext w:val="0"/>
        <w:spacing w:before="0"/>
        <w:ind w:left="851"/>
        <w:rPr>
          <w:rFonts w:cs="Arial"/>
          <w:b/>
          <w:lang w:val="ru-RU"/>
        </w:rPr>
      </w:pPr>
      <w:bookmarkStart w:id="229" w:name="_Toc441651595"/>
      <w:bookmarkStart w:id="230" w:name="_Toc442559906"/>
      <w:r w:rsidRPr="00E941EA">
        <w:rPr>
          <w:rFonts w:cs="Arial"/>
          <w:b/>
          <w:lang w:val="ru-RU"/>
        </w:rPr>
        <w:lastRenderedPageBreak/>
        <w:t>Меница за озбиљност понуде</w:t>
      </w:r>
      <w:bookmarkEnd w:id="229"/>
      <w:bookmarkEnd w:id="230"/>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35F7F79F"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E941EA">
        <w:rPr>
          <w:rFonts w:cs="Arial"/>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sidR="000D438F">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3519BB53" w:rsidR="003F3297" w:rsidRPr="00E941EA" w:rsidRDefault="00A6308A" w:rsidP="003F3297">
      <w:pPr>
        <w:rPr>
          <w:rFonts w:cs="Arial"/>
          <w:lang w:val="ru-RU"/>
        </w:rPr>
      </w:pPr>
      <w:r>
        <w:rPr>
          <w:rFonts w:cs="Arial"/>
          <w:lang w:val="ru-RU"/>
        </w:rPr>
        <w:t>У  случају  да</w:t>
      </w:r>
      <w:r w:rsidR="003F3297" w:rsidRPr="00E941EA">
        <w:rPr>
          <w:rFonts w:cs="Arial"/>
          <w:lang w:val="ru-RU"/>
        </w:rPr>
        <w:t xml:space="preserve">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941EA" w:rsidRDefault="003F3297" w:rsidP="005944CD">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E941EA" w:rsidRDefault="005944CD" w:rsidP="005944CD">
      <w:pPr>
        <w:rPr>
          <w:rFonts w:cs="Arial"/>
          <w:lang w:val="ru-RU"/>
        </w:rPr>
      </w:pPr>
    </w:p>
    <w:p w14:paraId="3DC16401" w14:textId="12E1D69B" w:rsidR="003F3297" w:rsidRPr="00E941EA" w:rsidRDefault="003F3297" w:rsidP="003F3297">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sidR="00B90651">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2F3767D5" w14:textId="51534841" w:rsidR="007302F9" w:rsidRPr="00E941EA" w:rsidRDefault="007302F9" w:rsidP="007302F9">
      <w:pPr>
        <w:rPr>
          <w:rFonts w:cs="Arial"/>
          <w:b/>
          <w:lang w:val="ru-RU"/>
        </w:rPr>
      </w:pPr>
      <w:r w:rsidRPr="00E941EA">
        <w:rPr>
          <w:rFonts w:cs="Arial"/>
          <w:b/>
          <w:lang w:val="ru-RU"/>
        </w:rPr>
        <w:lastRenderedPageBreak/>
        <w:t>Меницу као гаранцију добро извршење посла</w:t>
      </w:r>
      <w:r w:rsidR="007D4132">
        <w:rPr>
          <w:rFonts w:cs="Arial"/>
          <w:b/>
          <w:lang w:val="ru-RU"/>
        </w:rPr>
        <w:t>.</w:t>
      </w:r>
    </w:p>
    <w:p w14:paraId="712A7123" w14:textId="5A308E11" w:rsidR="007302F9" w:rsidRPr="00E941EA" w:rsidRDefault="007302F9" w:rsidP="007302F9">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sidR="00B90651">
        <w:rPr>
          <w:rFonts w:cs="Arial"/>
          <w:lang w:val="sr-Cyrl-CS"/>
        </w:rPr>
        <w:t>тренутку</w:t>
      </w:r>
      <w:r w:rsidRPr="00E941EA">
        <w:rPr>
          <w:rFonts w:cs="Arial"/>
          <w:lang w:val="sr-Cyrl-CS"/>
        </w:rPr>
        <w:t xml:space="preserve"> закључења</w:t>
      </w:r>
      <w:r w:rsidR="00B90651">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04432E40" w14:textId="77777777"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203F8F81"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w:t>
      </w:r>
      <w:r w:rsidR="000D438F">
        <w:rPr>
          <w:rFonts w:ascii="Arial" w:hAnsi="Arial" w:cs="Arial"/>
          <w:lang w:val="ru-RU"/>
        </w:rPr>
        <w:t xml:space="preserve"> овог</w:t>
      </w:r>
      <w:r w:rsidRPr="00E941EA">
        <w:rPr>
          <w:rFonts w:ascii="Arial" w:hAnsi="Arial" w:cs="Arial"/>
          <w:lang w:val="ru-RU"/>
        </w:rPr>
        <w:t xml:space="preserve"> рока има за последицу и продужење рока важења менице и меничног овлашћења, </w:t>
      </w:r>
    </w:p>
    <w:p w14:paraId="0423BA8F" w14:textId="77777777"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941EA" w:rsidRDefault="007302F9" w:rsidP="00491F12">
      <w:pPr>
        <w:pStyle w:val="ListParagraph"/>
        <w:numPr>
          <w:ilvl w:val="0"/>
          <w:numId w:val="25"/>
        </w:numPr>
        <w:rPr>
          <w:rFonts w:ascii="Arial" w:hAnsi="Arial" w:cs="Arial"/>
        </w:rPr>
      </w:pPr>
      <w:r w:rsidRPr="00E941EA">
        <w:rPr>
          <w:rFonts w:ascii="Arial" w:hAnsi="Arial" w:cs="Arial"/>
        </w:rPr>
        <w:t>фотокопију ОП обрасца.</w:t>
      </w:r>
    </w:p>
    <w:p w14:paraId="6C3000A2" w14:textId="77777777"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E941EA" w:rsidRDefault="007302F9" w:rsidP="007302F9">
      <w:pPr>
        <w:spacing w:before="0"/>
        <w:ind w:left="851"/>
        <w:rPr>
          <w:rFonts w:cs="Arial"/>
          <w:lang w:val="ru-RU"/>
        </w:rPr>
      </w:pPr>
    </w:p>
    <w:p w14:paraId="47C16A17" w14:textId="7237B813" w:rsidR="007302F9" w:rsidRPr="00E941EA" w:rsidRDefault="007302F9" w:rsidP="007302F9">
      <w:pPr>
        <w:pStyle w:val="ListParagraph"/>
        <w:spacing w:before="0" w:after="0" w:line="240" w:lineRule="auto"/>
        <w:ind w:left="0"/>
        <w:rPr>
          <w:rFonts w:ascii="Arial" w:hAnsi="Arial" w:cs="Arial"/>
          <w:b/>
          <w:u w:val="single"/>
          <w:lang w:val="sr-Cyrl-RS"/>
        </w:rPr>
      </w:pPr>
      <w:r w:rsidRPr="00E941EA">
        <w:rPr>
          <w:rFonts w:ascii="Arial" w:hAnsi="Arial" w:cs="Arial"/>
          <w:b/>
          <w:u w:val="single"/>
        </w:rPr>
        <w:t xml:space="preserve">По </w:t>
      </w:r>
      <w:r w:rsidRPr="00E941EA">
        <w:rPr>
          <w:rFonts w:ascii="Arial" w:hAnsi="Arial" w:cs="Arial"/>
          <w:b/>
          <w:u w:val="single"/>
          <w:lang w:val="sr-Cyrl-RS"/>
        </w:rPr>
        <w:t>примопредаји предмета Уговора</w:t>
      </w:r>
      <w:bookmarkStart w:id="231" w:name="_Toc441651601"/>
      <w:bookmarkStart w:id="232" w:name="_Toc442559912"/>
    </w:p>
    <w:p w14:paraId="0307B7E3" w14:textId="77777777" w:rsidR="007D4132" w:rsidRDefault="007D4132" w:rsidP="007D4132">
      <w:pPr>
        <w:pStyle w:val="KDPodnaslov3"/>
        <w:keepNext w:val="0"/>
        <w:spacing w:before="0"/>
        <w:rPr>
          <w:rFonts w:eastAsia="TimesNewRomanPSMT" w:cs="Arial"/>
          <w:b/>
          <w:bCs/>
          <w:iCs/>
          <w:lang w:val="ru-RU"/>
        </w:rPr>
      </w:pPr>
    </w:p>
    <w:p w14:paraId="620FD83C" w14:textId="27BEAE97" w:rsidR="007302F9" w:rsidRPr="00E941EA" w:rsidRDefault="007302F9" w:rsidP="007D4132">
      <w:pPr>
        <w:pStyle w:val="KDPodnaslov3"/>
        <w:keepNext w:val="0"/>
        <w:spacing w:before="0"/>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4F2BA3" w:rsidRPr="00E941EA">
        <w:rPr>
          <w:rFonts w:eastAsia="TimesNewRomanPSMT" w:cs="Arial"/>
          <w:b/>
          <w:bCs/>
          <w:iCs/>
          <w:lang w:val="ru-RU"/>
        </w:rPr>
        <w:t>недостатака</w:t>
      </w:r>
      <w:r w:rsidR="00712031" w:rsidRPr="00E941EA">
        <w:rPr>
          <w:rFonts w:eastAsia="TimesNewRomanPSMT" w:cs="Arial"/>
          <w:b/>
          <w:bCs/>
          <w:iCs/>
          <w:lang w:val="ru-RU"/>
        </w:rPr>
        <w:t xml:space="preserve">  </w:t>
      </w:r>
      <w:r w:rsidRPr="00E941EA">
        <w:rPr>
          <w:rFonts w:eastAsia="TimesNewRomanPSMT" w:cs="Arial"/>
          <w:b/>
          <w:bCs/>
          <w:iCs/>
          <w:lang w:val="ru-RU"/>
        </w:rPr>
        <w:t xml:space="preserve"> у гарантном року</w:t>
      </w:r>
      <w:bookmarkEnd w:id="231"/>
      <w:bookmarkEnd w:id="232"/>
    </w:p>
    <w:p w14:paraId="14E75482" w14:textId="77777777" w:rsidR="007302F9" w:rsidRPr="00E941EA" w:rsidRDefault="007302F9" w:rsidP="007302F9">
      <w:pPr>
        <w:rPr>
          <w:rFonts w:cs="Arial"/>
          <w:lang w:val="ru-RU"/>
        </w:rPr>
      </w:pPr>
      <w:r w:rsidRPr="00E941EA">
        <w:rPr>
          <w:rFonts w:cs="Arial"/>
          <w:lang w:val="ru-RU"/>
        </w:rPr>
        <w:t xml:space="preserve">Понуђач је обавезан да Наручиоцу </w:t>
      </w:r>
      <w:r w:rsidRPr="00E941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941EA">
        <w:rPr>
          <w:rFonts w:cs="Arial"/>
          <w:lang w:val="ru-RU"/>
        </w:rPr>
        <w:t>достави:</w:t>
      </w:r>
    </w:p>
    <w:p w14:paraId="09A1C97C" w14:textId="77777777"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7EB86A15"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7D4132">
        <w:rPr>
          <w:rFonts w:ascii="Arial" w:hAnsi="Arial" w:cs="Arial"/>
          <w:lang w:val="ru-RU"/>
        </w:rPr>
        <w:t xml:space="preserve">оком важења минимално </w:t>
      </w:r>
      <w:r w:rsidRPr="00E941EA">
        <w:rPr>
          <w:rFonts w:ascii="Arial" w:hAnsi="Arial" w:cs="Arial"/>
          <w:lang w:val="sr-Cyrl-RS"/>
        </w:rPr>
        <w:t>30</w:t>
      </w:r>
      <w:r w:rsidR="007D4132">
        <w:rPr>
          <w:rFonts w:ascii="Arial" w:hAnsi="Arial" w:cs="Arial"/>
          <w:lang w:val="ru-RU"/>
        </w:rPr>
        <w:t xml:space="preserve"> дана</w:t>
      </w:r>
      <w:r w:rsidRPr="00E941EA">
        <w:rPr>
          <w:rFonts w:ascii="Arial" w:hAnsi="Arial" w:cs="Arial"/>
          <w:lang w:val="ru-RU"/>
        </w:rPr>
        <w:t xml:space="preserve"> дужим од гарантног рока, с тим да евентуални продужетак </w:t>
      </w:r>
      <w:r w:rsidR="0070272A">
        <w:rPr>
          <w:rFonts w:ascii="Arial" w:hAnsi="Arial" w:cs="Arial"/>
          <w:lang w:val="ru-RU"/>
        </w:rPr>
        <w:t>овог</w:t>
      </w:r>
      <w:r w:rsidR="007D4132" w:rsidRPr="00E941EA">
        <w:rPr>
          <w:rFonts w:ascii="Arial" w:hAnsi="Arial" w:cs="Arial"/>
          <w:lang w:val="ru-RU"/>
        </w:rPr>
        <w:t xml:space="preserve"> </w:t>
      </w:r>
      <w:r w:rsidRPr="00E941EA">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E941EA" w:rsidRDefault="007302F9" w:rsidP="00491F12">
      <w:pPr>
        <w:pStyle w:val="ListParagraph"/>
        <w:numPr>
          <w:ilvl w:val="0"/>
          <w:numId w:val="26"/>
        </w:numPr>
        <w:rPr>
          <w:rFonts w:ascii="Arial" w:hAnsi="Arial" w:cs="Arial"/>
        </w:rPr>
      </w:pPr>
      <w:r w:rsidRPr="00E941EA">
        <w:rPr>
          <w:rFonts w:ascii="Arial" w:hAnsi="Arial" w:cs="Arial"/>
        </w:rPr>
        <w:t>фотокопију ОП обрасца.</w:t>
      </w:r>
    </w:p>
    <w:p w14:paraId="7BBD5FD3" w14:textId="77777777"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E941EA" w:rsidRDefault="007302F9" w:rsidP="007302F9">
      <w:pPr>
        <w:rPr>
          <w:rFonts w:cs="Arial"/>
          <w:lang w:val="ru-RU"/>
        </w:rPr>
      </w:pPr>
      <w:r w:rsidRPr="00E941EA">
        <w:rPr>
          <w:rFonts w:cs="Arial"/>
          <w:lang w:val="ru-RU"/>
        </w:rPr>
        <w:lastRenderedPageBreak/>
        <w:t xml:space="preserve">Меница може бити наплаћена у случају да изабрани понуђач </w:t>
      </w:r>
      <w:r w:rsidRPr="00E941EA">
        <w:rPr>
          <w:rFonts w:cs="Arial"/>
          <w:lang w:val="sr-Cyrl-RS"/>
        </w:rPr>
        <w:t>не отклони недостатке у гарантном року</w:t>
      </w:r>
      <w:r w:rsidRPr="00E941EA">
        <w:rPr>
          <w:rFonts w:cs="Arial"/>
          <w:lang w:val="ru-RU"/>
        </w:rPr>
        <w:t xml:space="preserve">. </w:t>
      </w:r>
    </w:p>
    <w:p w14:paraId="7BCA6EBD" w14:textId="6DFACAB9" w:rsidR="003F3297" w:rsidRPr="00E941EA" w:rsidRDefault="007302F9" w:rsidP="007302F9">
      <w:pPr>
        <w:spacing w:before="0"/>
        <w:ind w:left="851"/>
        <w:rPr>
          <w:rFonts w:cs="Arial"/>
          <w:lang w:val="sr-Cyrl-RS"/>
        </w:rPr>
      </w:pPr>
      <w:r w:rsidRPr="00E941EA">
        <w:rPr>
          <w:rFonts w:cs="Arial"/>
          <w:lang w:val="sr-Cyrl-RS"/>
        </w:rPr>
        <w:t xml:space="preserve">Уколико се средство финансијског обезбеђења не достави у уговореном року, </w:t>
      </w:r>
      <w:r w:rsidRPr="00E941EA">
        <w:rPr>
          <w:rFonts w:cs="Arial"/>
          <w:lang w:val="ru-RU" w:eastAsia="sr-Latn-RS"/>
        </w:rPr>
        <w:t>Купац</w:t>
      </w:r>
      <w:r w:rsidRPr="00E941EA">
        <w:rPr>
          <w:rFonts w:cs="Arial"/>
          <w:lang w:val="sr-Cyrl-RS" w:eastAsia="sr-Latn-RS"/>
        </w:rPr>
        <w:t xml:space="preserve"> има право </w:t>
      </w:r>
      <w:r w:rsidRPr="00E941EA">
        <w:rPr>
          <w:rFonts w:cs="Arial"/>
          <w:lang w:val="sr-Cyrl-RS"/>
        </w:rPr>
        <w:t xml:space="preserve"> да наплати средство финанасијског обезбеђења за добро извршење посла</w:t>
      </w:r>
    </w:p>
    <w:p w14:paraId="4940048E" w14:textId="77777777" w:rsidR="007302F9" w:rsidRPr="00E941EA" w:rsidRDefault="007302F9" w:rsidP="007302F9">
      <w:pPr>
        <w:spacing w:before="0"/>
        <w:ind w:left="851"/>
        <w:rPr>
          <w:rFonts w:cs="Arial"/>
          <w:lang w:val="ru-RU"/>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0F7F4C7C" w:rsidR="003F3297" w:rsidRDefault="003F3297" w:rsidP="003F3297">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8D0D9B" w:rsidRPr="00E941EA">
        <w:rPr>
          <w:rFonts w:cs="Arial"/>
          <w:lang w:val="sr-Cyrl-RS"/>
        </w:rPr>
        <w:t>ЈН/</w:t>
      </w:r>
      <w:r w:rsidR="00506A91">
        <w:rPr>
          <w:rFonts w:cs="Arial"/>
          <w:lang w:val="sr-Cyrl-RS"/>
        </w:rPr>
        <w:t>3100/0242/2019</w:t>
      </w:r>
    </w:p>
    <w:p w14:paraId="6468DE3E" w14:textId="77777777" w:rsidR="007D4132" w:rsidRPr="00E941EA" w:rsidRDefault="007D4132" w:rsidP="003F3297">
      <w:pPr>
        <w:tabs>
          <w:tab w:val="left" w:pos="1134"/>
        </w:tabs>
        <w:spacing w:before="0"/>
        <w:jc w:val="center"/>
        <w:rPr>
          <w:rFonts w:cs="Arial"/>
          <w:lang w:val="sr-Cyrl-RS"/>
        </w:rPr>
      </w:pPr>
    </w:p>
    <w:p w14:paraId="6F60B2BB" w14:textId="3E698BDD" w:rsidR="004F2BA3" w:rsidRPr="00E941EA" w:rsidRDefault="004F2BA3" w:rsidP="004F2BA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6BB593F6" w14:textId="77777777" w:rsidR="004F2BA3" w:rsidRPr="00E941EA" w:rsidRDefault="004F2BA3" w:rsidP="004F2BA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FFA3117" w14:textId="77777777" w:rsidR="004F2BA3" w:rsidRPr="00E941EA" w:rsidRDefault="004F2BA3" w:rsidP="004F2BA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2C3A0869" w14:textId="77619623" w:rsidR="004F2BA3" w:rsidRPr="00E941EA" w:rsidRDefault="004F2BA3" w:rsidP="004F2BA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ЈН/</w:t>
      </w:r>
      <w:r w:rsidR="00506A91">
        <w:rPr>
          <w:rFonts w:cs="Arial"/>
          <w:lang w:val="sr-Cyrl-RS"/>
        </w:rPr>
        <w:t>3100/0242/2019</w:t>
      </w:r>
    </w:p>
    <w:p w14:paraId="755DD8D2" w14:textId="77777777" w:rsidR="003F3297" w:rsidRPr="00E941EA" w:rsidRDefault="003F3297" w:rsidP="00B278F7">
      <w:pPr>
        <w:rPr>
          <w:rFonts w:cs="Arial"/>
          <w:lang w:val="ru-RU"/>
        </w:rPr>
      </w:pPr>
    </w:p>
    <w:p w14:paraId="2C53DDE9" w14:textId="27BE1114" w:rsidR="003F3297" w:rsidRPr="00E941EA" w:rsidRDefault="003F3297" w:rsidP="003F3297">
      <w:pPr>
        <w:pStyle w:val="KDPodnaslov2"/>
        <w:spacing w:before="0"/>
        <w:ind w:left="450"/>
        <w:jc w:val="both"/>
        <w:rPr>
          <w:rFonts w:cs="Arial"/>
          <w:lang w:val="ru-RU"/>
        </w:rPr>
      </w:pPr>
      <w:r w:rsidRPr="00E941EA">
        <w:rPr>
          <w:rFonts w:cs="Arial"/>
          <w:lang w:val="ru-RU"/>
        </w:rPr>
        <w:t>6.17.Начин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41A1FDDD" w:rsidR="003F3297" w:rsidRPr="00E941EA" w:rsidRDefault="003F3297" w:rsidP="003F3297">
      <w:pPr>
        <w:pStyle w:val="KDPodnaslov2"/>
        <w:spacing w:before="0"/>
        <w:jc w:val="both"/>
        <w:rPr>
          <w:rFonts w:cs="Arial"/>
          <w:lang w:val="ru-RU"/>
        </w:rPr>
      </w:pPr>
      <w:r w:rsidRPr="00E941EA">
        <w:rPr>
          <w:rFonts w:cs="Arial"/>
          <w:lang w:val="ru-RU"/>
        </w:rPr>
        <w:lastRenderedPageBreak/>
        <w:t>6.18.Поштовање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2F70C71A" w:rsidR="003F3297" w:rsidRPr="00E941EA" w:rsidRDefault="003F3297" w:rsidP="00B278F7">
      <w:pPr>
        <w:pStyle w:val="KDPodnaslov2"/>
        <w:spacing w:before="0"/>
        <w:jc w:val="both"/>
        <w:rPr>
          <w:rFonts w:cs="Arial"/>
          <w:lang w:val="ru-RU"/>
        </w:rPr>
      </w:pPr>
      <w:r w:rsidRPr="00E941EA">
        <w:rPr>
          <w:rFonts w:cs="Arial"/>
          <w:lang w:val="sr-Cyrl-RS"/>
        </w:rPr>
        <w:t>6.19.</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65D67D05" w:rsidR="003F3297" w:rsidRPr="00E941EA" w:rsidRDefault="003F3297" w:rsidP="00B278F7">
      <w:pPr>
        <w:pStyle w:val="KDPodnaslov2"/>
        <w:spacing w:before="0"/>
        <w:jc w:val="both"/>
        <w:rPr>
          <w:rFonts w:cs="Arial"/>
          <w:lang w:val="ru-RU"/>
        </w:rPr>
      </w:pPr>
      <w:r w:rsidRPr="00E941EA">
        <w:rPr>
          <w:rFonts w:cs="Arial"/>
          <w:lang w:val="ru-RU"/>
        </w:rPr>
        <w:t>6.20.Начело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174467EF" w:rsidR="003F3297" w:rsidRPr="00E941EA" w:rsidRDefault="0051602B" w:rsidP="00B278F7">
      <w:pPr>
        <w:pStyle w:val="KDPodnaslov2"/>
        <w:spacing w:before="0"/>
        <w:jc w:val="both"/>
        <w:rPr>
          <w:rFonts w:cs="Arial"/>
          <w:lang w:val="ru-RU"/>
        </w:rPr>
      </w:pPr>
      <w:bookmarkStart w:id="233" w:name="_Toc441651602"/>
      <w:bookmarkStart w:id="234" w:name="_Toc442559913"/>
      <w:r w:rsidRPr="00E941EA">
        <w:rPr>
          <w:rFonts w:cs="Arial"/>
          <w:lang w:val="sr-Cyrl-RS"/>
        </w:rPr>
        <w:t>6.21.</w:t>
      </w:r>
      <w:r w:rsidR="003F3297" w:rsidRPr="00E941EA">
        <w:rPr>
          <w:rFonts w:cs="Arial"/>
          <w:lang w:val="ru-RU"/>
        </w:rPr>
        <w:t>Додатне информације и објашњења</w:t>
      </w:r>
      <w:bookmarkEnd w:id="233"/>
      <w:bookmarkEnd w:id="234"/>
    </w:p>
    <w:p w14:paraId="50EE7567" w14:textId="6266E7A1"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E941EA">
        <w:rPr>
          <w:rFonts w:cs="Arial"/>
          <w:lang w:val="ru-RU"/>
        </w:rPr>
        <w:t>ЈН/</w:t>
      </w:r>
      <w:r w:rsidR="00506A91">
        <w:rPr>
          <w:rFonts w:cs="Arial"/>
          <w:lang w:val="ru-RU"/>
        </w:rPr>
        <w:t>3100/0242/2019</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r w:rsidR="002B4547">
        <w:rPr>
          <w:rFonts w:cs="Arial"/>
          <w:b/>
        </w:rPr>
        <w:t>slavoljub.stokic</w:t>
      </w:r>
      <w:r w:rsidR="0071782F" w:rsidRPr="0071782F">
        <w:rPr>
          <w:rFonts w:cs="Arial"/>
          <w:b/>
        </w:rPr>
        <w:t>@te-ko.rs</w:t>
      </w:r>
      <w:hyperlink r:id="rId170" w:history="1"/>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03696A32" w:rsidR="003F3297" w:rsidRPr="00E941EA" w:rsidRDefault="00B278F7" w:rsidP="00B278F7">
      <w:pPr>
        <w:pStyle w:val="KDPodnaslov2"/>
        <w:spacing w:before="0"/>
        <w:jc w:val="both"/>
        <w:rPr>
          <w:rFonts w:cs="Arial"/>
          <w:lang w:val="ru-RU"/>
        </w:rPr>
      </w:pPr>
      <w:bookmarkStart w:id="235" w:name="_Toc441651603"/>
      <w:bookmarkStart w:id="236" w:name="_Toc442559914"/>
      <w:r w:rsidRPr="00E941EA">
        <w:rPr>
          <w:rFonts w:cs="Arial"/>
          <w:lang w:val="ru-RU"/>
        </w:rPr>
        <w:t>6.2</w:t>
      </w:r>
      <w:r w:rsidR="0051602B" w:rsidRPr="00E941EA">
        <w:rPr>
          <w:rFonts w:cs="Arial"/>
          <w:lang w:val="ru-RU"/>
        </w:rPr>
        <w:t>2.</w:t>
      </w:r>
      <w:r w:rsidR="003F3297" w:rsidRPr="00E941EA">
        <w:rPr>
          <w:rFonts w:cs="Arial"/>
          <w:lang w:val="ru-RU"/>
        </w:rPr>
        <w:t>Трошкови понуде</w:t>
      </w:r>
      <w:bookmarkEnd w:id="235"/>
      <w:bookmarkEnd w:id="236"/>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7BEECEDF" w:rsidR="003F3297" w:rsidRPr="00E941EA" w:rsidRDefault="0051602B" w:rsidP="0051602B">
      <w:pPr>
        <w:pStyle w:val="KDPodnaslov2"/>
        <w:spacing w:before="0"/>
        <w:jc w:val="both"/>
        <w:rPr>
          <w:rFonts w:cs="Arial"/>
          <w:lang w:val="ru-RU"/>
        </w:rPr>
      </w:pPr>
      <w:r w:rsidRPr="00E941EA">
        <w:rPr>
          <w:rFonts w:cs="Arial"/>
          <w:lang w:val="sr-Latn-RS"/>
        </w:rPr>
        <w:t>6.23.</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138332D5" w:rsidR="003F3297" w:rsidRPr="00E941EA" w:rsidRDefault="0051602B" w:rsidP="0051602B">
      <w:pPr>
        <w:pStyle w:val="KDPodnaslov2"/>
        <w:spacing w:before="0"/>
        <w:jc w:val="both"/>
        <w:rPr>
          <w:rFonts w:cs="Arial"/>
          <w:lang w:val="ru-RU"/>
        </w:rPr>
      </w:pPr>
      <w:bookmarkStart w:id="237" w:name="_Toc442559917"/>
      <w:bookmarkStart w:id="238" w:name="_Toc441651606"/>
      <w:r w:rsidRPr="00E941EA">
        <w:rPr>
          <w:rFonts w:cs="Arial"/>
          <w:lang w:val="ru-RU"/>
        </w:rPr>
        <w:t>6.24.</w:t>
      </w:r>
      <w:r w:rsidR="003F3297" w:rsidRPr="00E941EA">
        <w:rPr>
          <w:rFonts w:cs="Arial"/>
          <w:lang w:val="ru-RU"/>
        </w:rPr>
        <w:t>Разлози за одбијање понуде</w:t>
      </w:r>
      <w:bookmarkEnd w:id="237"/>
      <w:r w:rsidR="003F3297" w:rsidRPr="00E941EA">
        <w:rPr>
          <w:rFonts w:cs="Arial"/>
          <w:lang w:val="ru-RU"/>
        </w:rPr>
        <w:t xml:space="preserve"> </w:t>
      </w:r>
      <w:bookmarkEnd w:id="238"/>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250044">
      <w:pPr>
        <w:pStyle w:val="KDNabrajanje"/>
        <w:numPr>
          <w:ilvl w:val="0"/>
          <w:numId w:val="20"/>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E941EA" w:rsidRDefault="0051602B" w:rsidP="0051602B">
      <w:pPr>
        <w:pStyle w:val="KDPodnaslov2"/>
        <w:spacing w:before="0"/>
        <w:jc w:val="both"/>
        <w:rPr>
          <w:rFonts w:cs="Arial"/>
          <w:lang w:val="ru-RU"/>
        </w:rPr>
      </w:pPr>
      <w:r w:rsidRPr="00E941EA">
        <w:rPr>
          <w:rFonts w:cs="Arial"/>
          <w:lang w:val="sr-Latn-RS"/>
        </w:rPr>
        <w:t>6.25.</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4D1F83C1" w:rsidR="003F3297" w:rsidRPr="00E941EA" w:rsidRDefault="0051602B" w:rsidP="0051602B">
      <w:pPr>
        <w:pStyle w:val="KDPodnaslov2"/>
        <w:spacing w:before="0"/>
        <w:jc w:val="both"/>
        <w:rPr>
          <w:rFonts w:cs="Arial"/>
          <w:lang w:val="ru-RU"/>
        </w:rPr>
      </w:pPr>
      <w:bookmarkStart w:id="239" w:name="_Toc441651607"/>
      <w:bookmarkStart w:id="240" w:name="_Toc442559918"/>
      <w:r w:rsidRPr="00E941EA">
        <w:rPr>
          <w:rFonts w:cs="Arial"/>
          <w:lang w:val="sr-Latn-RS"/>
        </w:rPr>
        <w:t>6.26.</w:t>
      </w:r>
      <w:r w:rsidR="003F3297" w:rsidRPr="00E941EA">
        <w:rPr>
          <w:rFonts w:cs="Arial"/>
          <w:lang w:val="ru-RU"/>
        </w:rPr>
        <w:t>Негативне референце</w:t>
      </w:r>
      <w:bookmarkEnd w:id="239"/>
      <w:bookmarkEnd w:id="240"/>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E941EA">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1" w:name="_Toc441651608"/>
      <w:bookmarkStart w:id="242" w:name="_Toc442559919"/>
    </w:p>
    <w:p w14:paraId="4E8AA0AF" w14:textId="3B614AB1" w:rsidR="003F3297" w:rsidRPr="00E941EA" w:rsidRDefault="0051602B" w:rsidP="0051602B">
      <w:pPr>
        <w:pStyle w:val="KDPodnaslov2"/>
        <w:spacing w:before="0"/>
        <w:ind w:left="450"/>
        <w:jc w:val="both"/>
        <w:rPr>
          <w:rFonts w:cs="Arial"/>
          <w:lang w:val="ru-RU"/>
        </w:rPr>
      </w:pPr>
      <w:r w:rsidRPr="00E941EA">
        <w:rPr>
          <w:rFonts w:cs="Arial"/>
          <w:lang w:val="ru-RU"/>
        </w:rPr>
        <w:t>6.27.</w:t>
      </w:r>
      <w:r w:rsidR="003F3297" w:rsidRPr="00E941EA">
        <w:rPr>
          <w:rFonts w:cs="Arial"/>
          <w:lang w:val="ru-RU"/>
        </w:rPr>
        <w:t>Увид у документацију</w:t>
      </w:r>
      <w:bookmarkEnd w:id="241"/>
      <w:bookmarkEnd w:id="242"/>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3" w:name="_Toc441651609"/>
      <w:bookmarkStart w:id="244" w:name="_Toc442559920"/>
    </w:p>
    <w:p w14:paraId="378A3AEC" w14:textId="1E7B4165" w:rsidR="003F3297" w:rsidRPr="00E941EA" w:rsidRDefault="0051602B" w:rsidP="00B278F7">
      <w:pPr>
        <w:pStyle w:val="KDPodnaslov2"/>
        <w:spacing w:before="0"/>
        <w:jc w:val="both"/>
        <w:rPr>
          <w:rFonts w:cs="Arial"/>
          <w:lang w:val="ru-RU"/>
        </w:rPr>
      </w:pPr>
      <w:r w:rsidRPr="00E941EA">
        <w:rPr>
          <w:rFonts w:cs="Arial"/>
          <w:lang w:val="sr-Latn-RS"/>
        </w:rPr>
        <w:t>6.28.</w:t>
      </w:r>
      <w:r w:rsidR="003F3297" w:rsidRPr="00E941EA">
        <w:rPr>
          <w:rFonts w:cs="Arial"/>
          <w:lang w:val="ru-RU"/>
        </w:rPr>
        <w:t>Заштита права понуђача</w:t>
      </w:r>
      <w:bookmarkEnd w:id="243"/>
      <w:bookmarkEnd w:id="244"/>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4EF964A0"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8D0D9B" w:rsidRPr="00E941EA">
        <w:rPr>
          <w:rFonts w:cs="Arial"/>
          <w:lang w:val="ru-RU" w:bidi="en-US"/>
        </w:rPr>
        <w:t>ЈН/</w:t>
      </w:r>
      <w:r w:rsidR="00506A91">
        <w:rPr>
          <w:rFonts w:cs="Arial"/>
          <w:lang w:val="ru-RU" w:bidi="en-US"/>
        </w:rPr>
        <w:t>3100/0242/2019</w:t>
      </w:r>
      <w:r w:rsidRPr="00E941EA">
        <w:rPr>
          <w:rFonts w:cs="Arial"/>
          <w:lang w:val="ru-RU" w:bidi="en-US"/>
        </w:rPr>
        <w:t>, а копија се истовремено доставља Републичкој комисији.</w:t>
      </w:r>
    </w:p>
    <w:p w14:paraId="44754C6C" w14:textId="5331817F"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2B4547">
        <w:rPr>
          <w:rFonts w:cs="Arial"/>
          <w:b/>
          <w:lang w:bidi="en-US"/>
        </w:rPr>
        <w:t>slavoljub.stokic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w:t>
      </w:r>
      <w:r w:rsidRPr="00E941EA">
        <w:rPr>
          <w:rFonts w:cs="Arial"/>
          <w:lang w:val="ru-RU"/>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E941EA"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27B00465"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71782F">
        <w:rPr>
          <w:rFonts w:cs="Arial"/>
          <w:lang w:val="sr-Latn-RS"/>
        </w:rPr>
        <w:t>0</w:t>
      </w:r>
      <w:r w:rsidR="002B4547">
        <w:rPr>
          <w:rFonts w:cs="Arial"/>
          <w:lang w:val="sr-Latn-RS"/>
        </w:rPr>
        <w:t>242</w:t>
      </w:r>
      <w:r w:rsidR="0071782F">
        <w:rPr>
          <w:rFonts w:cs="Arial"/>
          <w:lang w:val="sr-Latn-RS"/>
        </w:rPr>
        <w:t>2019</w:t>
      </w:r>
      <w:r w:rsidRPr="00E941EA">
        <w:rPr>
          <w:rFonts w:cs="Arial"/>
          <w:lang w:val="ru-RU"/>
        </w:rPr>
        <w:t xml:space="preserve">, сврха: ЗЗП, ЈП ЕПС- огранак ТЕ-КО Костолац, јн. бр. </w:t>
      </w:r>
      <w:r w:rsidR="008D0D9B" w:rsidRPr="00E941EA">
        <w:rPr>
          <w:rFonts w:cs="Arial"/>
          <w:lang w:val="sr-Cyrl-CS"/>
        </w:rPr>
        <w:t>ЈН/</w:t>
      </w:r>
      <w:r w:rsidR="00506A91">
        <w:rPr>
          <w:rFonts w:cs="Arial"/>
          <w:lang w:val="sr-Cyrl-CS"/>
        </w:rPr>
        <w:t>3100/0242/2019</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Pr="00E941EA" w:rsidRDefault="003F3297" w:rsidP="003F3297">
      <w:pPr>
        <w:pStyle w:val="KDParagraf"/>
        <w:spacing w:before="0"/>
        <w:rPr>
          <w:rFonts w:cs="Arial"/>
          <w:lang w:bidi="en-US"/>
        </w:rPr>
      </w:pPr>
    </w:p>
    <w:p w14:paraId="6AD74FE9" w14:textId="77777777" w:rsidR="003F3297" w:rsidRPr="00E941EA"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941EA" w:rsidRPr="00E941EA" w14:paraId="7CDC9A7C" w14:textId="77777777" w:rsidTr="007D4132">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7D4132">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lastRenderedPageBreak/>
              <w:t xml:space="preserve">FIELD 32A: </w:t>
            </w:r>
          </w:p>
        </w:tc>
        <w:tc>
          <w:tcPr>
            <w:tcW w:w="4394"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7D4132">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7D4132">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394"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7D4132">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394"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7D4132">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394"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7D4132">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02426BC7" w14:textId="76DF3B46" w:rsidR="003F3297" w:rsidRPr="00E941EA" w:rsidRDefault="0051602B" w:rsidP="0051602B">
      <w:pPr>
        <w:pStyle w:val="KDPodnaslov2"/>
        <w:spacing w:before="0"/>
        <w:jc w:val="both"/>
        <w:rPr>
          <w:rFonts w:cs="Arial"/>
          <w:lang w:val="ru-RU"/>
        </w:rPr>
      </w:pPr>
      <w:bookmarkStart w:id="245" w:name="_Toc441651610"/>
      <w:bookmarkStart w:id="246" w:name="_Toc442559921"/>
      <w:r w:rsidRPr="00E941EA">
        <w:rPr>
          <w:rFonts w:cs="Arial"/>
          <w:lang w:val="sr-Latn-RS"/>
        </w:rPr>
        <w:t>6.29.</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5"/>
      <w:bookmarkEnd w:id="246"/>
    </w:p>
    <w:p w14:paraId="492D5DF3" w14:textId="4A402E70" w:rsidR="003F3297" w:rsidRPr="00E941EA" w:rsidRDefault="003F3297" w:rsidP="003F3297">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sidR="007D4132">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6C7A1702" w14:textId="5BAFA030" w:rsidR="003F3297" w:rsidRPr="00E941EA" w:rsidRDefault="003F3297" w:rsidP="003F3297">
      <w:pPr>
        <w:spacing w:before="0"/>
        <w:rPr>
          <w:rFonts w:cs="Arial"/>
          <w:lang w:val="ru-RU"/>
        </w:rPr>
      </w:pPr>
      <w:r w:rsidRPr="00E941EA">
        <w:rPr>
          <w:rFonts w:cs="Arial"/>
          <w:lang w:val="ru-RU"/>
        </w:rPr>
        <w:t xml:space="preserve">Понуђач којем буде додељен уговор, обавезан је да </w:t>
      </w:r>
      <w:r w:rsidR="007D4132">
        <w:rPr>
          <w:rFonts w:cs="Arial"/>
          <w:lang w:val="ru-RU"/>
        </w:rPr>
        <w:t>тренутку</w:t>
      </w:r>
      <w:r w:rsidRPr="00E941EA">
        <w:rPr>
          <w:rFonts w:cs="Arial"/>
          <w:lang w:val="ru-RU"/>
        </w:rPr>
        <w:t xml:space="preserve"> закључења уговора достави </w:t>
      </w:r>
      <w:r w:rsidR="009C0203" w:rsidRPr="00E941EA">
        <w:rPr>
          <w:rFonts w:cs="Arial"/>
          <w:lang w:val="ru-RU"/>
        </w:rPr>
        <w:t>меницу</w:t>
      </w:r>
      <w:r w:rsidRPr="00E941EA">
        <w:rPr>
          <w:rFonts w:cs="Arial"/>
          <w:lang w:val="ru-RU"/>
        </w:rPr>
        <w:t xml:space="preserve"> за добро извршење посла</w:t>
      </w:r>
      <w:r w:rsidRPr="00E941EA">
        <w:rPr>
          <w:rFonts w:cs="Arial"/>
          <w:lang w:val="sr-Cyrl-CS"/>
        </w:rPr>
        <w:t>.</w:t>
      </w:r>
    </w:p>
    <w:p w14:paraId="22D18F81" w14:textId="4F6AE1F4" w:rsidR="003F3297" w:rsidRPr="00E941EA" w:rsidRDefault="003F3297" w:rsidP="003F3297">
      <w:pPr>
        <w:spacing w:before="0"/>
        <w:rPr>
          <w:rFonts w:cs="Arial"/>
          <w:lang w:val="ru-RU"/>
        </w:rPr>
      </w:pPr>
      <w:r w:rsidRPr="00E941EA">
        <w:rPr>
          <w:rFonts w:cs="Arial"/>
          <w:lang w:val="ru-RU"/>
        </w:rPr>
        <w:t xml:space="preserve">Ако понуђач којем је додељен уговор одбије да потпише уговор или уговор не потпише у року од </w:t>
      </w:r>
      <w:r w:rsidR="00322F9B" w:rsidRPr="00E941EA">
        <w:rPr>
          <w:rFonts w:cs="Arial"/>
          <w:lang w:val="ru-RU"/>
        </w:rPr>
        <w:t>7</w:t>
      </w:r>
      <w:r w:rsidRPr="00E941EA">
        <w:rPr>
          <w:rFonts w:cs="Arial"/>
          <w:lang w:val="ru-RU"/>
        </w:rPr>
        <w:t xml:space="preserve"> дана, Наручилац може закључити са првим следећим најповољнијим понуђачем.</w:t>
      </w:r>
    </w:p>
    <w:p w14:paraId="78562441" w14:textId="5CEC59A3" w:rsidR="003F3297" w:rsidRPr="00E941EA" w:rsidRDefault="003F3297" w:rsidP="003F3297">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bookmarkStart w:id="247" w:name="_Toc441651611"/>
      <w:bookmarkStart w:id="248" w:name="_Toc442559922"/>
    </w:p>
    <w:p w14:paraId="1BB9BB0A" w14:textId="6CF1DD32" w:rsidR="003F3297" w:rsidRPr="00E941EA" w:rsidRDefault="0051602B" w:rsidP="0051602B">
      <w:pPr>
        <w:pStyle w:val="KDPodnaslov2"/>
        <w:spacing w:before="0"/>
        <w:jc w:val="both"/>
        <w:rPr>
          <w:rFonts w:cs="Arial"/>
          <w:lang w:val="ru-RU"/>
        </w:rPr>
      </w:pPr>
      <w:r w:rsidRPr="00E941EA">
        <w:rPr>
          <w:rFonts w:cs="Arial"/>
          <w:lang w:val="ru-RU"/>
        </w:rPr>
        <w:t>6.30.</w:t>
      </w:r>
      <w:r w:rsidR="003F3297" w:rsidRPr="00E941EA">
        <w:rPr>
          <w:rFonts w:cs="Arial"/>
          <w:lang w:val="ru-RU"/>
        </w:rPr>
        <w:t>Измене током трајања уговора</w:t>
      </w:r>
      <w:bookmarkEnd w:id="247"/>
      <w:bookmarkEnd w:id="248"/>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79CAF82B" w14:textId="77777777" w:rsidR="00465640" w:rsidRPr="00E941EA" w:rsidRDefault="00465640" w:rsidP="00922EDB">
      <w:pPr>
        <w:spacing w:before="0"/>
        <w:rPr>
          <w:rFonts w:cs="Arial"/>
          <w:lang w:val="ru-RU" w:eastAsia="sr-Latn-CS"/>
        </w:rPr>
      </w:pPr>
    </w:p>
    <w:p w14:paraId="7A9F907D" w14:textId="77777777" w:rsidR="00465640" w:rsidRPr="00E941EA" w:rsidRDefault="00465640" w:rsidP="00922EDB">
      <w:pPr>
        <w:spacing w:before="0"/>
        <w:rPr>
          <w:rFonts w:cs="Arial"/>
          <w:lang w:val="ru-RU" w:eastAsia="sr-Latn-CS"/>
        </w:rPr>
      </w:pPr>
    </w:p>
    <w:p w14:paraId="567709D0" w14:textId="77777777" w:rsidR="00465640" w:rsidRPr="00E941EA" w:rsidRDefault="00465640" w:rsidP="00922EDB">
      <w:pPr>
        <w:spacing w:before="0"/>
        <w:rPr>
          <w:rFonts w:cs="Arial"/>
          <w:lang w:val="ru-RU" w:eastAsia="sr-Latn-CS"/>
        </w:rPr>
      </w:pPr>
    </w:p>
    <w:p w14:paraId="54D99E78" w14:textId="77777777" w:rsidR="00465640" w:rsidRPr="00E941EA" w:rsidRDefault="00465640" w:rsidP="00922EDB">
      <w:pPr>
        <w:spacing w:before="0"/>
        <w:rPr>
          <w:rFonts w:cs="Arial"/>
          <w:lang w:val="ru-RU" w:eastAsia="sr-Latn-CS"/>
        </w:rPr>
      </w:pPr>
    </w:p>
    <w:p w14:paraId="1E39E01A" w14:textId="77777777" w:rsidR="002456A6" w:rsidRPr="00E941EA" w:rsidRDefault="002456A6" w:rsidP="00922EDB">
      <w:pPr>
        <w:spacing w:before="0"/>
        <w:rPr>
          <w:rFonts w:cs="Arial"/>
          <w:lang w:val="ru-RU" w:eastAsia="sr-Latn-CS"/>
        </w:rPr>
      </w:pPr>
    </w:p>
    <w:p w14:paraId="2D570B81" w14:textId="77777777" w:rsidR="002456A6" w:rsidRPr="00E941EA" w:rsidRDefault="002456A6" w:rsidP="00922EDB">
      <w:pPr>
        <w:spacing w:before="0"/>
        <w:rPr>
          <w:rFonts w:cs="Arial"/>
          <w:lang w:val="ru-RU" w:eastAsia="sr-Latn-CS"/>
        </w:rPr>
      </w:pPr>
    </w:p>
    <w:p w14:paraId="7F612754" w14:textId="77777777" w:rsidR="002456A6" w:rsidRPr="00E941EA" w:rsidRDefault="002456A6" w:rsidP="00922EDB">
      <w:pPr>
        <w:spacing w:before="0"/>
        <w:rPr>
          <w:rFonts w:cs="Arial"/>
          <w:lang w:val="ru-RU" w:eastAsia="sr-Latn-CS"/>
        </w:rPr>
      </w:pPr>
    </w:p>
    <w:p w14:paraId="2AAA97D7" w14:textId="77777777" w:rsidR="005944CD" w:rsidRPr="00E941EA" w:rsidRDefault="005944CD" w:rsidP="00465640">
      <w:pPr>
        <w:spacing w:before="0"/>
        <w:jc w:val="center"/>
        <w:rPr>
          <w:rFonts w:cs="Arial"/>
          <w:lang w:val="ru-RU" w:eastAsia="sr-Latn-CS"/>
        </w:rPr>
      </w:pPr>
    </w:p>
    <w:p w14:paraId="6D8FE5E6" w14:textId="77777777" w:rsidR="005944CD" w:rsidRPr="00E941EA" w:rsidRDefault="005944CD" w:rsidP="00465640">
      <w:pPr>
        <w:spacing w:before="0"/>
        <w:jc w:val="center"/>
        <w:rPr>
          <w:rFonts w:cs="Arial"/>
          <w:lang w:val="ru-RU" w:eastAsia="sr-Latn-CS"/>
        </w:rPr>
      </w:pPr>
    </w:p>
    <w:p w14:paraId="44739DBE" w14:textId="77777777" w:rsidR="005944CD" w:rsidRPr="00E941EA" w:rsidRDefault="005944CD" w:rsidP="00465640">
      <w:pPr>
        <w:spacing w:before="0"/>
        <w:jc w:val="center"/>
        <w:rPr>
          <w:rFonts w:cs="Arial"/>
          <w:lang w:val="ru-RU" w:eastAsia="sr-Latn-CS"/>
        </w:rPr>
      </w:pPr>
    </w:p>
    <w:p w14:paraId="22775F29" w14:textId="77777777" w:rsidR="005944CD" w:rsidRPr="00E941EA" w:rsidRDefault="005944CD" w:rsidP="00465640">
      <w:pPr>
        <w:spacing w:before="0"/>
        <w:jc w:val="center"/>
        <w:rPr>
          <w:rFonts w:cs="Arial"/>
          <w:lang w:val="ru-RU" w:eastAsia="sr-Latn-CS"/>
        </w:rPr>
      </w:pPr>
    </w:p>
    <w:p w14:paraId="588A7944" w14:textId="77777777" w:rsidR="005944CD" w:rsidRPr="00E941EA" w:rsidRDefault="005944CD" w:rsidP="00465640">
      <w:pPr>
        <w:spacing w:before="0"/>
        <w:jc w:val="center"/>
        <w:rPr>
          <w:rFonts w:cs="Arial"/>
          <w:lang w:val="ru-RU" w:eastAsia="sr-Latn-CS"/>
        </w:rPr>
      </w:pPr>
    </w:p>
    <w:p w14:paraId="535B0995" w14:textId="77777777" w:rsidR="005944CD" w:rsidRPr="00E941EA" w:rsidRDefault="005944CD" w:rsidP="00465640">
      <w:pPr>
        <w:spacing w:before="0"/>
        <w:jc w:val="center"/>
        <w:rPr>
          <w:rFonts w:cs="Arial"/>
          <w:lang w:val="ru-RU" w:eastAsia="sr-Latn-CS"/>
        </w:rPr>
      </w:pPr>
    </w:p>
    <w:p w14:paraId="668B77D6" w14:textId="77777777" w:rsidR="005944CD" w:rsidRPr="00E941EA" w:rsidRDefault="005944CD" w:rsidP="00465640">
      <w:pPr>
        <w:spacing w:before="0"/>
        <w:jc w:val="center"/>
        <w:rPr>
          <w:rFonts w:cs="Arial"/>
          <w:lang w:val="ru-RU" w:eastAsia="sr-Latn-CS"/>
        </w:rPr>
      </w:pPr>
    </w:p>
    <w:p w14:paraId="0F813D5D" w14:textId="77777777" w:rsidR="005944CD" w:rsidRPr="00E941EA" w:rsidRDefault="005944CD" w:rsidP="00465640">
      <w:pPr>
        <w:spacing w:before="0"/>
        <w:jc w:val="center"/>
        <w:rPr>
          <w:rFonts w:cs="Arial"/>
          <w:lang w:val="ru-RU" w:eastAsia="sr-Latn-CS"/>
        </w:rPr>
      </w:pPr>
    </w:p>
    <w:p w14:paraId="6C1BCC7C" w14:textId="77777777" w:rsidR="005944CD" w:rsidRPr="00E941EA" w:rsidRDefault="005944CD" w:rsidP="00465640">
      <w:pPr>
        <w:spacing w:before="0"/>
        <w:jc w:val="center"/>
        <w:rPr>
          <w:rFonts w:cs="Arial"/>
          <w:lang w:val="ru-RU" w:eastAsia="sr-Latn-CS"/>
        </w:rPr>
      </w:pPr>
    </w:p>
    <w:p w14:paraId="018097A1" w14:textId="77777777" w:rsidR="005944CD" w:rsidRPr="00E941EA" w:rsidRDefault="005944CD" w:rsidP="00465640">
      <w:pPr>
        <w:spacing w:before="0"/>
        <w:jc w:val="center"/>
        <w:rPr>
          <w:rFonts w:cs="Arial"/>
          <w:lang w:val="ru-RU" w:eastAsia="sr-Latn-CS"/>
        </w:rPr>
      </w:pPr>
    </w:p>
    <w:p w14:paraId="3D45A23A" w14:textId="77777777" w:rsidR="005944CD" w:rsidRPr="00E941EA" w:rsidRDefault="005944CD" w:rsidP="00465640">
      <w:pPr>
        <w:spacing w:before="0"/>
        <w:jc w:val="center"/>
        <w:rPr>
          <w:rFonts w:cs="Arial"/>
          <w:lang w:val="ru-RU" w:eastAsia="sr-Latn-CS"/>
        </w:rPr>
      </w:pPr>
    </w:p>
    <w:p w14:paraId="336D6164" w14:textId="77777777" w:rsidR="005944CD" w:rsidRPr="00E941EA" w:rsidRDefault="005944CD" w:rsidP="00465640">
      <w:pPr>
        <w:spacing w:before="0"/>
        <w:jc w:val="center"/>
        <w:rPr>
          <w:rFonts w:cs="Arial"/>
          <w:lang w:val="ru-RU" w:eastAsia="sr-Latn-CS"/>
        </w:rPr>
      </w:pPr>
    </w:p>
    <w:p w14:paraId="063E01DD" w14:textId="77777777" w:rsidR="005944CD" w:rsidRPr="00E941EA" w:rsidRDefault="005944CD" w:rsidP="00465640">
      <w:pPr>
        <w:spacing w:before="0"/>
        <w:jc w:val="center"/>
        <w:rPr>
          <w:rFonts w:cs="Arial"/>
          <w:lang w:val="ru-RU" w:eastAsia="sr-Latn-CS"/>
        </w:rPr>
      </w:pPr>
    </w:p>
    <w:p w14:paraId="13DA282C" w14:textId="77777777" w:rsidR="005944CD" w:rsidRPr="00E941EA" w:rsidRDefault="005944CD" w:rsidP="00465640">
      <w:pPr>
        <w:spacing w:before="0"/>
        <w:jc w:val="center"/>
        <w:rPr>
          <w:rFonts w:cs="Arial"/>
          <w:lang w:val="ru-RU" w:eastAsia="sr-Latn-CS"/>
        </w:rPr>
      </w:pPr>
    </w:p>
    <w:p w14:paraId="496367F5" w14:textId="77777777" w:rsidR="00FD1B53" w:rsidRPr="00E941EA" w:rsidRDefault="00FD1B53" w:rsidP="001969D7">
      <w:pPr>
        <w:spacing w:before="0"/>
        <w:rPr>
          <w:rFonts w:cs="Arial"/>
          <w:lang w:val="ru-RU" w:eastAsia="sr-Latn-CS"/>
        </w:rPr>
      </w:pPr>
    </w:p>
    <w:p w14:paraId="0597EE0F" w14:textId="77777777" w:rsidR="00FD1B53" w:rsidRPr="00E941EA" w:rsidRDefault="00FD1B53" w:rsidP="00465640">
      <w:pPr>
        <w:spacing w:before="0"/>
        <w:jc w:val="center"/>
        <w:rPr>
          <w:rFonts w:cs="Arial"/>
          <w:lang w:val="ru-RU" w:eastAsia="sr-Latn-CS"/>
        </w:rPr>
      </w:pPr>
    </w:p>
    <w:p w14:paraId="0A489385" w14:textId="77777777" w:rsidR="00AB001A" w:rsidRDefault="00AB001A" w:rsidP="00AD47E5">
      <w:pPr>
        <w:spacing w:before="0"/>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Pr="00E941EA" w:rsidRDefault="002456A6"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Pr="00E941EA" w:rsidRDefault="005944CD"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26A55DF3" w14:textId="77777777" w:rsidR="002B4547" w:rsidRDefault="002B4547" w:rsidP="00922EDB">
      <w:pPr>
        <w:spacing w:before="0"/>
        <w:rPr>
          <w:rFonts w:cs="Arial"/>
          <w:lang w:val="ru-RU" w:eastAsia="sr-Latn-CS"/>
        </w:rPr>
      </w:pPr>
    </w:p>
    <w:p w14:paraId="31120327" w14:textId="77777777" w:rsidR="002B4547" w:rsidRDefault="002B4547" w:rsidP="00922EDB">
      <w:pPr>
        <w:spacing w:before="0"/>
        <w:rPr>
          <w:rFonts w:cs="Arial"/>
          <w:lang w:val="ru-RU" w:eastAsia="sr-Latn-CS"/>
        </w:rPr>
      </w:pPr>
    </w:p>
    <w:p w14:paraId="1B0FBAC6" w14:textId="77777777" w:rsidR="002B4547" w:rsidRDefault="002B4547" w:rsidP="00922EDB">
      <w:pPr>
        <w:spacing w:before="0"/>
        <w:rPr>
          <w:rFonts w:cs="Arial"/>
          <w:lang w:val="ru-RU" w:eastAsia="sr-Latn-CS"/>
        </w:rPr>
      </w:pPr>
    </w:p>
    <w:p w14:paraId="457CFBF8" w14:textId="77777777" w:rsidR="002B4547" w:rsidRDefault="002B4547" w:rsidP="00922EDB">
      <w:pPr>
        <w:spacing w:before="0"/>
        <w:rPr>
          <w:rFonts w:cs="Arial"/>
          <w:lang w:val="ru-RU" w:eastAsia="sr-Latn-CS"/>
        </w:rPr>
      </w:pPr>
    </w:p>
    <w:p w14:paraId="4ABE1CFF" w14:textId="77777777" w:rsidR="001969D7" w:rsidRDefault="001969D7" w:rsidP="00922EDB">
      <w:pPr>
        <w:spacing w:before="0"/>
        <w:rPr>
          <w:rFonts w:cs="Arial"/>
          <w:lang w:val="ru-RU" w:eastAsia="sr-Latn-CS"/>
        </w:rPr>
      </w:pPr>
    </w:p>
    <w:p w14:paraId="7EFBE5FD" w14:textId="77777777" w:rsidR="001969D7" w:rsidRDefault="001969D7" w:rsidP="00922EDB">
      <w:pPr>
        <w:spacing w:before="0"/>
        <w:rPr>
          <w:rFonts w:cs="Arial"/>
          <w:lang w:val="ru-RU" w:eastAsia="sr-Latn-CS"/>
        </w:rPr>
      </w:pPr>
    </w:p>
    <w:p w14:paraId="7BA1340A" w14:textId="77777777" w:rsidR="007D4132" w:rsidRDefault="007D4132" w:rsidP="00922EDB">
      <w:pPr>
        <w:spacing w:before="0"/>
        <w:rPr>
          <w:rFonts w:cs="Arial"/>
          <w:lang w:val="ru-RU" w:eastAsia="sr-Latn-CS"/>
        </w:rPr>
      </w:pPr>
    </w:p>
    <w:p w14:paraId="72566555" w14:textId="77777777" w:rsidR="007D4132" w:rsidRDefault="007D4132" w:rsidP="00922EDB">
      <w:pPr>
        <w:spacing w:before="0"/>
        <w:rPr>
          <w:rFonts w:cs="Arial"/>
          <w:lang w:val="ru-RU" w:eastAsia="sr-Latn-CS"/>
        </w:rPr>
      </w:pPr>
    </w:p>
    <w:p w14:paraId="58A7F9EB" w14:textId="77777777" w:rsidR="00AD4E98" w:rsidRPr="00E941EA" w:rsidRDefault="00AD4E98" w:rsidP="00611597">
      <w:pPr>
        <w:pStyle w:val="KDObrazac"/>
        <w:spacing w:before="0"/>
        <w:jc w:val="both"/>
        <w:rPr>
          <w:lang w:val="ru-RU"/>
        </w:rPr>
      </w:pPr>
      <w:bookmarkStart w:id="249" w:name="_Toc442559924"/>
    </w:p>
    <w:p w14:paraId="1727F978" w14:textId="24E5D557" w:rsidR="00343A18" w:rsidRPr="00E941EA" w:rsidRDefault="00343A18" w:rsidP="00F27B82">
      <w:pPr>
        <w:pStyle w:val="KDObrazac"/>
        <w:spacing w:before="0"/>
        <w:rPr>
          <w:noProof/>
          <w:lang w:val="ru-RU"/>
        </w:rPr>
      </w:pPr>
      <w:r w:rsidRPr="00E941EA">
        <w:rPr>
          <w:lang w:val="ru-RU"/>
        </w:rPr>
        <w:t xml:space="preserve">ОБРАЗАЦ </w:t>
      </w:r>
      <w:r w:rsidR="002456A6" w:rsidRPr="00E941EA">
        <w:rPr>
          <w:lang w:val="sr-Cyrl-RS"/>
        </w:rPr>
        <w:t>1</w:t>
      </w:r>
      <w:r w:rsidRPr="00E941EA">
        <w:rPr>
          <w:noProof/>
          <w:lang w:val="ru-RU"/>
        </w:rPr>
        <w:t>.</w:t>
      </w:r>
      <w:bookmarkEnd w:id="249"/>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61D1A4BE" w14:textId="23F32249" w:rsidR="00343A18" w:rsidRPr="00E941EA" w:rsidRDefault="00343A18" w:rsidP="00343A18">
      <w:pPr>
        <w:spacing w:before="0"/>
        <w:rPr>
          <w:rFonts w:eastAsia="TimesNewRomanPS-BoldMT" w:cs="Arial"/>
          <w:bCs/>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506A91">
        <w:rPr>
          <w:rFonts w:eastAsia="TimesNewRomanPS-BoldMT" w:cs="Arial"/>
          <w:b/>
          <w:bCs/>
          <w:lang w:val="ru-RU"/>
        </w:rPr>
        <w:t>АНГАЖОВАЊЕ ИМЕНОВАНОГ ТЕЛА ЗА ПРЕГЛЕД ОПРЕМЕ ПОД ПРИТИСКОМ У ТЕ КОСТОЛАЦ</w:t>
      </w:r>
      <w:r w:rsidR="00F27B82" w:rsidRPr="00E941EA">
        <w:rPr>
          <w:rFonts w:eastAsia="TimesNewRomanPS-BoldMT" w:cs="Arial"/>
          <w:bCs/>
          <w:lang w:val="ru-RU"/>
        </w:rPr>
        <w:t xml:space="preserve">, </w:t>
      </w:r>
      <w:r w:rsidR="003209DE">
        <w:rPr>
          <w:rFonts w:eastAsia="TimesNewRomanPS-BoldMT" w:cs="Arial"/>
          <w:bCs/>
          <w:lang w:val="ru-RU"/>
        </w:rPr>
        <w:t xml:space="preserve">ЈН </w:t>
      </w:r>
      <w:r w:rsidR="00506A91">
        <w:rPr>
          <w:rFonts w:eastAsia="TimesNewRomanPS-BoldMT" w:cs="Arial"/>
          <w:bCs/>
          <w:lang w:val="ru-RU"/>
        </w:rPr>
        <w:t>3100/0242/2019</w:t>
      </w: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E941E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E941E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E941E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E941E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941EA" w:rsidRDefault="00343A18" w:rsidP="00343A18">
      <w:pPr>
        <w:spacing w:before="0"/>
        <w:rPr>
          <w:rFonts w:eastAsia="TimesNewRomanPSMT" w:cs="Arial"/>
          <w:bCs/>
          <w:lang w:val="ru-RU"/>
        </w:rPr>
      </w:pPr>
    </w:p>
    <w:p w14:paraId="0135D029" w14:textId="77777777" w:rsidR="00AB001A" w:rsidRPr="00E941EA" w:rsidRDefault="00AB001A" w:rsidP="00343A18">
      <w:pPr>
        <w:spacing w:before="0"/>
        <w:rPr>
          <w:rFonts w:eastAsia="TimesNewRomanPSMT" w:cs="Arial"/>
          <w:bCs/>
          <w:lang w:val="ru-RU"/>
        </w:rPr>
      </w:pPr>
    </w:p>
    <w:p w14:paraId="7F76E088" w14:textId="77777777" w:rsidR="00AB001A" w:rsidRPr="00E941EA" w:rsidRDefault="00AB001A" w:rsidP="00343A18">
      <w:pPr>
        <w:spacing w:before="0"/>
        <w:rPr>
          <w:rFonts w:eastAsia="TimesNewRomanPSMT" w:cs="Arial"/>
          <w:bCs/>
          <w:lang w:val="ru-RU"/>
        </w:rPr>
      </w:pPr>
    </w:p>
    <w:p w14:paraId="30D15E55" w14:textId="77777777" w:rsidR="00AB001A" w:rsidRPr="00E941EA" w:rsidRDefault="00AB001A"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E941E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E941E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E941E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E941E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579555AE" w14:textId="77777777" w:rsidR="00AB001A" w:rsidRPr="00E941EA" w:rsidRDefault="00AB001A" w:rsidP="00343A18">
      <w:pPr>
        <w:spacing w:before="0"/>
        <w:rPr>
          <w:rFonts w:eastAsia="TimesNewRomanPSMT" w:cs="Arial"/>
          <w:b/>
          <w:bCs/>
          <w:lang w:val="ru-RU"/>
        </w:rPr>
      </w:pPr>
    </w:p>
    <w:p w14:paraId="42A84CB7" w14:textId="77777777" w:rsidR="006266F6" w:rsidRPr="00E941EA" w:rsidRDefault="006266F6"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E941EA">
        <w:rPr>
          <w:rFonts w:cs="Arial"/>
          <w:b/>
          <w:bCs/>
          <w:i/>
          <w:iCs/>
          <w:u w:val="single"/>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Pr="00E941EA" w:rsidRDefault="00F2311C" w:rsidP="00343A18">
      <w:pPr>
        <w:spacing w:before="0"/>
        <w:rPr>
          <w:rFonts w:cs="Arial"/>
          <w:i/>
          <w:iCs/>
          <w:lang w:val="ru-RU"/>
        </w:rPr>
      </w:pPr>
    </w:p>
    <w:p w14:paraId="699446AA" w14:textId="77777777" w:rsidR="00F2311C" w:rsidRPr="00E941EA" w:rsidRDefault="00F2311C" w:rsidP="00343A18">
      <w:pPr>
        <w:spacing w:before="0"/>
        <w:rPr>
          <w:rFonts w:cs="Arial"/>
          <w:i/>
          <w:iCs/>
          <w:lang w:val="ru-RU"/>
        </w:rPr>
      </w:pPr>
    </w:p>
    <w:p w14:paraId="7867E6D5" w14:textId="77777777" w:rsidR="00F2311C" w:rsidRDefault="00F2311C" w:rsidP="00343A18">
      <w:pPr>
        <w:spacing w:before="0"/>
        <w:rPr>
          <w:rFonts w:cs="Arial"/>
          <w:i/>
          <w:iCs/>
          <w:lang w:val="ru-RU"/>
        </w:rPr>
      </w:pPr>
    </w:p>
    <w:p w14:paraId="66DB4237" w14:textId="77777777" w:rsidR="002B4547" w:rsidRDefault="002B4547" w:rsidP="00343A18">
      <w:pPr>
        <w:spacing w:before="0"/>
        <w:rPr>
          <w:rFonts w:cs="Arial"/>
          <w:i/>
          <w:iCs/>
          <w:lang w:val="ru-RU"/>
        </w:rPr>
      </w:pPr>
    </w:p>
    <w:p w14:paraId="0488321E" w14:textId="77777777" w:rsidR="002B4547" w:rsidRPr="00E941EA" w:rsidRDefault="002B4547" w:rsidP="00343A18">
      <w:pPr>
        <w:spacing w:before="0"/>
        <w:rPr>
          <w:rFonts w:cs="Arial"/>
          <w:i/>
          <w:iCs/>
          <w:lang w:val="ru-RU"/>
        </w:rPr>
      </w:pPr>
    </w:p>
    <w:p w14:paraId="5016740A" w14:textId="77777777" w:rsidR="00F2311C" w:rsidRPr="00E941EA" w:rsidRDefault="00F2311C" w:rsidP="00343A18">
      <w:pPr>
        <w:spacing w:before="0"/>
        <w:rPr>
          <w:rFonts w:cs="Arial"/>
          <w:i/>
          <w:iCs/>
          <w:lang w:val="ru-RU"/>
        </w:rPr>
      </w:pPr>
    </w:p>
    <w:p w14:paraId="37C8F226" w14:textId="5AC89C28" w:rsidR="000E75A0" w:rsidRPr="00E941EA" w:rsidRDefault="00BA2C2D" w:rsidP="00BA2C2D">
      <w:pPr>
        <w:spacing w:before="0"/>
        <w:rPr>
          <w:rFonts w:eastAsia="TimesNewRomanPSMT" w:cs="Arial"/>
          <w:b/>
          <w:bCs/>
          <w:lang w:val="sr-Cyrl-CS"/>
        </w:rPr>
      </w:pPr>
      <w:r w:rsidRPr="00E941EA">
        <w:rPr>
          <w:rFonts w:eastAsia="TimesNewRomanPSMT" w:cs="Arial"/>
          <w:b/>
          <w:bCs/>
          <w:lang w:val="sr-Cyrl-CS"/>
        </w:rPr>
        <w:t xml:space="preserve">5) </w:t>
      </w:r>
      <w:r w:rsidR="000E75A0" w:rsidRPr="00E941EA">
        <w:rPr>
          <w:rFonts w:eastAsia="TimesNewRomanPSMT" w:cs="Arial"/>
          <w:b/>
          <w:bCs/>
          <w:lang w:val="sr-Cyrl-CS"/>
        </w:rPr>
        <w:t>ЦЕНА И КОМЕРЦИЈАЛНИ УСЛОВИ ПОНУДЕ</w:t>
      </w:r>
    </w:p>
    <w:p w14:paraId="787C2C1D" w14:textId="77777777" w:rsidR="000E75A0" w:rsidRPr="00E941EA" w:rsidRDefault="000E75A0" w:rsidP="000E75A0">
      <w:pPr>
        <w:spacing w:before="0"/>
        <w:jc w:val="center"/>
        <w:rPr>
          <w:rFonts w:cs="Arial"/>
          <w:bCs/>
          <w:iCs/>
          <w:lang w:val="sr-Cyrl-CS"/>
        </w:rPr>
      </w:pP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0B24A11A" w14:textId="77777777" w:rsidTr="007D4132">
        <w:trPr>
          <w:trHeight w:val="485"/>
        </w:trPr>
        <w:tc>
          <w:tcPr>
            <w:tcW w:w="48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E941EA" w14:paraId="40E396FB" w14:textId="77777777" w:rsidTr="007D4132">
        <w:trPr>
          <w:trHeight w:val="440"/>
        </w:trPr>
        <w:tc>
          <w:tcPr>
            <w:tcW w:w="4820" w:type="dxa"/>
            <w:vAlign w:val="center"/>
          </w:tcPr>
          <w:p w14:paraId="21815148" w14:textId="1695FD95" w:rsidR="006266F6" w:rsidRPr="00E941EA" w:rsidRDefault="006266F6" w:rsidP="00F27B82">
            <w:pPr>
              <w:spacing w:before="0"/>
              <w:rPr>
                <w:rFonts w:eastAsia="TimesNewRomanPS-BoldMT" w:cs="Arial"/>
                <w:bCs/>
                <w:lang w:val="ru-RU"/>
              </w:rPr>
            </w:pPr>
          </w:p>
          <w:p w14:paraId="026EF6BA" w14:textId="7AB104C9" w:rsidR="00B77AE0" w:rsidRPr="00E941EA" w:rsidRDefault="00506A91" w:rsidP="00B77AE0">
            <w:pPr>
              <w:pStyle w:val="Title"/>
              <w:spacing w:before="0"/>
              <w:rPr>
                <w:rFonts w:cs="Arial"/>
                <w:sz w:val="22"/>
                <w:szCs w:val="22"/>
                <w:lang w:val="sr-Latn-RS"/>
              </w:rPr>
            </w:pPr>
            <w:r>
              <w:rPr>
                <w:rFonts w:cs="Arial"/>
                <w:sz w:val="22"/>
                <w:szCs w:val="22"/>
              </w:rPr>
              <w:t>АНГАЖОВАЊЕ ИМЕНОВАНОГ ТЕЛА ЗА ПРЕГЛЕД ОПРЕМЕ ПОД ПРИТИСКОМ У ТЕ КОСТОЛАЦ</w:t>
            </w:r>
          </w:p>
          <w:p w14:paraId="3132BA6E" w14:textId="0D11F047" w:rsidR="00F27B82" w:rsidRDefault="008D0D9B" w:rsidP="00F27B82">
            <w:pPr>
              <w:spacing w:before="0"/>
              <w:rPr>
                <w:rFonts w:eastAsia="TimesNewRomanPS-BoldMT" w:cs="Arial"/>
                <w:bCs/>
              </w:rPr>
            </w:pPr>
            <w:r w:rsidRPr="00E941EA">
              <w:rPr>
                <w:rFonts w:eastAsia="TimesNewRomanPS-BoldMT" w:cs="Arial"/>
                <w:bCs/>
                <w:lang w:val="ru-RU"/>
              </w:rPr>
              <w:t>ЈН/</w:t>
            </w:r>
            <w:r w:rsidR="00506A91">
              <w:rPr>
                <w:rFonts w:eastAsia="TimesNewRomanPS-BoldMT" w:cs="Arial"/>
                <w:bCs/>
                <w:lang w:val="ru-RU"/>
              </w:rPr>
              <w:t>3100/0242/2019</w:t>
            </w:r>
          </w:p>
          <w:p w14:paraId="1745151A" w14:textId="5052AC18" w:rsidR="000E75A0" w:rsidRPr="00284E18" w:rsidRDefault="0071782F" w:rsidP="002B4547">
            <w:pPr>
              <w:spacing w:before="0"/>
              <w:rPr>
                <w:rFonts w:eastAsia="TimesNewRomanPS-BoldMT" w:cs="Arial"/>
                <w:b/>
                <w:bCs/>
              </w:rPr>
            </w:pPr>
            <w:bookmarkStart w:id="250" w:name="_GoBack"/>
            <w:r w:rsidRPr="00284E18">
              <w:rPr>
                <w:rFonts w:eastAsia="TimesNewRomanPS-BoldMT" w:cs="Arial"/>
                <w:b/>
                <w:bCs/>
              </w:rPr>
              <w:t>JA</w:t>
            </w:r>
            <w:r w:rsidRPr="00284E18">
              <w:rPr>
                <w:rFonts w:eastAsia="TimesNewRomanPS-BoldMT" w:cs="Arial"/>
                <w:b/>
                <w:bCs/>
                <w:lang w:val="sr-Cyrl-RS"/>
              </w:rPr>
              <w:t xml:space="preserve">НА </w:t>
            </w:r>
            <w:r w:rsidR="002B4547" w:rsidRPr="00284E18">
              <w:rPr>
                <w:rFonts w:eastAsia="TimesNewRomanPS-BoldMT" w:cs="Arial"/>
                <w:b/>
                <w:bCs/>
              </w:rPr>
              <w:t>1590/2019</w:t>
            </w:r>
            <w:bookmarkEnd w:id="250"/>
          </w:p>
        </w:tc>
        <w:tc>
          <w:tcPr>
            <w:tcW w:w="4678"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5A6DB084"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705137F5" w14:textId="77777777" w:rsidTr="007D4132">
        <w:trPr>
          <w:trHeight w:val="647"/>
        </w:trPr>
        <w:tc>
          <w:tcPr>
            <w:tcW w:w="4820"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E941EA" w14:paraId="25F0B00E" w14:textId="77777777" w:rsidTr="007D4132">
        <w:tc>
          <w:tcPr>
            <w:tcW w:w="4820" w:type="dxa"/>
            <w:vAlign w:val="center"/>
          </w:tcPr>
          <w:p w14:paraId="21AA23E5" w14:textId="6F1BCC22" w:rsidR="00F26517" w:rsidRPr="00E941EA" w:rsidRDefault="00F26517" w:rsidP="00F26517">
            <w:pPr>
              <w:pStyle w:val="KDParagraf"/>
              <w:spacing w:before="0"/>
              <w:rPr>
                <w:rFonts w:eastAsia="Calibri" w:cs="Arial"/>
                <w:lang w:val="sr-Cyrl-RS"/>
              </w:rPr>
            </w:pPr>
            <w:r w:rsidRPr="00E941EA">
              <w:rPr>
                <w:rFonts w:eastAsia="Calibri" w:cs="Arial"/>
                <w:lang w:val="sr-Cyrl-CS"/>
              </w:rPr>
              <w:t>Плаћање се врши</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021746B" w14:textId="77777777" w:rsidR="000E75A0" w:rsidRPr="00E941EA" w:rsidRDefault="000E75A0" w:rsidP="006266F6">
            <w:pPr>
              <w:spacing w:before="0"/>
              <w:jc w:val="center"/>
              <w:rPr>
                <w:rFonts w:cs="Arial"/>
                <w:b/>
                <w:bCs/>
                <w:i/>
                <w:iCs/>
                <w:lang w:val="sr-Cyrl-CS"/>
              </w:rPr>
            </w:pPr>
          </w:p>
        </w:tc>
        <w:tc>
          <w:tcPr>
            <w:tcW w:w="4678" w:type="dxa"/>
            <w:vAlign w:val="center"/>
          </w:tcPr>
          <w:p w14:paraId="5FE0956E" w14:textId="18731BAE" w:rsidR="00F26517" w:rsidRPr="007D4132" w:rsidRDefault="00F26517" w:rsidP="00F26517">
            <w:pPr>
              <w:pStyle w:val="KDParagraf"/>
              <w:spacing w:before="0"/>
              <w:rPr>
                <w:rFonts w:eastAsia="Calibri" w:cs="Arial"/>
                <w:i/>
                <w:lang w:val="sr-Cyrl-RS"/>
              </w:rPr>
            </w:pPr>
            <w:r w:rsidRPr="007D4132">
              <w:rPr>
                <w:rFonts w:eastAsia="Calibri" w:cs="Arial"/>
                <w:i/>
                <w:lang w:val="sr-Cyrl-CS"/>
              </w:rPr>
              <w:t xml:space="preserve">Плаћање се врши </w:t>
            </w:r>
            <w:r w:rsidRPr="007D4132">
              <w:rPr>
                <w:rFonts w:eastAsia="Calibri" w:cs="Arial"/>
                <w:i/>
                <w:lang w:val="ru-RU"/>
              </w:rPr>
              <w:t xml:space="preserve">у року </w:t>
            </w:r>
            <w:r w:rsidRPr="007D4132">
              <w:rPr>
                <w:rFonts w:eastAsia="Calibri" w:cs="Arial"/>
                <w:i/>
                <w:lang w:val="sr-Cyrl-RS"/>
              </w:rPr>
              <w:t>до</w:t>
            </w:r>
            <w:r w:rsidRPr="007D4132">
              <w:rPr>
                <w:rFonts w:eastAsia="Calibri" w:cs="Arial"/>
                <w:i/>
                <w:lang w:val="ru-RU"/>
              </w:rPr>
              <w:t xml:space="preserve"> 45 (словима: четрдесетпет) дана од дана пријема </w:t>
            </w:r>
            <w:r w:rsidRPr="007D4132">
              <w:rPr>
                <w:rFonts w:eastAsia="Calibri" w:cs="Arial"/>
                <w:i/>
                <w:lang w:val="sr-Cyrl-CS"/>
              </w:rPr>
              <w:t xml:space="preserve">исправног </w:t>
            </w:r>
            <w:r w:rsidRPr="007D4132">
              <w:rPr>
                <w:rFonts w:eastAsia="Calibri" w:cs="Arial"/>
                <w:i/>
                <w:lang w:val="ru-RU"/>
              </w:rPr>
              <w:t>рачуна, издатог на основу прихваћених и одобрених месечних Извештаја</w:t>
            </w:r>
            <w:r w:rsidRPr="007D4132">
              <w:rPr>
                <w:rFonts w:eastAsia="Calibri" w:cs="Arial"/>
                <w:i/>
                <w:lang w:val="sr-Cyrl-RS"/>
              </w:rPr>
              <w:t>.</w:t>
            </w:r>
          </w:p>
          <w:p w14:paraId="5229BAD0" w14:textId="77777777" w:rsidR="000E75A0" w:rsidRPr="00E941EA" w:rsidRDefault="000E75A0" w:rsidP="006266F6">
            <w:pPr>
              <w:spacing w:before="0"/>
              <w:jc w:val="center"/>
              <w:rPr>
                <w:rFonts w:cs="Arial"/>
                <w:b/>
                <w:bCs/>
                <w:i/>
                <w:iCs/>
                <w:lang w:val="sr-Cyrl-CS"/>
              </w:rPr>
            </w:pPr>
          </w:p>
        </w:tc>
      </w:tr>
      <w:tr w:rsidR="00E941EA" w:rsidRPr="00E941EA" w14:paraId="46B89F73" w14:textId="77777777" w:rsidTr="007D4132">
        <w:tc>
          <w:tcPr>
            <w:tcW w:w="4820" w:type="dxa"/>
            <w:vAlign w:val="center"/>
          </w:tcPr>
          <w:p w14:paraId="001956D5" w14:textId="77777777" w:rsidR="005309E2" w:rsidRPr="00E941EA" w:rsidRDefault="005309E2" w:rsidP="005309E2">
            <w:pPr>
              <w:spacing w:before="0"/>
              <w:jc w:val="center"/>
              <w:rPr>
                <w:rFonts w:cs="Arial"/>
                <w:b/>
                <w:bCs/>
                <w:i/>
                <w:iCs/>
                <w:lang w:val="sr-Cyrl-CS"/>
              </w:rPr>
            </w:pPr>
            <w:r w:rsidRPr="00E941EA">
              <w:rPr>
                <w:rFonts w:cs="Arial"/>
                <w:b/>
                <w:bCs/>
                <w:i/>
                <w:iCs/>
                <w:lang w:val="sr-Cyrl-CS"/>
              </w:rPr>
              <w:t>РОК ИЗВРШЕЊА:</w:t>
            </w:r>
          </w:p>
          <w:p w14:paraId="70D98DC5" w14:textId="71B9D8FC" w:rsidR="000E75A0" w:rsidRPr="00707502" w:rsidRDefault="00707502" w:rsidP="002B4547">
            <w:pPr>
              <w:rPr>
                <w:lang w:val="sr-Cyrl-RS"/>
              </w:rPr>
            </w:pPr>
            <w:r>
              <w:rPr>
                <w:lang w:val="sr-Cyrl-RS"/>
              </w:rPr>
              <w:t xml:space="preserve">Рок </w:t>
            </w:r>
            <w:r w:rsidR="002B4547">
              <w:rPr>
                <w:lang w:val="sr-Latn-RS"/>
              </w:rPr>
              <w:t>извршења услуге</w:t>
            </w:r>
            <w:r>
              <w:rPr>
                <w:lang w:val="sr-Cyrl-RS"/>
              </w:rPr>
              <w:t xml:space="preserve"> је до 18 месеци од дана ступања уговора на снагу</w:t>
            </w:r>
          </w:p>
        </w:tc>
        <w:tc>
          <w:tcPr>
            <w:tcW w:w="4678" w:type="dxa"/>
            <w:vAlign w:val="center"/>
          </w:tcPr>
          <w:p w14:paraId="33BF2343" w14:textId="1B6359DA" w:rsidR="000E75A0" w:rsidRPr="00707502" w:rsidRDefault="002B4547" w:rsidP="002B4547">
            <w:pPr>
              <w:rPr>
                <w:lang w:val="sr-Cyrl-RS"/>
              </w:rPr>
            </w:pPr>
            <w:r>
              <w:rPr>
                <w:lang w:val="sr-Cyrl-RS"/>
              </w:rPr>
              <w:t xml:space="preserve">Рок </w:t>
            </w:r>
            <w:r>
              <w:rPr>
                <w:lang w:val="sr-Latn-RS"/>
              </w:rPr>
              <w:t>извршења услуге</w:t>
            </w:r>
            <w:r>
              <w:rPr>
                <w:lang w:val="sr-Cyrl-RS"/>
              </w:rPr>
              <w:t xml:space="preserve"> је до _____месеци од дана ступања уговора на снагу</w:t>
            </w:r>
          </w:p>
        </w:tc>
      </w:tr>
      <w:tr w:rsidR="00E941EA" w:rsidRPr="00E941EA" w14:paraId="4679482C" w14:textId="77777777" w:rsidTr="007D4132">
        <w:tc>
          <w:tcPr>
            <w:tcW w:w="4820" w:type="dxa"/>
            <w:vAlign w:val="center"/>
          </w:tcPr>
          <w:p w14:paraId="0E87F3CD" w14:textId="77777777" w:rsidR="00FD1B53" w:rsidRPr="00E941EA" w:rsidRDefault="00FD1B53" w:rsidP="00FD1B53">
            <w:pPr>
              <w:spacing w:before="0"/>
              <w:jc w:val="center"/>
              <w:rPr>
                <w:rFonts w:cs="Arial"/>
                <w:b/>
                <w:bCs/>
                <w:iCs/>
                <w:lang w:val="sr-Cyrl-CS"/>
              </w:rPr>
            </w:pPr>
            <w:r w:rsidRPr="00E941EA">
              <w:rPr>
                <w:rFonts w:cs="Arial"/>
                <w:b/>
                <w:bCs/>
                <w:iCs/>
                <w:lang w:val="sr-Cyrl-CS"/>
              </w:rPr>
              <w:t>Гарантни период</w:t>
            </w:r>
          </w:p>
          <w:p w14:paraId="53B00144" w14:textId="61BCCCE2" w:rsidR="00FD1B53" w:rsidRPr="007D4132" w:rsidRDefault="007D4132" w:rsidP="002B4547">
            <w:pPr>
              <w:spacing w:before="0"/>
              <w:rPr>
                <w:rFonts w:cs="Arial"/>
                <w:lang w:val="ru-RU" w:eastAsia="zh-CN"/>
              </w:rPr>
            </w:pPr>
            <w:r>
              <w:rPr>
                <w:rFonts w:cs="Arial"/>
                <w:lang w:val="ru-RU" w:eastAsia="zh-CN"/>
              </w:rPr>
              <w:t>Гаранти период за изв</w:t>
            </w:r>
            <w:r w:rsidR="00FD1B53" w:rsidRPr="00E941EA">
              <w:rPr>
                <w:rFonts w:cs="Arial"/>
                <w:lang w:val="ru-RU" w:eastAsia="zh-CN"/>
              </w:rPr>
              <w:t>ршене услуге</w:t>
            </w:r>
            <w:r w:rsidR="00FD1B53" w:rsidRPr="00E941EA">
              <w:rPr>
                <w:rFonts w:cs="Arial"/>
                <w:lang w:val="sr-Latn-RS" w:eastAsia="zh-CN"/>
              </w:rPr>
              <w:t xml:space="preserve"> </w:t>
            </w:r>
            <w:r w:rsidR="00FD1B53" w:rsidRPr="00E941EA">
              <w:rPr>
                <w:rFonts w:cs="Arial"/>
                <w:lang w:val="ru-RU" w:eastAsia="zh-CN"/>
              </w:rPr>
              <w:t xml:space="preserve">мора да износи минимум </w:t>
            </w:r>
            <w:r w:rsidR="002B4547">
              <w:rPr>
                <w:rFonts w:cs="Arial"/>
                <w:lang w:val="ru-RU" w:eastAsia="zh-CN"/>
              </w:rPr>
              <w:t>12</w:t>
            </w:r>
            <w:r w:rsidR="00FD1B53" w:rsidRPr="00E941EA">
              <w:rPr>
                <w:rFonts w:cs="Arial"/>
                <w:lang w:val="ru-RU" w:eastAsia="zh-CN"/>
              </w:rPr>
              <w:t xml:space="preserve"> месеци од дана квантитативног и квалитативног пријема услуге.</w:t>
            </w:r>
          </w:p>
        </w:tc>
        <w:tc>
          <w:tcPr>
            <w:tcW w:w="4678" w:type="dxa"/>
            <w:vAlign w:val="center"/>
          </w:tcPr>
          <w:p w14:paraId="7E9975FB" w14:textId="0E98683D" w:rsidR="00FD1B53" w:rsidRPr="007D4132" w:rsidRDefault="00FD1B53" w:rsidP="00FD1B53">
            <w:pPr>
              <w:spacing w:before="0"/>
              <w:rPr>
                <w:rFonts w:cs="Arial"/>
                <w:i/>
                <w:lang w:val="ru-RU" w:eastAsia="zh-CN"/>
              </w:rPr>
            </w:pPr>
            <w:r w:rsidRPr="007D4132">
              <w:rPr>
                <w:rFonts w:cs="Arial"/>
                <w:i/>
                <w:lang w:val="ru-RU" w:eastAsia="zh-CN"/>
              </w:rPr>
              <w:t xml:space="preserve">Гаранти период </w:t>
            </w:r>
            <w:r w:rsidR="007D4132">
              <w:rPr>
                <w:rFonts w:cs="Arial"/>
                <w:i/>
                <w:lang w:val="ru-RU" w:eastAsia="zh-CN"/>
              </w:rPr>
              <w:t>за извршене услуге износи ___</w:t>
            </w:r>
            <w:r w:rsidRPr="007D4132">
              <w:rPr>
                <w:rFonts w:cs="Arial"/>
                <w:i/>
                <w:lang w:val="ru-RU" w:eastAsia="zh-CN"/>
              </w:rPr>
              <w:t xml:space="preserve"> месеци од дана квантитативног и квалитативног пријема услуге.</w:t>
            </w:r>
          </w:p>
          <w:p w14:paraId="222D7F4C" w14:textId="77777777" w:rsidR="00FD1B53" w:rsidRPr="00E941EA" w:rsidRDefault="00FD1B53" w:rsidP="00FD1B53">
            <w:pPr>
              <w:spacing w:before="0"/>
              <w:rPr>
                <w:rFonts w:cs="Arial"/>
                <w:spacing w:val="4"/>
                <w:lang w:val="sr-Cyrl-CS"/>
              </w:rPr>
            </w:pPr>
          </w:p>
        </w:tc>
      </w:tr>
      <w:tr w:rsidR="00E941EA" w:rsidRPr="00E941EA" w14:paraId="494C2615" w14:textId="77777777" w:rsidTr="007D4132">
        <w:trPr>
          <w:trHeight w:val="818"/>
        </w:trPr>
        <w:tc>
          <w:tcPr>
            <w:tcW w:w="4820" w:type="dxa"/>
            <w:vAlign w:val="center"/>
          </w:tcPr>
          <w:p w14:paraId="17ECA9D5" w14:textId="77777777" w:rsidR="005309E2" w:rsidRPr="00E941EA" w:rsidRDefault="005309E2" w:rsidP="005309E2">
            <w:pPr>
              <w:spacing w:before="0"/>
              <w:jc w:val="center"/>
              <w:rPr>
                <w:rFonts w:cs="Arial"/>
                <w:b/>
                <w:bCs/>
                <w:i/>
                <w:iCs/>
                <w:lang w:val="sr-Cyrl-CS"/>
              </w:rPr>
            </w:pPr>
            <w:r w:rsidRPr="00E941EA">
              <w:rPr>
                <w:rFonts w:cs="Arial"/>
                <w:b/>
                <w:bCs/>
                <w:i/>
                <w:iCs/>
                <w:lang w:val="sr-Cyrl-CS"/>
              </w:rPr>
              <w:t>МЕСТО ИЗВРШЕЊА:</w:t>
            </w:r>
          </w:p>
          <w:p w14:paraId="33BA2B3B" w14:textId="14645CBE" w:rsidR="005309E2" w:rsidRPr="00E941EA" w:rsidRDefault="005309E2" w:rsidP="006953F6">
            <w:pPr>
              <w:spacing w:before="0"/>
              <w:rPr>
                <w:lang w:val="sr-Cyrl-RS" w:eastAsia="ar-SA"/>
              </w:rPr>
            </w:pPr>
            <w:r w:rsidRPr="00E941EA">
              <w:rPr>
                <w:rFonts w:cs="Arial"/>
                <w:b/>
                <w:bCs/>
                <w:i/>
                <w:iCs/>
                <w:lang w:val="sr-Cyrl-CS"/>
              </w:rPr>
              <w:t xml:space="preserve"> </w:t>
            </w:r>
            <w:r w:rsidR="00FD1B53" w:rsidRPr="00E941EA">
              <w:rPr>
                <w:rFonts w:cs="Arial"/>
                <w:bCs/>
                <w:iCs/>
                <w:lang w:val="sr-Cyrl-RS"/>
              </w:rPr>
              <w:t>огранак ТЕ-КО Костолац</w:t>
            </w:r>
          </w:p>
          <w:p w14:paraId="1CC056D5" w14:textId="7A8745D5" w:rsidR="000E75A0" w:rsidRPr="00E941EA" w:rsidRDefault="000E75A0" w:rsidP="00AF3AF8">
            <w:pPr>
              <w:spacing w:before="0"/>
              <w:jc w:val="left"/>
              <w:rPr>
                <w:rFonts w:cs="Arial"/>
                <w:b/>
                <w:bCs/>
                <w:i/>
                <w:iCs/>
                <w:lang w:val="sr-Cyrl-RS"/>
              </w:rPr>
            </w:pPr>
          </w:p>
        </w:tc>
        <w:tc>
          <w:tcPr>
            <w:tcW w:w="4678" w:type="dxa"/>
            <w:vAlign w:val="center"/>
          </w:tcPr>
          <w:p w14:paraId="19CFF13D" w14:textId="77777777" w:rsidR="000E75A0" w:rsidRPr="00E941EA" w:rsidRDefault="000E75A0" w:rsidP="00AF3AF8">
            <w:pPr>
              <w:spacing w:before="0"/>
              <w:jc w:val="center"/>
              <w:rPr>
                <w:rFonts w:cs="Arial"/>
                <w:bCs/>
                <w:iCs/>
                <w:lang w:val="sr-Cyrl-CS"/>
              </w:rPr>
            </w:pPr>
            <w:r w:rsidRPr="00E941EA">
              <w:rPr>
                <w:rFonts w:cs="Arial"/>
                <w:bCs/>
                <w:iCs/>
                <w:lang w:val="sr-Cyrl-CS"/>
              </w:rPr>
              <w:t>Сагласан за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E941EA" w14:paraId="5E525B32" w14:textId="77777777" w:rsidTr="007D4132">
        <w:trPr>
          <w:trHeight w:val="800"/>
        </w:trPr>
        <w:tc>
          <w:tcPr>
            <w:tcW w:w="4820"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678"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E941EA" w14:paraId="388A1554" w14:textId="77777777" w:rsidTr="007D4132">
        <w:tc>
          <w:tcPr>
            <w:tcW w:w="9498" w:type="dxa"/>
            <w:gridSpan w:val="2"/>
          </w:tcPr>
          <w:p w14:paraId="18816EF3" w14:textId="77777777" w:rsidR="000E75A0" w:rsidRPr="00E941EA" w:rsidRDefault="000E75A0" w:rsidP="00AF3AF8">
            <w:pPr>
              <w:spacing w:before="0"/>
              <w:rPr>
                <w:rFonts w:cs="Arial"/>
                <w:bCs/>
                <w:i/>
                <w:iCs/>
                <w:lang w:val="sr-Cyrl-CS"/>
              </w:rPr>
            </w:pPr>
            <w:r w:rsidRPr="00E941EA">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7A4377B6" w14:textId="6029942A" w:rsidR="000E75A0" w:rsidRPr="00E941EA"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36260233" w14:textId="77777777" w:rsidR="00BA2C2D" w:rsidRDefault="00BA2C2D" w:rsidP="000E75A0">
      <w:pPr>
        <w:spacing w:before="0"/>
        <w:rPr>
          <w:rFonts w:cs="Arial"/>
          <w:b/>
          <w:bCs/>
          <w:i/>
          <w:iCs/>
          <w:u w:val="single"/>
          <w:lang w:val="ru-RU"/>
        </w:rPr>
      </w:pPr>
    </w:p>
    <w:p w14:paraId="1DA1E789" w14:textId="77777777" w:rsidR="00707502" w:rsidRDefault="00707502" w:rsidP="000E75A0">
      <w:pPr>
        <w:spacing w:before="0"/>
        <w:rPr>
          <w:rFonts w:cs="Arial"/>
          <w:b/>
          <w:bCs/>
          <w:i/>
          <w:iCs/>
          <w:u w:val="single"/>
          <w:lang w:val="ru-RU"/>
        </w:rPr>
      </w:pPr>
    </w:p>
    <w:p w14:paraId="673C46D6" w14:textId="77777777" w:rsidR="00707502" w:rsidRPr="00E941EA" w:rsidRDefault="00707502" w:rsidP="000E75A0">
      <w:pPr>
        <w:spacing w:before="0"/>
        <w:rPr>
          <w:rFonts w:cs="Arial"/>
          <w:b/>
          <w:bCs/>
          <w:i/>
          <w:iCs/>
          <w:u w:val="single"/>
          <w:lang w:val="ru-RU"/>
        </w:rPr>
      </w:pP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Уколико понуђачи подносе заједничку понуду,</w:t>
      </w: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група понуђача може да о</w:t>
      </w:r>
      <w:r w:rsidRPr="007D4132">
        <w:rPr>
          <w:rFonts w:eastAsia="TimesNewRomanPS-BoldMT" w:cs="Arial"/>
          <w:bCs/>
          <w:i/>
          <w:iCs/>
          <w:sz w:val="20"/>
          <w:szCs w:val="20"/>
          <w:lang w:val="sr-Cyrl-RS"/>
        </w:rPr>
        <w:t>власти</w:t>
      </w:r>
      <w:r w:rsidRPr="007D413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8F4F43">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E941EA" w:rsidRDefault="00BF17A6" w:rsidP="00BF17A6">
      <w:pPr>
        <w:pStyle w:val="KDObrazac"/>
        <w:spacing w:before="0"/>
      </w:pPr>
      <w:r w:rsidRPr="00E941EA">
        <w:lastRenderedPageBreak/>
        <w:t xml:space="preserve">ОБРАЗАЦ </w:t>
      </w:r>
      <w:r w:rsidRPr="00E941EA">
        <w:rPr>
          <w:lang w:val="sr-Cyrl-RS"/>
        </w:rPr>
        <w:t>2</w:t>
      </w:r>
      <w:r w:rsidRPr="00E941EA">
        <w:t>.</w:t>
      </w:r>
    </w:p>
    <w:p w14:paraId="6255C17A" w14:textId="55E1653C" w:rsidR="009C3300" w:rsidRPr="00E941EA" w:rsidRDefault="00BF17A6" w:rsidP="00325837">
      <w:pPr>
        <w:tabs>
          <w:tab w:val="left" w:pos="360"/>
        </w:tabs>
        <w:autoSpaceDE w:val="0"/>
        <w:autoSpaceDN w:val="0"/>
        <w:adjustRightInd w:val="0"/>
        <w:spacing w:after="200" w:line="276" w:lineRule="auto"/>
        <w:contextualSpacing/>
        <w:jc w:val="center"/>
        <w:rPr>
          <w:rFonts w:cs="Arial"/>
          <w:b/>
        </w:rPr>
      </w:pPr>
      <w:r w:rsidRPr="00E941EA">
        <w:rPr>
          <w:rFonts w:cs="Arial"/>
          <w:b/>
        </w:rPr>
        <w:t>ОБРАЗАЦ СТРУКУТРЕ ЦЕНЕ</w:t>
      </w:r>
    </w:p>
    <w:p w14:paraId="6241268E" w14:textId="1B9C4A77" w:rsidR="00325837" w:rsidRDefault="00B979C8" w:rsidP="00325837">
      <w:pPr>
        <w:ind w:left="90"/>
        <w:rPr>
          <w:rFonts w:cs="Arial"/>
          <w:b/>
          <w:lang w:val="ru-RU"/>
        </w:rPr>
      </w:pPr>
      <w:r w:rsidRPr="00AD47E5">
        <w:rPr>
          <w:rFonts w:cs="Arial"/>
          <w:b/>
          <w:lang w:val="ru-RU"/>
        </w:rPr>
        <w:t>Табела 1</w:t>
      </w:r>
    </w:p>
    <w:p w14:paraId="27BB544D" w14:textId="77777777" w:rsidR="002B4547" w:rsidRDefault="002B4547" w:rsidP="00325837">
      <w:pPr>
        <w:ind w:left="90"/>
        <w:rPr>
          <w:rFonts w:cs="Arial"/>
          <w:b/>
          <w:lang w:val="ru-RU"/>
        </w:rPr>
      </w:pPr>
    </w:p>
    <w:tbl>
      <w:tblPr>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00" w:firstRow="0" w:lastRow="0" w:firstColumn="0" w:lastColumn="0" w:noHBand="0" w:noVBand="0"/>
      </w:tblPr>
      <w:tblGrid>
        <w:gridCol w:w="841"/>
        <w:gridCol w:w="4837"/>
        <w:gridCol w:w="1100"/>
        <w:gridCol w:w="1301"/>
        <w:gridCol w:w="1661"/>
        <w:gridCol w:w="1587"/>
        <w:gridCol w:w="1426"/>
        <w:gridCol w:w="1417"/>
      </w:tblGrid>
      <w:tr w:rsidR="002B4547" w:rsidRPr="00DD38A3" w14:paraId="578F4F47" w14:textId="77777777" w:rsidTr="002B4547">
        <w:trPr>
          <w:trHeight w:val="449"/>
        </w:trPr>
        <w:tc>
          <w:tcPr>
            <w:tcW w:w="297" w:type="pct"/>
            <w:tcBorders>
              <w:top w:val="double" w:sz="4" w:space="0" w:color="auto"/>
              <w:left w:val="double" w:sz="4" w:space="0" w:color="auto"/>
              <w:bottom w:val="single" w:sz="4" w:space="0" w:color="000000"/>
              <w:right w:val="single" w:sz="4" w:space="0" w:color="000000"/>
            </w:tcBorders>
            <w:vAlign w:val="center"/>
          </w:tcPr>
          <w:p w14:paraId="4ACB5258" w14:textId="77777777" w:rsidR="002B4547" w:rsidRPr="00A83938" w:rsidRDefault="002B4547" w:rsidP="002B4547">
            <w:pPr>
              <w:jc w:val="center"/>
              <w:rPr>
                <w:rFonts w:cs="Arial"/>
                <w:b/>
                <w:lang w:val="sr-Cyrl-RS"/>
              </w:rPr>
            </w:pPr>
            <w:r>
              <w:rPr>
                <w:rFonts w:cs="Arial"/>
                <w:b/>
                <w:lang w:val="sr-Cyrl-RS"/>
              </w:rPr>
              <w:t>1</w:t>
            </w:r>
          </w:p>
        </w:tc>
        <w:tc>
          <w:tcPr>
            <w:tcW w:w="1707" w:type="pct"/>
            <w:tcBorders>
              <w:top w:val="double" w:sz="4" w:space="0" w:color="auto"/>
              <w:left w:val="single" w:sz="4" w:space="0" w:color="000000"/>
              <w:bottom w:val="single" w:sz="4" w:space="0" w:color="000000"/>
              <w:right w:val="single" w:sz="4" w:space="0" w:color="000000"/>
            </w:tcBorders>
            <w:vAlign w:val="center"/>
          </w:tcPr>
          <w:p w14:paraId="7522DC7F" w14:textId="77777777" w:rsidR="002B4547" w:rsidRPr="00A83938" w:rsidRDefault="002B4547" w:rsidP="002B4547">
            <w:pPr>
              <w:jc w:val="center"/>
              <w:rPr>
                <w:rFonts w:cs="Arial"/>
                <w:b/>
                <w:lang w:val="sr-Cyrl-RS"/>
              </w:rPr>
            </w:pPr>
            <w:r>
              <w:rPr>
                <w:rFonts w:cs="Arial"/>
                <w:b/>
                <w:lang w:val="sr-Cyrl-RS"/>
              </w:rPr>
              <w:t>2</w:t>
            </w:r>
          </w:p>
        </w:tc>
        <w:tc>
          <w:tcPr>
            <w:tcW w:w="388" w:type="pct"/>
            <w:tcBorders>
              <w:top w:val="double" w:sz="4" w:space="0" w:color="auto"/>
              <w:left w:val="single" w:sz="4" w:space="0" w:color="000000"/>
              <w:bottom w:val="single" w:sz="4" w:space="0" w:color="000000"/>
              <w:right w:val="single" w:sz="4" w:space="0" w:color="000000"/>
            </w:tcBorders>
            <w:vAlign w:val="center"/>
          </w:tcPr>
          <w:p w14:paraId="5571EEDE" w14:textId="77777777" w:rsidR="002B4547" w:rsidRPr="00A83938" w:rsidRDefault="002B4547" w:rsidP="002B4547">
            <w:pPr>
              <w:jc w:val="center"/>
              <w:rPr>
                <w:rFonts w:cs="Arial"/>
                <w:b/>
                <w:lang w:val="sr-Cyrl-RS"/>
              </w:rPr>
            </w:pPr>
            <w:r>
              <w:rPr>
                <w:rFonts w:cs="Arial"/>
                <w:b/>
                <w:lang w:val="sr-Cyrl-RS"/>
              </w:rPr>
              <w:t>3</w:t>
            </w:r>
          </w:p>
        </w:tc>
        <w:tc>
          <w:tcPr>
            <w:tcW w:w="459" w:type="pct"/>
            <w:tcBorders>
              <w:top w:val="double" w:sz="4" w:space="0" w:color="auto"/>
              <w:left w:val="single" w:sz="4" w:space="0" w:color="000000"/>
              <w:bottom w:val="single" w:sz="4" w:space="0" w:color="000000"/>
              <w:right w:val="single" w:sz="4" w:space="0" w:color="000000"/>
            </w:tcBorders>
            <w:vAlign w:val="center"/>
          </w:tcPr>
          <w:p w14:paraId="0EE5A8DF" w14:textId="77777777" w:rsidR="002B4547" w:rsidRPr="00A83938" w:rsidRDefault="002B4547" w:rsidP="002B4547">
            <w:pPr>
              <w:jc w:val="center"/>
              <w:rPr>
                <w:rFonts w:cs="Arial"/>
                <w:b/>
                <w:lang w:val="sr-Cyrl-RS"/>
              </w:rPr>
            </w:pPr>
            <w:r>
              <w:rPr>
                <w:rFonts w:cs="Arial"/>
                <w:b/>
                <w:lang w:val="sr-Cyrl-RS"/>
              </w:rPr>
              <w:t>4</w:t>
            </w:r>
          </w:p>
        </w:tc>
        <w:tc>
          <w:tcPr>
            <w:tcW w:w="586" w:type="pct"/>
            <w:tcBorders>
              <w:top w:val="double" w:sz="4" w:space="0" w:color="auto"/>
              <w:left w:val="single" w:sz="4" w:space="0" w:color="000000"/>
              <w:bottom w:val="single" w:sz="4" w:space="0" w:color="000000"/>
              <w:right w:val="single" w:sz="4" w:space="0" w:color="000000"/>
            </w:tcBorders>
            <w:vAlign w:val="center"/>
          </w:tcPr>
          <w:p w14:paraId="1B8C2DE8" w14:textId="77777777" w:rsidR="002B4547" w:rsidRPr="00A83938" w:rsidRDefault="002B4547" w:rsidP="002B4547">
            <w:pPr>
              <w:jc w:val="center"/>
              <w:rPr>
                <w:rFonts w:cs="Arial"/>
                <w:b/>
                <w:bCs/>
                <w:color w:val="000000"/>
                <w:lang w:val="sr-Cyrl-RS"/>
              </w:rPr>
            </w:pPr>
            <w:r>
              <w:rPr>
                <w:rFonts w:cs="Arial"/>
                <w:b/>
                <w:bCs/>
                <w:color w:val="000000"/>
                <w:lang w:val="sr-Cyrl-RS"/>
              </w:rPr>
              <w:t>5</w:t>
            </w:r>
          </w:p>
        </w:tc>
        <w:tc>
          <w:tcPr>
            <w:tcW w:w="560" w:type="pct"/>
            <w:tcBorders>
              <w:top w:val="double" w:sz="4" w:space="0" w:color="auto"/>
              <w:left w:val="single" w:sz="4" w:space="0" w:color="000000"/>
              <w:bottom w:val="single" w:sz="4" w:space="0" w:color="000000"/>
              <w:right w:val="single" w:sz="4" w:space="0" w:color="000000"/>
            </w:tcBorders>
            <w:vAlign w:val="center"/>
          </w:tcPr>
          <w:p w14:paraId="6BC9EE47" w14:textId="77777777" w:rsidR="002B4547" w:rsidRPr="00A83938" w:rsidRDefault="002B4547" w:rsidP="002B4547">
            <w:pPr>
              <w:jc w:val="center"/>
              <w:rPr>
                <w:rFonts w:cs="Arial"/>
                <w:b/>
                <w:bCs/>
                <w:color w:val="000000"/>
                <w:lang w:val="sr-Cyrl-RS"/>
              </w:rPr>
            </w:pPr>
            <w:r>
              <w:rPr>
                <w:rFonts w:cs="Arial"/>
                <w:b/>
                <w:bCs/>
                <w:color w:val="000000"/>
                <w:lang w:val="sr-Cyrl-RS"/>
              </w:rPr>
              <w:t>6</w:t>
            </w:r>
          </w:p>
        </w:tc>
        <w:tc>
          <w:tcPr>
            <w:tcW w:w="503" w:type="pct"/>
            <w:tcBorders>
              <w:top w:val="double" w:sz="4" w:space="0" w:color="auto"/>
              <w:left w:val="single" w:sz="4" w:space="0" w:color="000000"/>
              <w:bottom w:val="single" w:sz="4" w:space="0" w:color="000000"/>
              <w:right w:val="single" w:sz="4" w:space="0" w:color="000000"/>
            </w:tcBorders>
            <w:vAlign w:val="center"/>
          </w:tcPr>
          <w:p w14:paraId="3CC70132" w14:textId="77777777" w:rsidR="002B4547" w:rsidRPr="00A83938" w:rsidRDefault="002B4547" w:rsidP="002B4547">
            <w:pPr>
              <w:jc w:val="center"/>
              <w:rPr>
                <w:rFonts w:cs="Arial"/>
                <w:b/>
                <w:bCs/>
                <w:color w:val="000000"/>
                <w:lang w:val="sr-Cyrl-RS"/>
              </w:rPr>
            </w:pPr>
            <w:r>
              <w:rPr>
                <w:rFonts w:cs="Arial"/>
                <w:b/>
                <w:bCs/>
                <w:color w:val="000000"/>
                <w:lang w:val="sr-Cyrl-RS"/>
              </w:rPr>
              <w:t>7</w:t>
            </w:r>
          </w:p>
        </w:tc>
        <w:tc>
          <w:tcPr>
            <w:tcW w:w="500" w:type="pct"/>
            <w:tcBorders>
              <w:top w:val="double" w:sz="4" w:space="0" w:color="auto"/>
              <w:left w:val="single" w:sz="4" w:space="0" w:color="000000"/>
              <w:bottom w:val="single" w:sz="4" w:space="0" w:color="000000"/>
              <w:right w:val="single" w:sz="4" w:space="0" w:color="000000"/>
            </w:tcBorders>
            <w:vAlign w:val="center"/>
          </w:tcPr>
          <w:p w14:paraId="3985A81E" w14:textId="77777777" w:rsidR="002B4547" w:rsidRPr="00A83938" w:rsidRDefault="002B4547" w:rsidP="002B4547">
            <w:pPr>
              <w:jc w:val="center"/>
              <w:rPr>
                <w:rFonts w:cs="Arial"/>
                <w:b/>
                <w:bCs/>
                <w:color w:val="000000"/>
                <w:lang w:val="sr-Cyrl-RS"/>
              </w:rPr>
            </w:pPr>
            <w:r>
              <w:rPr>
                <w:rFonts w:cs="Arial"/>
                <w:b/>
                <w:bCs/>
                <w:color w:val="000000"/>
                <w:lang w:val="sr-Cyrl-RS"/>
              </w:rPr>
              <w:t>8</w:t>
            </w:r>
          </w:p>
        </w:tc>
      </w:tr>
      <w:tr w:rsidR="002B4547" w:rsidRPr="00DD38A3" w14:paraId="0767513F" w14:textId="77777777" w:rsidTr="002B4547">
        <w:trPr>
          <w:trHeight w:val="828"/>
        </w:trPr>
        <w:tc>
          <w:tcPr>
            <w:tcW w:w="297" w:type="pct"/>
            <w:tcBorders>
              <w:top w:val="double" w:sz="4" w:space="0" w:color="auto"/>
              <w:left w:val="double" w:sz="4" w:space="0" w:color="auto"/>
              <w:bottom w:val="single" w:sz="4" w:space="0" w:color="000000"/>
              <w:right w:val="single" w:sz="4" w:space="0" w:color="000000"/>
            </w:tcBorders>
            <w:vAlign w:val="center"/>
          </w:tcPr>
          <w:p w14:paraId="2FE14277" w14:textId="77777777" w:rsidR="002B4547" w:rsidRPr="00DD38A3" w:rsidRDefault="002B4547" w:rsidP="002B4547">
            <w:pPr>
              <w:jc w:val="center"/>
              <w:rPr>
                <w:rFonts w:cs="Arial"/>
                <w:b/>
                <w:lang w:val="sr-Cyrl-CS"/>
              </w:rPr>
            </w:pPr>
            <w:r w:rsidRPr="00DD38A3">
              <w:rPr>
                <w:rFonts w:cs="Arial"/>
                <w:b/>
              </w:rPr>
              <w:t>Р.бр</w:t>
            </w:r>
          </w:p>
        </w:tc>
        <w:tc>
          <w:tcPr>
            <w:tcW w:w="1707" w:type="pct"/>
            <w:tcBorders>
              <w:top w:val="double" w:sz="4" w:space="0" w:color="auto"/>
              <w:left w:val="single" w:sz="4" w:space="0" w:color="000000"/>
              <w:bottom w:val="single" w:sz="4" w:space="0" w:color="000000"/>
              <w:right w:val="single" w:sz="4" w:space="0" w:color="000000"/>
            </w:tcBorders>
            <w:vAlign w:val="center"/>
          </w:tcPr>
          <w:p w14:paraId="6FBFA9BE" w14:textId="77777777" w:rsidR="002B4547" w:rsidRPr="008D5DE6" w:rsidRDefault="002B4547" w:rsidP="002B4547">
            <w:pPr>
              <w:jc w:val="center"/>
              <w:rPr>
                <w:rFonts w:cs="Arial"/>
                <w:b/>
                <w:lang w:val="sr-Cyrl-CS"/>
              </w:rPr>
            </w:pPr>
            <w:r w:rsidRPr="00DD38A3">
              <w:rPr>
                <w:rFonts w:cs="Arial"/>
                <w:b/>
              </w:rPr>
              <w:t xml:space="preserve">Назив </w:t>
            </w:r>
            <w:r>
              <w:rPr>
                <w:rFonts w:cs="Arial"/>
                <w:b/>
                <w:lang w:val="sr-Cyrl-CS"/>
              </w:rPr>
              <w:t>активности</w:t>
            </w:r>
          </w:p>
        </w:tc>
        <w:tc>
          <w:tcPr>
            <w:tcW w:w="388" w:type="pct"/>
            <w:tcBorders>
              <w:top w:val="double" w:sz="4" w:space="0" w:color="auto"/>
              <w:left w:val="single" w:sz="4" w:space="0" w:color="000000"/>
              <w:bottom w:val="single" w:sz="4" w:space="0" w:color="000000"/>
              <w:right w:val="single" w:sz="4" w:space="0" w:color="000000"/>
            </w:tcBorders>
            <w:vAlign w:val="center"/>
          </w:tcPr>
          <w:p w14:paraId="26DFC80D" w14:textId="77777777" w:rsidR="002B4547" w:rsidRPr="00DD38A3" w:rsidRDefault="002B4547" w:rsidP="002B4547">
            <w:pPr>
              <w:jc w:val="center"/>
              <w:rPr>
                <w:rFonts w:cs="Arial"/>
                <w:b/>
              </w:rPr>
            </w:pPr>
            <w:r w:rsidRPr="00DD38A3">
              <w:rPr>
                <w:rFonts w:cs="Arial"/>
                <w:b/>
              </w:rPr>
              <w:t>ЈМ</w:t>
            </w:r>
          </w:p>
        </w:tc>
        <w:tc>
          <w:tcPr>
            <w:tcW w:w="459" w:type="pct"/>
            <w:tcBorders>
              <w:top w:val="double" w:sz="4" w:space="0" w:color="auto"/>
              <w:left w:val="single" w:sz="4" w:space="0" w:color="000000"/>
              <w:bottom w:val="single" w:sz="4" w:space="0" w:color="000000"/>
              <w:right w:val="single" w:sz="4" w:space="0" w:color="000000"/>
            </w:tcBorders>
            <w:vAlign w:val="center"/>
          </w:tcPr>
          <w:p w14:paraId="720A4F18" w14:textId="77777777" w:rsidR="002B4547" w:rsidRPr="00DD38A3" w:rsidRDefault="002B4547" w:rsidP="002B4547">
            <w:pPr>
              <w:jc w:val="center"/>
              <w:rPr>
                <w:rFonts w:cs="Arial"/>
                <w:b/>
              </w:rPr>
            </w:pPr>
            <w:r w:rsidRPr="00DD38A3">
              <w:rPr>
                <w:rFonts w:cs="Arial"/>
                <w:b/>
              </w:rPr>
              <w:t>Количина</w:t>
            </w:r>
          </w:p>
        </w:tc>
        <w:tc>
          <w:tcPr>
            <w:tcW w:w="586" w:type="pct"/>
            <w:tcBorders>
              <w:top w:val="double" w:sz="4" w:space="0" w:color="auto"/>
              <w:left w:val="single" w:sz="4" w:space="0" w:color="000000"/>
              <w:bottom w:val="single" w:sz="4" w:space="0" w:color="000000"/>
              <w:right w:val="single" w:sz="4" w:space="0" w:color="000000"/>
            </w:tcBorders>
            <w:vAlign w:val="bottom"/>
          </w:tcPr>
          <w:p w14:paraId="10894AA7" w14:textId="77777777" w:rsidR="002B4547" w:rsidRPr="00A83938" w:rsidRDefault="002B4547" w:rsidP="002B4547">
            <w:pPr>
              <w:jc w:val="center"/>
              <w:rPr>
                <w:rFonts w:cs="Arial"/>
                <w:b/>
              </w:rPr>
            </w:pPr>
            <w:r w:rsidRPr="00A83938">
              <w:rPr>
                <w:rFonts w:cs="Arial"/>
                <w:b/>
                <w:bCs/>
                <w:color w:val="000000"/>
              </w:rPr>
              <w:t>Јединич. цена без ПДВ-а</w:t>
            </w:r>
          </w:p>
        </w:tc>
        <w:tc>
          <w:tcPr>
            <w:tcW w:w="560" w:type="pct"/>
            <w:tcBorders>
              <w:top w:val="double" w:sz="4" w:space="0" w:color="auto"/>
              <w:left w:val="single" w:sz="4" w:space="0" w:color="000000"/>
              <w:bottom w:val="single" w:sz="4" w:space="0" w:color="000000"/>
              <w:right w:val="single" w:sz="4" w:space="0" w:color="000000"/>
            </w:tcBorders>
            <w:vAlign w:val="center"/>
          </w:tcPr>
          <w:p w14:paraId="7E0190C0" w14:textId="77777777" w:rsidR="002B4547" w:rsidRPr="00A83938" w:rsidRDefault="002B4547" w:rsidP="002B4547">
            <w:pPr>
              <w:jc w:val="center"/>
              <w:rPr>
                <w:rFonts w:cs="Arial"/>
                <w:b/>
              </w:rPr>
            </w:pPr>
            <w:r w:rsidRPr="00A83938">
              <w:rPr>
                <w:rFonts w:cs="Arial"/>
                <w:b/>
                <w:bCs/>
                <w:color w:val="000000"/>
              </w:rPr>
              <w:t>Укупн</w:t>
            </w:r>
            <w:r w:rsidRPr="00A83938">
              <w:rPr>
                <w:rFonts w:cs="Arial"/>
                <w:b/>
                <w:bCs/>
                <w:color w:val="000000"/>
                <w:lang w:val="sr-Cyrl-RS"/>
              </w:rPr>
              <w:t>а</w:t>
            </w:r>
            <w:r w:rsidRPr="00A83938">
              <w:rPr>
                <w:rFonts w:cs="Arial"/>
                <w:b/>
                <w:bCs/>
                <w:color w:val="000000"/>
              </w:rPr>
              <w:t xml:space="preserve"> цена без ПДВ-а</w:t>
            </w:r>
          </w:p>
        </w:tc>
        <w:tc>
          <w:tcPr>
            <w:tcW w:w="503" w:type="pct"/>
            <w:tcBorders>
              <w:top w:val="double" w:sz="4" w:space="0" w:color="auto"/>
              <w:left w:val="single" w:sz="4" w:space="0" w:color="000000"/>
              <w:bottom w:val="single" w:sz="4" w:space="0" w:color="000000"/>
              <w:right w:val="single" w:sz="4" w:space="0" w:color="000000"/>
            </w:tcBorders>
            <w:vAlign w:val="bottom"/>
          </w:tcPr>
          <w:p w14:paraId="1D1B1CC6" w14:textId="77777777" w:rsidR="002B4547" w:rsidRPr="00A83938" w:rsidRDefault="002B4547" w:rsidP="002B4547">
            <w:pPr>
              <w:jc w:val="center"/>
              <w:rPr>
                <w:rFonts w:cs="Arial"/>
                <w:b/>
              </w:rPr>
            </w:pPr>
            <w:r w:rsidRPr="00A83938">
              <w:rPr>
                <w:rFonts w:cs="Arial"/>
                <w:b/>
                <w:bCs/>
                <w:color w:val="000000"/>
              </w:rPr>
              <w:t>Јединич. цена са ПДВ-ом</w:t>
            </w:r>
          </w:p>
        </w:tc>
        <w:tc>
          <w:tcPr>
            <w:tcW w:w="500" w:type="pct"/>
            <w:tcBorders>
              <w:top w:val="double" w:sz="4" w:space="0" w:color="auto"/>
              <w:left w:val="single" w:sz="4" w:space="0" w:color="000000"/>
              <w:bottom w:val="single" w:sz="4" w:space="0" w:color="000000"/>
              <w:right w:val="double" w:sz="4" w:space="0" w:color="auto"/>
            </w:tcBorders>
            <w:vAlign w:val="bottom"/>
          </w:tcPr>
          <w:p w14:paraId="342B97B2" w14:textId="77777777" w:rsidR="002B4547" w:rsidRPr="00A83938" w:rsidRDefault="002B4547" w:rsidP="002B4547">
            <w:pPr>
              <w:jc w:val="center"/>
              <w:rPr>
                <w:rFonts w:cs="Arial"/>
                <w:b/>
              </w:rPr>
            </w:pPr>
            <w:r w:rsidRPr="00A83938">
              <w:rPr>
                <w:rFonts w:cs="Arial"/>
                <w:b/>
                <w:bCs/>
                <w:color w:val="000000"/>
              </w:rPr>
              <w:t>Укупна цена са ПДВ-ом</w:t>
            </w:r>
          </w:p>
        </w:tc>
      </w:tr>
      <w:tr w:rsidR="002B4547" w:rsidRPr="00E72C71" w14:paraId="438B95E3" w14:textId="77777777" w:rsidTr="002B4547">
        <w:trPr>
          <w:trHeight w:val="545"/>
        </w:trPr>
        <w:tc>
          <w:tcPr>
            <w:tcW w:w="5000" w:type="pct"/>
            <w:gridSpan w:val="8"/>
            <w:tcBorders>
              <w:top w:val="single" w:sz="4" w:space="0" w:color="000000"/>
              <w:left w:val="double" w:sz="4" w:space="0" w:color="auto"/>
              <w:bottom w:val="single" w:sz="4" w:space="0" w:color="000000"/>
              <w:right w:val="double" w:sz="4" w:space="0" w:color="auto"/>
            </w:tcBorders>
          </w:tcPr>
          <w:p w14:paraId="21A49F9A" w14:textId="77777777" w:rsidR="002B4547" w:rsidRDefault="002B4547" w:rsidP="002B4547">
            <w:pPr>
              <w:jc w:val="center"/>
              <w:rPr>
                <w:rFonts w:cs="Arial"/>
                <w:b/>
                <w:lang w:val="sr-Cyrl-RS"/>
              </w:rPr>
            </w:pPr>
            <w:r>
              <w:rPr>
                <w:rFonts w:cs="Arial"/>
                <w:b/>
                <w:lang w:val="sr-Latn-RS"/>
              </w:rPr>
              <w:t>1.1.</w:t>
            </w:r>
            <w:r w:rsidRPr="002372E8">
              <w:rPr>
                <w:rFonts w:cs="Arial"/>
                <w:b/>
                <w:lang w:val="sr-Cyrl-RS"/>
              </w:rPr>
              <w:t xml:space="preserve">  ПРЕГЛЕД И ИСПИТИВАЊЕ ПРЕ ПОНОВНОГ ПУШТАЊА У РАД НАКОН    ПЛАНСКОГ ЗАСТОЈА ( спољашњи и унутрашњи преглед и испитивање притиском ), </w:t>
            </w:r>
            <w:r w:rsidRPr="002372E8">
              <w:rPr>
                <w:rFonts w:cs="Arial"/>
                <w:b/>
                <w:noProof/>
                <w:lang w:val="sr-Cyrl-RS"/>
              </w:rPr>
              <w:t>ИЗДАВАЊЕ РЕВИЗИОНИХ ЛИСТОВА</w:t>
            </w:r>
            <w:r w:rsidRPr="002372E8">
              <w:rPr>
                <w:rFonts w:cs="Arial"/>
                <w:b/>
                <w:lang w:val="sr-Cyrl-RS"/>
              </w:rPr>
              <w:t xml:space="preserve"> </w:t>
            </w:r>
            <w:r>
              <w:rPr>
                <w:rFonts w:cs="Arial"/>
                <w:b/>
                <w:lang w:val="sr-Latn-RS"/>
              </w:rPr>
              <w:t xml:space="preserve">, </w:t>
            </w:r>
            <w:r w:rsidRPr="002372E8">
              <w:rPr>
                <w:rFonts w:cs="Arial"/>
                <w:b/>
                <w:lang w:val="sr-Cyrl-RS"/>
              </w:rPr>
              <w:t>БЛОК 1</w:t>
            </w:r>
          </w:p>
        </w:tc>
      </w:tr>
      <w:tr w:rsidR="002B4547" w:rsidRPr="00E72C71" w14:paraId="41724026" w14:textId="77777777" w:rsidTr="002B4547">
        <w:trPr>
          <w:trHeight w:val="283"/>
        </w:trPr>
        <w:tc>
          <w:tcPr>
            <w:tcW w:w="297" w:type="pct"/>
            <w:tcBorders>
              <w:top w:val="single" w:sz="4" w:space="0" w:color="000000"/>
              <w:left w:val="double" w:sz="4" w:space="0" w:color="auto"/>
              <w:bottom w:val="single" w:sz="4" w:space="0" w:color="000000"/>
              <w:right w:val="single" w:sz="4" w:space="0" w:color="000000"/>
            </w:tcBorders>
            <w:vAlign w:val="center"/>
          </w:tcPr>
          <w:p w14:paraId="5D01EF1E" w14:textId="77777777" w:rsidR="002B4547" w:rsidRPr="00D256E9" w:rsidRDefault="002B4547" w:rsidP="002B4547">
            <w:pPr>
              <w:jc w:val="center"/>
              <w:rPr>
                <w:rFonts w:cs="Arial"/>
                <w:lang w:val="sr-Latn-RS"/>
              </w:rPr>
            </w:pPr>
            <w:r>
              <w:rPr>
                <w:rFonts w:cs="Arial"/>
                <w:lang w:val="sr-Latn-RS"/>
              </w:rPr>
              <w:t>1.1.1</w:t>
            </w:r>
          </w:p>
        </w:tc>
        <w:tc>
          <w:tcPr>
            <w:tcW w:w="1707" w:type="pct"/>
            <w:tcBorders>
              <w:top w:val="single" w:sz="4" w:space="0" w:color="000000"/>
              <w:left w:val="single" w:sz="4" w:space="0" w:color="000000"/>
              <w:bottom w:val="single" w:sz="4" w:space="0" w:color="000000"/>
              <w:right w:val="single" w:sz="4" w:space="0" w:color="000000"/>
            </w:tcBorders>
            <w:vAlign w:val="center"/>
          </w:tcPr>
          <w:p w14:paraId="2E3F40F2" w14:textId="77777777" w:rsidR="002B4547" w:rsidRDefault="002B4547" w:rsidP="002B4547">
            <w:pPr>
              <w:rPr>
                <w:rFonts w:cs="Arial"/>
                <w:color w:val="000000"/>
              </w:rPr>
            </w:pPr>
            <w:r>
              <w:rPr>
                <w:rFonts w:cs="Arial"/>
                <w:color w:val="000000"/>
              </w:rPr>
              <w:t>Парни котао Б1</w:t>
            </w:r>
          </w:p>
        </w:tc>
        <w:tc>
          <w:tcPr>
            <w:tcW w:w="388" w:type="pct"/>
            <w:tcBorders>
              <w:top w:val="single" w:sz="4" w:space="0" w:color="000000"/>
              <w:left w:val="single" w:sz="4" w:space="0" w:color="000000"/>
              <w:bottom w:val="single" w:sz="4" w:space="0" w:color="000000"/>
              <w:right w:val="single" w:sz="4" w:space="0" w:color="000000"/>
            </w:tcBorders>
            <w:vAlign w:val="center"/>
          </w:tcPr>
          <w:p w14:paraId="4BAB3EBB"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03927C54"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25B867AD"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2E6E246D"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52783580"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68A94969" w14:textId="77777777" w:rsidR="002B4547" w:rsidRPr="00E72C71" w:rsidRDefault="002B4547" w:rsidP="002B4547">
            <w:pPr>
              <w:rPr>
                <w:rFonts w:cs="Arial"/>
              </w:rPr>
            </w:pPr>
          </w:p>
        </w:tc>
      </w:tr>
      <w:tr w:rsidR="002B4547" w:rsidRPr="00E72C71" w14:paraId="5E8B4D86" w14:textId="77777777" w:rsidTr="002B4547">
        <w:trPr>
          <w:trHeight w:val="259"/>
        </w:trPr>
        <w:tc>
          <w:tcPr>
            <w:tcW w:w="297" w:type="pct"/>
            <w:tcBorders>
              <w:top w:val="single" w:sz="4" w:space="0" w:color="000000"/>
              <w:left w:val="double" w:sz="4" w:space="0" w:color="auto"/>
              <w:bottom w:val="single" w:sz="4" w:space="0" w:color="000000"/>
              <w:right w:val="single" w:sz="4" w:space="0" w:color="000000"/>
            </w:tcBorders>
            <w:vAlign w:val="center"/>
          </w:tcPr>
          <w:p w14:paraId="5713C712" w14:textId="77777777" w:rsidR="002B4547" w:rsidRPr="00D256E9" w:rsidRDefault="002B4547" w:rsidP="002B4547">
            <w:pPr>
              <w:jc w:val="center"/>
              <w:rPr>
                <w:rFonts w:cs="Arial"/>
                <w:lang w:val="sr-Latn-RS"/>
              </w:rPr>
            </w:pPr>
            <w:r>
              <w:rPr>
                <w:rFonts w:cs="Arial"/>
                <w:lang w:val="sr-Latn-RS"/>
              </w:rPr>
              <w:t>1.1.2</w:t>
            </w:r>
          </w:p>
        </w:tc>
        <w:tc>
          <w:tcPr>
            <w:tcW w:w="1707" w:type="pct"/>
            <w:tcBorders>
              <w:top w:val="single" w:sz="4" w:space="0" w:color="000000"/>
              <w:left w:val="single" w:sz="4" w:space="0" w:color="000000"/>
              <w:bottom w:val="single" w:sz="4" w:space="0" w:color="000000"/>
              <w:right w:val="single" w:sz="4" w:space="0" w:color="000000"/>
            </w:tcBorders>
            <w:vAlign w:val="center"/>
          </w:tcPr>
          <w:p w14:paraId="2CC8F281" w14:textId="77777777" w:rsidR="002B4547" w:rsidRDefault="002B4547" w:rsidP="002B4547">
            <w:pPr>
              <w:rPr>
                <w:rFonts w:cs="Arial"/>
                <w:color w:val="000000"/>
              </w:rPr>
            </w:pPr>
            <w:r>
              <w:rPr>
                <w:rFonts w:cs="Arial"/>
                <w:color w:val="000000"/>
              </w:rPr>
              <w:t>Сепаратор паре</w:t>
            </w:r>
          </w:p>
        </w:tc>
        <w:tc>
          <w:tcPr>
            <w:tcW w:w="388" w:type="pct"/>
            <w:tcBorders>
              <w:top w:val="single" w:sz="4" w:space="0" w:color="000000"/>
              <w:left w:val="single" w:sz="4" w:space="0" w:color="000000"/>
              <w:bottom w:val="single" w:sz="4" w:space="0" w:color="000000"/>
              <w:right w:val="single" w:sz="4" w:space="0" w:color="000000"/>
            </w:tcBorders>
            <w:vAlign w:val="center"/>
          </w:tcPr>
          <w:p w14:paraId="340C0718"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4C790174"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5939A1E5"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1304B778"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36FF31F0"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772B98A1" w14:textId="77777777" w:rsidR="002B4547" w:rsidRPr="00E72C71" w:rsidRDefault="002B4547" w:rsidP="002B4547">
            <w:pPr>
              <w:rPr>
                <w:rFonts w:cs="Arial"/>
              </w:rPr>
            </w:pPr>
          </w:p>
        </w:tc>
      </w:tr>
      <w:tr w:rsidR="002B4547" w:rsidRPr="00E72C71" w14:paraId="23F883DD" w14:textId="77777777" w:rsidTr="002B4547">
        <w:trPr>
          <w:trHeight w:val="415"/>
        </w:trPr>
        <w:tc>
          <w:tcPr>
            <w:tcW w:w="297" w:type="pct"/>
            <w:tcBorders>
              <w:top w:val="single" w:sz="4" w:space="0" w:color="000000"/>
              <w:left w:val="double" w:sz="4" w:space="0" w:color="auto"/>
              <w:bottom w:val="single" w:sz="4" w:space="0" w:color="000000"/>
              <w:right w:val="single" w:sz="4" w:space="0" w:color="000000"/>
            </w:tcBorders>
            <w:vAlign w:val="center"/>
          </w:tcPr>
          <w:p w14:paraId="212A0365" w14:textId="77777777" w:rsidR="002B4547" w:rsidRPr="00D256E9" w:rsidRDefault="002B4547" w:rsidP="002B4547">
            <w:pPr>
              <w:jc w:val="center"/>
              <w:rPr>
                <w:rFonts w:cs="Arial"/>
                <w:lang w:val="sr-Latn-RS"/>
              </w:rPr>
            </w:pPr>
            <w:r>
              <w:rPr>
                <w:rFonts w:cs="Arial"/>
                <w:lang w:val="sr-Latn-RS"/>
              </w:rPr>
              <w:t>1.1.3</w:t>
            </w:r>
          </w:p>
        </w:tc>
        <w:tc>
          <w:tcPr>
            <w:tcW w:w="1707" w:type="pct"/>
            <w:tcBorders>
              <w:top w:val="single" w:sz="4" w:space="0" w:color="000000"/>
              <w:left w:val="single" w:sz="4" w:space="0" w:color="000000"/>
              <w:bottom w:val="single" w:sz="4" w:space="0" w:color="000000"/>
              <w:right w:val="single" w:sz="4" w:space="0" w:color="000000"/>
            </w:tcBorders>
            <w:vAlign w:val="center"/>
          </w:tcPr>
          <w:p w14:paraId="63D0FAE1" w14:textId="77777777" w:rsidR="002B4547" w:rsidRDefault="002B4547" w:rsidP="002B4547">
            <w:pPr>
              <w:rPr>
                <w:rFonts w:cs="Arial"/>
              </w:rPr>
            </w:pPr>
            <w:r>
              <w:rPr>
                <w:rFonts w:cs="Arial"/>
              </w:rPr>
              <w:t xml:space="preserve">NB B1 </w:t>
            </w:r>
          </w:p>
        </w:tc>
        <w:tc>
          <w:tcPr>
            <w:tcW w:w="388" w:type="pct"/>
            <w:tcBorders>
              <w:top w:val="single" w:sz="4" w:space="0" w:color="000000"/>
              <w:left w:val="single" w:sz="4" w:space="0" w:color="000000"/>
              <w:bottom w:val="single" w:sz="4" w:space="0" w:color="000000"/>
              <w:right w:val="single" w:sz="4" w:space="0" w:color="000000"/>
            </w:tcBorders>
            <w:vAlign w:val="center"/>
          </w:tcPr>
          <w:p w14:paraId="633564A0"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126234A1"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5C89CA8B"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2D2C3055"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1346EDB2"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23197DB6" w14:textId="77777777" w:rsidR="002B4547" w:rsidRPr="00E72C71" w:rsidRDefault="002B4547" w:rsidP="002B4547">
            <w:pPr>
              <w:rPr>
                <w:rFonts w:cs="Arial"/>
              </w:rPr>
            </w:pPr>
          </w:p>
        </w:tc>
      </w:tr>
      <w:tr w:rsidR="002B4547" w:rsidRPr="00E72C71" w14:paraId="70AF5BF9" w14:textId="77777777" w:rsidTr="002B4547">
        <w:trPr>
          <w:trHeight w:val="421"/>
        </w:trPr>
        <w:tc>
          <w:tcPr>
            <w:tcW w:w="297" w:type="pct"/>
            <w:tcBorders>
              <w:top w:val="single" w:sz="4" w:space="0" w:color="000000"/>
              <w:left w:val="double" w:sz="4" w:space="0" w:color="auto"/>
              <w:bottom w:val="single" w:sz="4" w:space="0" w:color="000000"/>
              <w:right w:val="single" w:sz="4" w:space="0" w:color="000000"/>
            </w:tcBorders>
            <w:vAlign w:val="center"/>
          </w:tcPr>
          <w:p w14:paraId="0FE77979" w14:textId="77777777" w:rsidR="002B4547" w:rsidRPr="00D256E9" w:rsidRDefault="002B4547" w:rsidP="002B4547">
            <w:pPr>
              <w:jc w:val="center"/>
              <w:rPr>
                <w:rFonts w:cs="Arial"/>
                <w:lang w:val="sr-Latn-RS"/>
              </w:rPr>
            </w:pPr>
            <w:r>
              <w:rPr>
                <w:rFonts w:cs="Arial"/>
                <w:lang w:val="sr-Latn-RS"/>
              </w:rPr>
              <w:t>1.1.4</w:t>
            </w:r>
          </w:p>
        </w:tc>
        <w:tc>
          <w:tcPr>
            <w:tcW w:w="1707" w:type="pct"/>
            <w:tcBorders>
              <w:top w:val="single" w:sz="4" w:space="0" w:color="000000"/>
              <w:left w:val="single" w:sz="4" w:space="0" w:color="000000"/>
              <w:bottom w:val="single" w:sz="4" w:space="0" w:color="000000"/>
              <w:right w:val="single" w:sz="4" w:space="0" w:color="000000"/>
            </w:tcBorders>
            <w:vAlign w:val="center"/>
          </w:tcPr>
          <w:p w14:paraId="3E2BD5AC" w14:textId="77777777" w:rsidR="002B4547" w:rsidRDefault="002B4547" w:rsidP="002B4547">
            <w:pPr>
              <w:rPr>
                <w:rFonts w:cs="Arial"/>
              </w:rPr>
            </w:pPr>
            <w:r>
              <w:rPr>
                <w:rFonts w:cs="Arial"/>
              </w:rPr>
              <w:t>NJ B1</w:t>
            </w:r>
          </w:p>
        </w:tc>
        <w:tc>
          <w:tcPr>
            <w:tcW w:w="388" w:type="pct"/>
            <w:tcBorders>
              <w:top w:val="single" w:sz="4" w:space="0" w:color="000000"/>
              <w:left w:val="single" w:sz="4" w:space="0" w:color="000000"/>
              <w:bottom w:val="single" w:sz="4" w:space="0" w:color="000000"/>
              <w:right w:val="single" w:sz="4" w:space="0" w:color="000000"/>
            </w:tcBorders>
            <w:vAlign w:val="center"/>
          </w:tcPr>
          <w:p w14:paraId="32B10299"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4BBD7CA0"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3F62E62F"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50256DAB"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46ED15BB"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10679442" w14:textId="77777777" w:rsidR="002B4547" w:rsidRPr="00E72C71" w:rsidRDefault="002B4547" w:rsidP="002B4547">
            <w:pPr>
              <w:rPr>
                <w:rFonts w:cs="Arial"/>
              </w:rPr>
            </w:pPr>
          </w:p>
        </w:tc>
      </w:tr>
      <w:tr w:rsidR="002B4547" w:rsidRPr="00E72C71" w14:paraId="77BCD7CE" w14:textId="77777777" w:rsidTr="002B4547">
        <w:trPr>
          <w:trHeight w:val="412"/>
        </w:trPr>
        <w:tc>
          <w:tcPr>
            <w:tcW w:w="297" w:type="pct"/>
            <w:tcBorders>
              <w:top w:val="single" w:sz="4" w:space="0" w:color="000000"/>
              <w:left w:val="double" w:sz="4" w:space="0" w:color="auto"/>
              <w:bottom w:val="single" w:sz="4" w:space="0" w:color="000000"/>
              <w:right w:val="single" w:sz="4" w:space="0" w:color="000000"/>
            </w:tcBorders>
            <w:vAlign w:val="center"/>
          </w:tcPr>
          <w:p w14:paraId="126861E9" w14:textId="77777777" w:rsidR="002B4547" w:rsidRPr="00E72C71" w:rsidRDefault="002B4547" w:rsidP="002B4547">
            <w:pPr>
              <w:jc w:val="center"/>
              <w:rPr>
                <w:rFonts w:cs="Arial"/>
                <w:lang w:val="sr-Cyrl-CS"/>
              </w:rPr>
            </w:pPr>
            <w:r>
              <w:rPr>
                <w:rFonts w:cs="Arial"/>
                <w:lang w:val="sr-Latn-RS"/>
              </w:rPr>
              <w:t>1.1.</w:t>
            </w:r>
            <w:r>
              <w:rPr>
                <w:rFonts w:cs="Arial"/>
                <w:lang w:val="sr-Cyrl-CS"/>
              </w:rPr>
              <w:t>5</w:t>
            </w:r>
          </w:p>
        </w:tc>
        <w:tc>
          <w:tcPr>
            <w:tcW w:w="1707" w:type="pct"/>
            <w:tcBorders>
              <w:top w:val="single" w:sz="4" w:space="0" w:color="000000"/>
              <w:left w:val="single" w:sz="4" w:space="0" w:color="000000"/>
              <w:bottom w:val="single" w:sz="4" w:space="0" w:color="000000"/>
              <w:right w:val="single" w:sz="4" w:space="0" w:color="000000"/>
            </w:tcBorders>
            <w:vAlign w:val="center"/>
          </w:tcPr>
          <w:p w14:paraId="4980E443" w14:textId="77777777" w:rsidR="002B4547" w:rsidRDefault="002B4547" w:rsidP="002B4547">
            <w:pPr>
              <w:rPr>
                <w:rFonts w:cs="Arial"/>
              </w:rPr>
            </w:pPr>
            <w:r>
              <w:rPr>
                <w:rFonts w:cs="Arial"/>
              </w:rPr>
              <w:t>RA B1</w:t>
            </w:r>
          </w:p>
        </w:tc>
        <w:tc>
          <w:tcPr>
            <w:tcW w:w="388" w:type="pct"/>
            <w:tcBorders>
              <w:top w:val="single" w:sz="4" w:space="0" w:color="000000"/>
              <w:left w:val="single" w:sz="4" w:space="0" w:color="000000"/>
              <w:bottom w:val="single" w:sz="4" w:space="0" w:color="000000"/>
              <w:right w:val="single" w:sz="4" w:space="0" w:color="000000"/>
            </w:tcBorders>
            <w:vAlign w:val="center"/>
          </w:tcPr>
          <w:p w14:paraId="70C1B627"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5275F1E0"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11CCF405"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7EBA2EE4"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47A5E12E"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41BC8165" w14:textId="77777777" w:rsidR="002B4547" w:rsidRPr="00E72C71" w:rsidRDefault="002B4547" w:rsidP="002B4547">
            <w:pPr>
              <w:rPr>
                <w:rFonts w:cs="Arial"/>
              </w:rPr>
            </w:pPr>
          </w:p>
        </w:tc>
      </w:tr>
      <w:tr w:rsidR="002B4547" w:rsidRPr="00E72C71" w14:paraId="1FA59A13" w14:textId="77777777" w:rsidTr="002B4547">
        <w:trPr>
          <w:trHeight w:val="419"/>
        </w:trPr>
        <w:tc>
          <w:tcPr>
            <w:tcW w:w="297" w:type="pct"/>
            <w:tcBorders>
              <w:top w:val="single" w:sz="4" w:space="0" w:color="000000"/>
              <w:left w:val="double" w:sz="4" w:space="0" w:color="auto"/>
              <w:bottom w:val="single" w:sz="4" w:space="0" w:color="000000"/>
              <w:right w:val="single" w:sz="4" w:space="0" w:color="000000"/>
            </w:tcBorders>
            <w:vAlign w:val="center"/>
          </w:tcPr>
          <w:p w14:paraId="22AFEB0E" w14:textId="77777777" w:rsidR="002B4547" w:rsidRPr="00E72C71" w:rsidRDefault="002B4547" w:rsidP="002B4547">
            <w:pPr>
              <w:jc w:val="center"/>
              <w:rPr>
                <w:rFonts w:cs="Arial"/>
                <w:lang w:val="sr-Cyrl-CS"/>
              </w:rPr>
            </w:pPr>
            <w:r>
              <w:rPr>
                <w:rFonts w:cs="Arial"/>
                <w:lang w:val="sr-Latn-RS"/>
              </w:rPr>
              <w:t>1.1.</w:t>
            </w:r>
            <w:r>
              <w:rPr>
                <w:rFonts w:cs="Arial"/>
                <w:lang w:val="sr-Cyrl-CS"/>
              </w:rPr>
              <w:t>6</w:t>
            </w:r>
          </w:p>
        </w:tc>
        <w:tc>
          <w:tcPr>
            <w:tcW w:w="1707" w:type="pct"/>
            <w:tcBorders>
              <w:top w:val="single" w:sz="4" w:space="0" w:color="000000"/>
              <w:left w:val="single" w:sz="4" w:space="0" w:color="000000"/>
              <w:bottom w:val="single" w:sz="4" w:space="0" w:color="000000"/>
              <w:right w:val="single" w:sz="4" w:space="0" w:color="000000"/>
            </w:tcBorders>
            <w:vAlign w:val="center"/>
          </w:tcPr>
          <w:p w14:paraId="51D93D3E" w14:textId="77777777" w:rsidR="002B4547" w:rsidRDefault="002B4547" w:rsidP="002B4547">
            <w:pPr>
              <w:rPr>
                <w:rFonts w:cs="Arial"/>
              </w:rPr>
            </w:pPr>
            <w:r>
              <w:rPr>
                <w:rFonts w:cs="Arial"/>
              </w:rPr>
              <w:t>RB 02 B1</w:t>
            </w:r>
          </w:p>
        </w:tc>
        <w:tc>
          <w:tcPr>
            <w:tcW w:w="388" w:type="pct"/>
            <w:tcBorders>
              <w:top w:val="single" w:sz="4" w:space="0" w:color="000000"/>
              <w:left w:val="single" w:sz="4" w:space="0" w:color="000000"/>
              <w:bottom w:val="single" w:sz="4" w:space="0" w:color="000000"/>
              <w:right w:val="single" w:sz="4" w:space="0" w:color="000000"/>
            </w:tcBorders>
            <w:vAlign w:val="center"/>
          </w:tcPr>
          <w:p w14:paraId="160F6677"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67DAAF21"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4B7D8544"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296E5A58"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098CB73E"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765E6DC2" w14:textId="77777777" w:rsidR="002B4547" w:rsidRPr="00E72C71" w:rsidRDefault="002B4547" w:rsidP="002B4547">
            <w:pPr>
              <w:rPr>
                <w:rFonts w:cs="Arial"/>
              </w:rPr>
            </w:pPr>
          </w:p>
        </w:tc>
      </w:tr>
      <w:tr w:rsidR="002B4547" w:rsidRPr="00E72C71" w14:paraId="7627C4EA" w14:textId="77777777" w:rsidTr="002B4547">
        <w:trPr>
          <w:trHeight w:val="411"/>
        </w:trPr>
        <w:tc>
          <w:tcPr>
            <w:tcW w:w="297" w:type="pct"/>
            <w:tcBorders>
              <w:top w:val="single" w:sz="4" w:space="0" w:color="000000"/>
              <w:left w:val="double" w:sz="4" w:space="0" w:color="auto"/>
              <w:bottom w:val="single" w:sz="4" w:space="0" w:color="000000"/>
              <w:right w:val="single" w:sz="4" w:space="0" w:color="000000"/>
            </w:tcBorders>
            <w:vAlign w:val="center"/>
          </w:tcPr>
          <w:p w14:paraId="2F148247" w14:textId="77777777" w:rsidR="002B4547" w:rsidRPr="00E72C71" w:rsidRDefault="002B4547" w:rsidP="002B4547">
            <w:pPr>
              <w:jc w:val="center"/>
              <w:rPr>
                <w:rFonts w:cs="Arial"/>
                <w:lang w:val="sr-Cyrl-CS"/>
              </w:rPr>
            </w:pPr>
            <w:r>
              <w:rPr>
                <w:rFonts w:cs="Arial"/>
                <w:lang w:val="sr-Latn-RS"/>
              </w:rPr>
              <w:t>1.1.</w:t>
            </w:r>
            <w:r>
              <w:rPr>
                <w:rFonts w:cs="Arial"/>
                <w:lang w:val="sr-Cyrl-CS"/>
              </w:rPr>
              <w:t>7</w:t>
            </w:r>
          </w:p>
        </w:tc>
        <w:tc>
          <w:tcPr>
            <w:tcW w:w="1707" w:type="pct"/>
            <w:tcBorders>
              <w:top w:val="single" w:sz="4" w:space="0" w:color="000000"/>
              <w:left w:val="single" w:sz="4" w:space="0" w:color="000000"/>
              <w:bottom w:val="single" w:sz="4" w:space="0" w:color="000000"/>
              <w:right w:val="single" w:sz="4" w:space="0" w:color="000000"/>
            </w:tcBorders>
            <w:vAlign w:val="center"/>
          </w:tcPr>
          <w:p w14:paraId="40D69A2F" w14:textId="77777777" w:rsidR="002B4547" w:rsidRDefault="002B4547" w:rsidP="002B4547">
            <w:pPr>
              <w:rPr>
                <w:rFonts w:cs="Arial"/>
              </w:rPr>
            </w:pPr>
            <w:r>
              <w:rPr>
                <w:rFonts w:cs="Arial"/>
              </w:rPr>
              <w:t>RC B1</w:t>
            </w:r>
          </w:p>
        </w:tc>
        <w:tc>
          <w:tcPr>
            <w:tcW w:w="388" w:type="pct"/>
            <w:tcBorders>
              <w:top w:val="single" w:sz="4" w:space="0" w:color="000000"/>
              <w:left w:val="single" w:sz="4" w:space="0" w:color="000000"/>
              <w:bottom w:val="single" w:sz="4" w:space="0" w:color="000000"/>
              <w:right w:val="single" w:sz="4" w:space="0" w:color="000000"/>
            </w:tcBorders>
            <w:vAlign w:val="center"/>
          </w:tcPr>
          <w:p w14:paraId="03E5E65A"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25C2C60A"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3C344214"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3BD7C7F1"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601E37C0"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024D9A5E" w14:textId="77777777" w:rsidR="002B4547" w:rsidRPr="00E72C71" w:rsidRDefault="002B4547" w:rsidP="002B4547">
            <w:pPr>
              <w:rPr>
                <w:rFonts w:cs="Arial"/>
              </w:rPr>
            </w:pPr>
          </w:p>
        </w:tc>
      </w:tr>
      <w:tr w:rsidR="002B4547" w:rsidRPr="00E72C71" w14:paraId="563AEEFF" w14:textId="77777777" w:rsidTr="002B4547">
        <w:trPr>
          <w:trHeight w:val="417"/>
        </w:trPr>
        <w:tc>
          <w:tcPr>
            <w:tcW w:w="297" w:type="pct"/>
            <w:tcBorders>
              <w:top w:val="single" w:sz="4" w:space="0" w:color="000000"/>
              <w:left w:val="double" w:sz="4" w:space="0" w:color="auto"/>
              <w:bottom w:val="single" w:sz="4" w:space="0" w:color="000000"/>
              <w:right w:val="single" w:sz="4" w:space="0" w:color="000000"/>
            </w:tcBorders>
            <w:vAlign w:val="center"/>
          </w:tcPr>
          <w:p w14:paraId="6EBA2AC3" w14:textId="77777777" w:rsidR="002B4547" w:rsidRPr="00E72C71" w:rsidRDefault="002B4547" w:rsidP="002B4547">
            <w:pPr>
              <w:jc w:val="center"/>
              <w:rPr>
                <w:rFonts w:cs="Arial"/>
                <w:lang w:val="sr-Cyrl-CS"/>
              </w:rPr>
            </w:pPr>
            <w:r>
              <w:rPr>
                <w:rFonts w:cs="Arial"/>
                <w:lang w:val="sr-Latn-RS"/>
              </w:rPr>
              <w:t>1.1.</w:t>
            </w:r>
            <w:r>
              <w:rPr>
                <w:rFonts w:cs="Arial"/>
                <w:lang w:val="sr-Cyrl-CS"/>
              </w:rPr>
              <w:t>8</w:t>
            </w:r>
          </w:p>
        </w:tc>
        <w:tc>
          <w:tcPr>
            <w:tcW w:w="1707" w:type="pct"/>
            <w:tcBorders>
              <w:top w:val="single" w:sz="4" w:space="0" w:color="000000"/>
              <w:left w:val="single" w:sz="4" w:space="0" w:color="000000"/>
              <w:bottom w:val="single" w:sz="4" w:space="0" w:color="000000"/>
              <w:right w:val="single" w:sz="4" w:space="0" w:color="000000"/>
            </w:tcBorders>
            <w:vAlign w:val="center"/>
          </w:tcPr>
          <w:p w14:paraId="77075F04" w14:textId="77777777" w:rsidR="002B4547" w:rsidRDefault="002B4547" w:rsidP="002B4547">
            <w:pPr>
              <w:rPr>
                <w:rFonts w:cs="Arial"/>
              </w:rPr>
            </w:pPr>
            <w:r>
              <w:rPr>
                <w:rFonts w:cs="Arial"/>
              </w:rPr>
              <w:t xml:space="preserve">RF B1 03/3 </w:t>
            </w:r>
          </w:p>
        </w:tc>
        <w:tc>
          <w:tcPr>
            <w:tcW w:w="388" w:type="pct"/>
            <w:tcBorders>
              <w:top w:val="single" w:sz="4" w:space="0" w:color="000000"/>
              <w:left w:val="single" w:sz="4" w:space="0" w:color="000000"/>
              <w:bottom w:val="single" w:sz="4" w:space="0" w:color="000000"/>
              <w:right w:val="single" w:sz="4" w:space="0" w:color="000000"/>
            </w:tcBorders>
            <w:vAlign w:val="center"/>
          </w:tcPr>
          <w:p w14:paraId="70D5171C"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39E47459"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0C5058D2"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016C25A4"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2CECC4A5"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1240AD09" w14:textId="77777777" w:rsidR="002B4547" w:rsidRPr="00E72C71" w:rsidRDefault="002B4547" w:rsidP="002B4547">
            <w:pPr>
              <w:rPr>
                <w:rFonts w:cs="Arial"/>
              </w:rPr>
            </w:pPr>
          </w:p>
        </w:tc>
      </w:tr>
      <w:tr w:rsidR="002B4547" w:rsidRPr="00E72C71" w14:paraId="1DC03931" w14:textId="77777777" w:rsidTr="002B4547">
        <w:trPr>
          <w:trHeight w:val="408"/>
        </w:trPr>
        <w:tc>
          <w:tcPr>
            <w:tcW w:w="297" w:type="pct"/>
            <w:tcBorders>
              <w:top w:val="single" w:sz="4" w:space="0" w:color="000000"/>
              <w:left w:val="double" w:sz="4" w:space="0" w:color="auto"/>
              <w:bottom w:val="single" w:sz="4" w:space="0" w:color="000000"/>
              <w:right w:val="single" w:sz="4" w:space="0" w:color="000000"/>
            </w:tcBorders>
            <w:vAlign w:val="center"/>
          </w:tcPr>
          <w:p w14:paraId="2DEFA217" w14:textId="77777777" w:rsidR="002B4547" w:rsidRPr="00E72C71" w:rsidRDefault="002B4547" w:rsidP="002B4547">
            <w:pPr>
              <w:jc w:val="center"/>
              <w:rPr>
                <w:rFonts w:cs="Arial"/>
                <w:lang w:val="sr-Cyrl-CS"/>
              </w:rPr>
            </w:pPr>
            <w:r>
              <w:rPr>
                <w:rFonts w:cs="Arial"/>
                <w:lang w:val="sr-Latn-RS"/>
              </w:rPr>
              <w:t>1.1.</w:t>
            </w:r>
            <w:r>
              <w:rPr>
                <w:rFonts w:cs="Arial"/>
                <w:lang w:val="sr-Cyrl-CS"/>
              </w:rPr>
              <w:t>9</w:t>
            </w:r>
          </w:p>
        </w:tc>
        <w:tc>
          <w:tcPr>
            <w:tcW w:w="1707" w:type="pct"/>
            <w:tcBorders>
              <w:top w:val="single" w:sz="4" w:space="0" w:color="000000"/>
              <w:left w:val="single" w:sz="4" w:space="0" w:color="000000"/>
              <w:bottom w:val="single" w:sz="4" w:space="0" w:color="000000"/>
              <w:right w:val="single" w:sz="4" w:space="0" w:color="000000"/>
            </w:tcBorders>
            <w:vAlign w:val="center"/>
          </w:tcPr>
          <w:p w14:paraId="5D2A084C" w14:textId="77777777" w:rsidR="002B4547" w:rsidRDefault="002B4547" w:rsidP="002B4547">
            <w:pPr>
              <w:rPr>
                <w:rFonts w:cs="Arial"/>
              </w:rPr>
            </w:pPr>
            <w:r>
              <w:rPr>
                <w:rFonts w:cs="Arial"/>
              </w:rPr>
              <w:t>RF B1 401/6</w:t>
            </w:r>
          </w:p>
        </w:tc>
        <w:tc>
          <w:tcPr>
            <w:tcW w:w="388" w:type="pct"/>
            <w:tcBorders>
              <w:top w:val="single" w:sz="4" w:space="0" w:color="000000"/>
              <w:left w:val="single" w:sz="4" w:space="0" w:color="000000"/>
              <w:bottom w:val="single" w:sz="4" w:space="0" w:color="000000"/>
              <w:right w:val="single" w:sz="4" w:space="0" w:color="000000"/>
            </w:tcBorders>
            <w:vAlign w:val="center"/>
          </w:tcPr>
          <w:p w14:paraId="308D3170"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33AE69C2"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451C09AC"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5FABEF4A"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6207C19F"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5E9BE580" w14:textId="77777777" w:rsidR="002B4547" w:rsidRPr="00E72C71" w:rsidRDefault="002B4547" w:rsidP="002B4547">
            <w:pPr>
              <w:rPr>
                <w:rFonts w:cs="Arial"/>
              </w:rPr>
            </w:pPr>
          </w:p>
        </w:tc>
      </w:tr>
      <w:tr w:rsidR="002B4547" w:rsidRPr="00E72C71" w14:paraId="636E2BB1" w14:textId="77777777" w:rsidTr="002B4547">
        <w:trPr>
          <w:trHeight w:val="415"/>
        </w:trPr>
        <w:tc>
          <w:tcPr>
            <w:tcW w:w="297" w:type="pct"/>
            <w:tcBorders>
              <w:top w:val="single" w:sz="4" w:space="0" w:color="000000"/>
              <w:left w:val="double" w:sz="4" w:space="0" w:color="auto"/>
              <w:bottom w:val="single" w:sz="4" w:space="0" w:color="000000"/>
              <w:right w:val="single" w:sz="4" w:space="0" w:color="000000"/>
            </w:tcBorders>
            <w:vAlign w:val="center"/>
          </w:tcPr>
          <w:p w14:paraId="725ED089" w14:textId="77777777" w:rsidR="002B4547" w:rsidRPr="00E72C71" w:rsidRDefault="002B4547" w:rsidP="002B4547">
            <w:pPr>
              <w:jc w:val="center"/>
              <w:rPr>
                <w:rFonts w:cs="Arial"/>
                <w:lang w:val="sr-Cyrl-CS"/>
              </w:rPr>
            </w:pPr>
            <w:r>
              <w:rPr>
                <w:rFonts w:cs="Arial"/>
                <w:lang w:val="sr-Latn-RS"/>
              </w:rPr>
              <w:t>1.1.</w:t>
            </w:r>
            <w:r>
              <w:rPr>
                <w:rFonts w:cs="Arial"/>
                <w:lang w:val="sr-Cyrl-CS"/>
              </w:rPr>
              <w:t>10</w:t>
            </w:r>
          </w:p>
        </w:tc>
        <w:tc>
          <w:tcPr>
            <w:tcW w:w="1707" w:type="pct"/>
            <w:tcBorders>
              <w:top w:val="single" w:sz="4" w:space="0" w:color="000000"/>
              <w:left w:val="single" w:sz="4" w:space="0" w:color="000000"/>
              <w:bottom w:val="single" w:sz="4" w:space="0" w:color="000000"/>
              <w:right w:val="single" w:sz="4" w:space="0" w:color="000000"/>
            </w:tcBorders>
            <w:vAlign w:val="center"/>
          </w:tcPr>
          <w:p w14:paraId="3A72F967" w14:textId="77777777" w:rsidR="002B4547" w:rsidRDefault="002B4547" w:rsidP="002B4547">
            <w:pPr>
              <w:rPr>
                <w:rFonts w:cs="Arial"/>
              </w:rPr>
            </w:pPr>
            <w:r>
              <w:rPr>
                <w:rFonts w:cs="Arial"/>
              </w:rPr>
              <w:t>RL  04 B1</w:t>
            </w:r>
          </w:p>
        </w:tc>
        <w:tc>
          <w:tcPr>
            <w:tcW w:w="388" w:type="pct"/>
            <w:tcBorders>
              <w:top w:val="single" w:sz="4" w:space="0" w:color="000000"/>
              <w:left w:val="single" w:sz="4" w:space="0" w:color="000000"/>
              <w:bottom w:val="single" w:sz="4" w:space="0" w:color="000000"/>
              <w:right w:val="single" w:sz="4" w:space="0" w:color="000000"/>
            </w:tcBorders>
            <w:vAlign w:val="center"/>
          </w:tcPr>
          <w:p w14:paraId="67D6B1F7"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327650DC"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0008D2A1"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6D8521A2"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27683812"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643BC129" w14:textId="77777777" w:rsidR="002B4547" w:rsidRPr="00E72C71" w:rsidRDefault="002B4547" w:rsidP="002B4547">
            <w:pPr>
              <w:rPr>
                <w:rFonts w:cs="Arial"/>
              </w:rPr>
            </w:pPr>
          </w:p>
        </w:tc>
      </w:tr>
      <w:tr w:rsidR="002B4547" w:rsidRPr="00E72C71" w14:paraId="4B51809B" w14:textId="77777777" w:rsidTr="002B4547">
        <w:trPr>
          <w:trHeight w:val="421"/>
        </w:trPr>
        <w:tc>
          <w:tcPr>
            <w:tcW w:w="297" w:type="pct"/>
            <w:tcBorders>
              <w:top w:val="single" w:sz="4" w:space="0" w:color="000000"/>
              <w:left w:val="double" w:sz="4" w:space="0" w:color="auto"/>
              <w:bottom w:val="single" w:sz="4" w:space="0" w:color="000000"/>
              <w:right w:val="single" w:sz="4" w:space="0" w:color="000000"/>
            </w:tcBorders>
            <w:vAlign w:val="center"/>
          </w:tcPr>
          <w:p w14:paraId="148F116D" w14:textId="77777777" w:rsidR="002B4547" w:rsidRPr="00E72C71" w:rsidRDefault="002B4547" w:rsidP="002B4547">
            <w:pPr>
              <w:jc w:val="center"/>
              <w:rPr>
                <w:rFonts w:cs="Arial"/>
                <w:lang w:val="sr-Cyrl-CS"/>
              </w:rPr>
            </w:pPr>
            <w:r>
              <w:rPr>
                <w:rFonts w:cs="Arial"/>
                <w:lang w:val="sr-Latn-RS"/>
              </w:rPr>
              <w:t>1.1.</w:t>
            </w:r>
            <w:r>
              <w:rPr>
                <w:rFonts w:cs="Arial"/>
                <w:lang w:val="sr-Cyrl-CS"/>
              </w:rPr>
              <w:t>11</w:t>
            </w:r>
          </w:p>
        </w:tc>
        <w:tc>
          <w:tcPr>
            <w:tcW w:w="1707" w:type="pct"/>
            <w:tcBorders>
              <w:top w:val="single" w:sz="4" w:space="0" w:color="000000"/>
              <w:left w:val="single" w:sz="4" w:space="0" w:color="000000"/>
              <w:bottom w:val="single" w:sz="4" w:space="0" w:color="000000"/>
              <w:right w:val="single" w:sz="4" w:space="0" w:color="000000"/>
            </w:tcBorders>
            <w:vAlign w:val="center"/>
          </w:tcPr>
          <w:p w14:paraId="4F9C3A32" w14:textId="77777777" w:rsidR="002B4547" w:rsidRDefault="002B4547" w:rsidP="002B4547">
            <w:pPr>
              <w:rPr>
                <w:rFonts w:cs="Arial"/>
              </w:rPr>
            </w:pPr>
            <w:r>
              <w:rPr>
                <w:rFonts w:cs="Arial"/>
              </w:rPr>
              <w:t>RL  402/13 B1</w:t>
            </w:r>
          </w:p>
        </w:tc>
        <w:tc>
          <w:tcPr>
            <w:tcW w:w="388" w:type="pct"/>
            <w:tcBorders>
              <w:top w:val="single" w:sz="4" w:space="0" w:color="000000"/>
              <w:left w:val="single" w:sz="4" w:space="0" w:color="000000"/>
              <w:bottom w:val="single" w:sz="4" w:space="0" w:color="000000"/>
              <w:right w:val="single" w:sz="4" w:space="0" w:color="000000"/>
            </w:tcBorders>
            <w:vAlign w:val="center"/>
          </w:tcPr>
          <w:p w14:paraId="37716176"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13B4C8C8"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19875D20"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790C5E80"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6A925872"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0B5808AD" w14:textId="77777777" w:rsidR="002B4547" w:rsidRPr="00E72C71" w:rsidRDefault="002B4547" w:rsidP="002B4547">
            <w:pPr>
              <w:rPr>
                <w:rFonts w:cs="Arial"/>
              </w:rPr>
            </w:pPr>
          </w:p>
        </w:tc>
      </w:tr>
      <w:tr w:rsidR="002B4547" w:rsidRPr="00E72C71" w14:paraId="0540E83D" w14:textId="77777777" w:rsidTr="002B4547">
        <w:trPr>
          <w:trHeight w:val="413"/>
        </w:trPr>
        <w:tc>
          <w:tcPr>
            <w:tcW w:w="297" w:type="pct"/>
            <w:tcBorders>
              <w:top w:val="single" w:sz="4" w:space="0" w:color="000000"/>
              <w:left w:val="double" w:sz="4" w:space="0" w:color="auto"/>
              <w:bottom w:val="single" w:sz="4" w:space="0" w:color="000000"/>
              <w:right w:val="single" w:sz="4" w:space="0" w:color="000000"/>
            </w:tcBorders>
            <w:vAlign w:val="center"/>
          </w:tcPr>
          <w:p w14:paraId="10BF9726" w14:textId="77777777" w:rsidR="002B4547" w:rsidRPr="00E72C71" w:rsidRDefault="002B4547" w:rsidP="002B4547">
            <w:pPr>
              <w:jc w:val="center"/>
              <w:rPr>
                <w:rFonts w:cs="Arial"/>
                <w:lang w:val="sr-Cyrl-CS"/>
              </w:rPr>
            </w:pPr>
            <w:r>
              <w:rPr>
                <w:rFonts w:cs="Arial"/>
                <w:lang w:val="sr-Latn-RS"/>
              </w:rPr>
              <w:t>1.1.</w:t>
            </w:r>
            <w:r>
              <w:rPr>
                <w:rFonts w:cs="Arial"/>
                <w:lang w:val="sr-Cyrl-CS"/>
              </w:rPr>
              <w:t>12</w:t>
            </w:r>
          </w:p>
        </w:tc>
        <w:tc>
          <w:tcPr>
            <w:tcW w:w="1707" w:type="pct"/>
            <w:tcBorders>
              <w:top w:val="single" w:sz="4" w:space="0" w:color="000000"/>
              <w:left w:val="single" w:sz="4" w:space="0" w:color="000000"/>
              <w:bottom w:val="single" w:sz="4" w:space="0" w:color="000000"/>
              <w:right w:val="single" w:sz="4" w:space="0" w:color="000000"/>
            </w:tcBorders>
            <w:vAlign w:val="center"/>
          </w:tcPr>
          <w:p w14:paraId="2116424E" w14:textId="77777777" w:rsidR="002B4547" w:rsidRDefault="002B4547" w:rsidP="002B4547">
            <w:pPr>
              <w:rPr>
                <w:rFonts w:cs="Arial"/>
              </w:rPr>
            </w:pPr>
            <w:r>
              <w:rPr>
                <w:rFonts w:cs="Arial"/>
              </w:rPr>
              <w:t xml:space="preserve">SF  B1 </w:t>
            </w:r>
          </w:p>
        </w:tc>
        <w:tc>
          <w:tcPr>
            <w:tcW w:w="388" w:type="pct"/>
            <w:tcBorders>
              <w:top w:val="single" w:sz="4" w:space="0" w:color="000000"/>
              <w:left w:val="single" w:sz="4" w:space="0" w:color="000000"/>
              <w:bottom w:val="single" w:sz="4" w:space="0" w:color="000000"/>
              <w:right w:val="single" w:sz="4" w:space="0" w:color="000000"/>
            </w:tcBorders>
            <w:vAlign w:val="center"/>
          </w:tcPr>
          <w:p w14:paraId="6DFA7855"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3CE75874"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1239327C"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37527871"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71E36622"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3BD21373" w14:textId="77777777" w:rsidR="002B4547" w:rsidRPr="00E72C71" w:rsidRDefault="002B4547" w:rsidP="002B4547">
            <w:pPr>
              <w:rPr>
                <w:rFonts w:cs="Arial"/>
              </w:rPr>
            </w:pPr>
          </w:p>
        </w:tc>
      </w:tr>
      <w:tr w:rsidR="002B4547" w:rsidRPr="00E72C71" w14:paraId="556D08AB" w14:textId="77777777" w:rsidTr="002B4547">
        <w:tc>
          <w:tcPr>
            <w:tcW w:w="5000" w:type="pct"/>
            <w:gridSpan w:val="8"/>
            <w:tcBorders>
              <w:top w:val="single" w:sz="4" w:space="0" w:color="000000"/>
              <w:left w:val="double" w:sz="4" w:space="0" w:color="auto"/>
              <w:bottom w:val="single" w:sz="4" w:space="0" w:color="000000"/>
              <w:right w:val="double" w:sz="4" w:space="0" w:color="auto"/>
            </w:tcBorders>
          </w:tcPr>
          <w:p w14:paraId="261A2E40" w14:textId="77777777" w:rsidR="002B4547" w:rsidRDefault="002B4547" w:rsidP="002B4547">
            <w:pPr>
              <w:jc w:val="center"/>
              <w:rPr>
                <w:rFonts w:cs="Arial"/>
                <w:b/>
                <w:lang w:val="sr-Cyrl-RS" w:eastAsia="hr-HR"/>
              </w:rPr>
            </w:pPr>
            <w:r>
              <w:rPr>
                <w:rFonts w:cs="Arial"/>
                <w:b/>
                <w:lang w:val="sr-Latn-RS" w:eastAsia="hr-HR"/>
              </w:rPr>
              <w:t>1.2.</w:t>
            </w:r>
            <w:r w:rsidRPr="004B7353">
              <w:rPr>
                <w:rFonts w:cs="Arial"/>
                <w:b/>
                <w:lang w:val="sr-Cyrl-RS" w:eastAsia="hr-HR"/>
              </w:rPr>
              <w:t xml:space="preserve">  ПРЕГЛЕД И ИСПИТИВАЊЕ КОТЛА НА ВАНРЕДНИМ ПРЕГЛЕДИМА НАКОН ИНТЕРВЕНЦИЈА У ТОКУ НЕПЛАНСКИХ ЗАСТОЈА БЛОК 1</w:t>
            </w:r>
          </w:p>
        </w:tc>
      </w:tr>
      <w:tr w:rsidR="002B4547" w:rsidRPr="00E72C71" w14:paraId="7346C9E3" w14:textId="77777777" w:rsidTr="002B4547">
        <w:tc>
          <w:tcPr>
            <w:tcW w:w="297" w:type="pct"/>
            <w:tcBorders>
              <w:top w:val="single" w:sz="4" w:space="0" w:color="000000"/>
              <w:left w:val="double" w:sz="4" w:space="0" w:color="auto"/>
              <w:bottom w:val="single" w:sz="4" w:space="0" w:color="000000"/>
              <w:right w:val="single" w:sz="4" w:space="0" w:color="000000"/>
            </w:tcBorders>
            <w:vAlign w:val="center"/>
          </w:tcPr>
          <w:p w14:paraId="52F26388" w14:textId="77777777" w:rsidR="002B4547" w:rsidRPr="00680ADA" w:rsidRDefault="002B4547" w:rsidP="002B4547">
            <w:pPr>
              <w:jc w:val="center"/>
              <w:rPr>
                <w:rFonts w:cs="Arial"/>
                <w:lang w:val="sr-Latn-RS"/>
              </w:rPr>
            </w:pPr>
            <w:r>
              <w:rPr>
                <w:rFonts w:cs="Arial"/>
                <w:lang w:val="sr-Cyrl-CS"/>
              </w:rPr>
              <w:lastRenderedPageBreak/>
              <w:t>1</w:t>
            </w:r>
            <w:r>
              <w:rPr>
                <w:rFonts w:cs="Arial"/>
                <w:lang w:val="sr-Latn-RS"/>
              </w:rPr>
              <w:t>.2.1</w:t>
            </w:r>
          </w:p>
        </w:tc>
        <w:tc>
          <w:tcPr>
            <w:tcW w:w="1707" w:type="pct"/>
            <w:tcBorders>
              <w:top w:val="single" w:sz="4" w:space="0" w:color="000000"/>
              <w:left w:val="single" w:sz="4" w:space="0" w:color="000000"/>
              <w:bottom w:val="single" w:sz="4" w:space="0" w:color="000000"/>
              <w:right w:val="single" w:sz="4" w:space="0" w:color="000000"/>
            </w:tcBorders>
            <w:vAlign w:val="center"/>
          </w:tcPr>
          <w:p w14:paraId="37E14953" w14:textId="77777777" w:rsidR="002B4547" w:rsidRPr="00E72C71" w:rsidRDefault="002B4547" w:rsidP="002B4547">
            <w:pPr>
              <w:rPr>
                <w:rFonts w:cs="Arial"/>
                <w:bCs/>
              </w:rPr>
            </w:pPr>
            <w:r w:rsidRPr="005B4931">
              <w:rPr>
                <w:rFonts w:cs="Arial"/>
                <w:bCs/>
                <w:lang w:val="sr-Cyrl-RS"/>
              </w:rPr>
              <w:t>Парни котао Б1</w:t>
            </w:r>
          </w:p>
        </w:tc>
        <w:tc>
          <w:tcPr>
            <w:tcW w:w="388" w:type="pct"/>
            <w:tcBorders>
              <w:top w:val="single" w:sz="4" w:space="0" w:color="000000"/>
              <w:left w:val="single" w:sz="4" w:space="0" w:color="000000"/>
              <w:bottom w:val="single" w:sz="4" w:space="0" w:color="000000"/>
              <w:right w:val="single" w:sz="4" w:space="0" w:color="000000"/>
            </w:tcBorders>
            <w:vAlign w:val="center"/>
          </w:tcPr>
          <w:p w14:paraId="58C6C4BA"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5C75E9A9" w14:textId="77777777" w:rsidR="002B4547" w:rsidRPr="00DD38A3" w:rsidRDefault="002B4547" w:rsidP="002B4547">
            <w:pPr>
              <w:jc w:val="center"/>
              <w:rPr>
                <w:rFonts w:cs="Arial"/>
                <w:lang w:val="sr-Cyrl-CS"/>
              </w:rPr>
            </w:pPr>
            <w:r>
              <w:rPr>
                <w:rFonts w:cs="Arial"/>
                <w:lang w:val="sr-Cyrl-CS"/>
              </w:rPr>
              <w:t>2</w:t>
            </w:r>
          </w:p>
        </w:tc>
        <w:tc>
          <w:tcPr>
            <w:tcW w:w="586" w:type="pct"/>
            <w:tcBorders>
              <w:top w:val="single" w:sz="4" w:space="0" w:color="000000"/>
              <w:left w:val="single" w:sz="4" w:space="0" w:color="000000"/>
              <w:bottom w:val="single" w:sz="4" w:space="0" w:color="000000"/>
              <w:right w:val="single" w:sz="4" w:space="0" w:color="000000"/>
            </w:tcBorders>
          </w:tcPr>
          <w:p w14:paraId="3291ED49"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12" w:space="0" w:color="000000"/>
              <w:right w:val="single" w:sz="4" w:space="0" w:color="000000"/>
            </w:tcBorders>
          </w:tcPr>
          <w:p w14:paraId="2348CAC9"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12" w:space="0" w:color="000000"/>
              <w:right w:val="single" w:sz="4" w:space="0" w:color="000000"/>
            </w:tcBorders>
          </w:tcPr>
          <w:p w14:paraId="3A983C83"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12" w:space="0" w:color="000000"/>
              <w:right w:val="double" w:sz="4" w:space="0" w:color="auto"/>
            </w:tcBorders>
          </w:tcPr>
          <w:p w14:paraId="7D564FF8" w14:textId="77777777" w:rsidR="002B4547" w:rsidRPr="00E72C71" w:rsidRDefault="002B4547" w:rsidP="002B4547">
            <w:pPr>
              <w:rPr>
                <w:rFonts w:cs="Arial"/>
              </w:rPr>
            </w:pPr>
          </w:p>
        </w:tc>
      </w:tr>
      <w:tr w:rsidR="002B4547" w:rsidRPr="00E72C71" w14:paraId="083FADB1" w14:textId="77777777" w:rsidTr="002B4547">
        <w:trPr>
          <w:trHeight w:val="477"/>
        </w:trPr>
        <w:tc>
          <w:tcPr>
            <w:tcW w:w="3437" w:type="pct"/>
            <w:gridSpan w:val="5"/>
            <w:tcBorders>
              <w:top w:val="single" w:sz="4" w:space="0" w:color="000000"/>
              <w:left w:val="double" w:sz="4" w:space="0" w:color="auto"/>
              <w:bottom w:val="single" w:sz="4" w:space="0" w:color="000000"/>
              <w:right w:val="single" w:sz="12" w:space="0" w:color="000000"/>
            </w:tcBorders>
            <w:vAlign w:val="center"/>
          </w:tcPr>
          <w:p w14:paraId="7DBBFFC6" w14:textId="77777777" w:rsidR="002B4547" w:rsidRPr="004B7353" w:rsidRDefault="002B4547" w:rsidP="002B4547">
            <w:pPr>
              <w:jc w:val="center"/>
              <w:rPr>
                <w:rFonts w:cs="Arial"/>
                <w:lang w:val="sr-Cyrl-CS"/>
              </w:rPr>
            </w:pPr>
            <w:r w:rsidRPr="004B7353">
              <w:rPr>
                <w:rFonts w:cs="Arial"/>
                <w:b/>
                <w:lang w:val="sr-Cyrl-CS"/>
              </w:rPr>
              <w:t>УКУПНО ЦЕНА ЗА БЛОК Б1</w:t>
            </w:r>
          </w:p>
        </w:tc>
        <w:tc>
          <w:tcPr>
            <w:tcW w:w="560" w:type="pct"/>
            <w:tcBorders>
              <w:top w:val="single" w:sz="12" w:space="0" w:color="000000"/>
              <w:left w:val="single" w:sz="12" w:space="0" w:color="000000"/>
              <w:bottom w:val="single" w:sz="12" w:space="0" w:color="000000"/>
              <w:right w:val="single" w:sz="12" w:space="0" w:color="000000"/>
            </w:tcBorders>
          </w:tcPr>
          <w:p w14:paraId="305047F1" w14:textId="77777777" w:rsidR="002B4547" w:rsidRPr="00DD38A3" w:rsidRDefault="002B4547" w:rsidP="002B4547">
            <w:pPr>
              <w:jc w:val="center"/>
              <w:rPr>
                <w:rFonts w:cs="Arial"/>
              </w:rPr>
            </w:pPr>
          </w:p>
        </w:tc>
        <w:tc>
          <w:tcPr>
            <w:tcW w:w="503" w:type="pct"/>
            <w:tcBorders>
              <w:top w:val="single" w:sz="12" w:space="0" w:color="000000"/>
              <w:left w:val="single" w:sz="12" w:space="0" w:color="000000"/>
              <w:bottom w:val="single" w:sz="12" w:space="0" w:color="000000"/>
              <w:right w:val="single" w:sz="12" w:space="0" w:color="000000"/>
            </w:tcBorders>
          </w:tcPr>
          <w:p w14:paraId="12E4A984" w14:textId="77777777" w:rsidR="002B4547" w:rsidRPr="00A83938" w:rsidRDefault="002B4547" w:rsidP="002B4547">
            <w:pPr>
              <w:jc w:val="center"/>
              <w:rPr>
                <w:rFonts w:cs="Arial"/>
                <w:lang w:val="sr-Cyrl-RS"/>
              </w:rPr>
            </w:pPr>
            <w:r>
              <w:rPr>
                <w:rFonts w:cs="Arial"/>
                <w:lang w:val="sr-Cyrl-RS"/>
              </w:rPr>
              <w:t>/</w:t>
            </w:r>
          </w:p>
        </w:tc>
        <w:tc>
          <w:tcPr>
            <w:tcW w:w="500" w:type="pct"/>
            <w:tcBorders>
              <w:top w:val="single" w:sz="12" w:space="0" w:color="000000"/>
              <w:left w:val="single" w:sz="12" w:space="0" w:color="000000"/>
              <w:bottom w:val="single" w:sz="12" w:space="0" w:color="000000"/>
              <w:right w:val="double" w:sz="4" w:space="0" w:color="auto"/>
            </w:tcBorders>
          </w:tcPr>
          <w:p w14:paraId="6947F2EF" w14:textId="77777777" w:rsidR="002B4547" w:rsidRPr="00DD38A3" w:rsidRDefault="002B4547" w:rsidP="002B4547">
            <w:pPr>
              <w:jc w:val="center"/>
              <w:rPr>
                <w:rFonts w:cs="Arial"/>
              </w:rPr>
            </w:pPr>
          </w:p>
        </w:tc>
      </w:tr>
      <w:tr w:rsidR="002B4547" w:rsidRPr="00E72C71" w14:paraId="5D35EFD5" w14:textId="77777777" w:rsidTr="002B4547">
        <w:trPr>
          <w:trHeight w:val="679"/>
        </w:trPr>
        <w:tc>
          <w:tcPr>
            <w:tcW w:w="5000" w:type="pct"/>
            <w:gridSpan w:val="8"/>
            <w:tcBorders>
              <w:top w:val="single" w:sz="4" w:space="0" w:color="000000"/>
              <w:left w:val="double" w:sz="4" w:space="0" w:color="auto"/>
              <w:bottom w:val="single" w:sz="4" w:space="0" w:color="000000"/>
              <w:right w:val="double" w:sz="4" w:space="0" w:color="auto"/>
            </w:tcBorders>
            <w:vAlign w:val="center"/>
          </w:tcPr>
          <w:p w14:paraId="0DF7243D" w14:textId="77777777" w:rsidR="002B4547" w:rsidRDefault="002B4547" w:rsidP="002B4547">
            <w:pPr>
              <w:rPr>
                <w:rFonts w:cs="Arial"/>
                <w:b/>
                <w:lang w:val="sr-Cyrl-RS"/>
              </w:rPr>
            </w:pPr>
            <w:r>
              <w:rPr>
                <w:rFonts w:cs="Arial"/>
                <w:b/>
                <w:lang w:val="sr-Latn-RS"/>
              </w:rPr>
              <w:t xml:space="preserve">2.1. </w:t>
            </w:r>
            <w:r w:rsidRPr="002372E8">
              <w:rPr>
                <w:rFonts w:cs="Arial"/>
                <w:b/>
                <w:lang w:val="sr-Cyrl-RS"/>
              </w:rPr>
              <w:t xml:space="preserve">ПРЕГЛЕД И ИСПИТИВАЊЕ ПРЕ ПОНОВНОГ ПУШТАЊА У РАД НАКОН    ПЛАНСКОГ ЗАСТОЈА ( спољашњи и унутрашњи преглед и испитивање притиском ), </w:t>
            </w:r>
            <w:r w:rsidRPr="002372E8">
              <w:rPr>
                <w:rFonts w:cs="Arial"/>
                <w:b/>
                <w:noProof/>
                <w:lang w:val="sr-Cyrl-RS"/>
              </w:rPr>
              <w:t>ИЗДАВАЊЕ РЕВИЗИОНИХ ЛИСТОВА</w:t>
            </w:r>
            <w:r w:rsidRPr="002372E8">
              <w:rPr>
                <w:rFonts w:cs="Arial"/>
                <w:b/>
                <w:lang w:val="sr-Cyrl-RS"/>
              </w:rPr>
              <w:t xml:space="preserve"> </w:t>
            </w:r>
            <w:r>
              <w:rPr>
                <w:rFonts w:cs="Arial"/>
                <w:b/>
                <w:lang w:val="sr-Latn-RS"/>
              </w:rPr>
              <w:t xml:space="preserve">, </w:t>
            </w:r>
            <w:r>
              <w:rPr>
                <w:rFonts w:cs="Arial"/>
                <w:b/>
                <w:lang w:val="sr-Cyrl-RS"/>
              </w:rPr>
              <w:t xml:space="preserve">БЛОК </w:t>
            </w:r>
            <w:r w:rsidRPr="004B7353">
              <w:rPr>
                <w:rFonts w:cs="Arial"/>
                <w:b/>
                <w:lang w:val="sr-Cyrl-RS"/>
              </w:rPr>
              <w:t>2</w:t>
            </w:r>
          </w:p>
        </w:tc>
      </w:tr>
      <w:tr w:rsidR="002B4547" w:rsidRPr="00E72C71" w14:paraId="762BE8F2" w14:textId="77777777" w:rsidTr="002B4547">
        <w:trPr>
          <w:trHeight w:val="426"/>
        </w:trPr>
        <w:tc>
          <w:tcPr>
            <w:tcW w:w="297" w:type="pct"/>
            <w:tcBorders>
              <w:top w:val="single" w:sz="4" w:space="0" w:color="000000"/>
              <w:left w:val="double" w:sz="4" w:space="0" w:color="auto"/>
              <w:bottom w:val="single" w:sz="4" w:space="0" w:color="000000"/>
              <w:right w:val="single" w:sz="4" w:space="0" w:color="000000"/>
            </w:tcBorders>
            <w:vAlign w:val="center"/>
          </w:tcPr>
          <w:p w14:paraId="793E96A4" w14:textId="77777777" w:rsidR="002B4547" w:rsidRDefault="002B4547" w:rsidP="002B4547">
            <w:pPr>
              <w:jc w:val="center"/>
              <w:rPr>
                <w:rFonts w:cs="Arial"/>
                <w:lang w:val="sr-Cyrl-CS"/>
              </w:rPr>
            </w:pPr>
            <w:r>
              <w:rPr>
                <w:rFonts w:cs="Arial"/>
                <w:lang w:val="sr-Latn-RS"/>
              </w:rPr>
              <w:t>2.1.</w:t>
            </w:r>
            <w:r>
              <w:rPr>
                <w:rFonts w:cs="Arial"/>
                <w:lang w:val="sr-Cyrl-CS"/>
              </w:rPr>
              <w:t>1</w:t>
            </w:r>
          </w:p>
        </w:tc>
        <w:tc>
          <w:tcPr>
            <w:tcW w:w="1707" w:type="pct"/>
            <w:tcBorders>
              <w:top w:val="single" w:sz="4" w:space="0" w:color="000000"/>
              <w:left w:val="single" w:sz="4" w:space="0" w:color="000000"/>
              <w:bottom w:val="single" w:sz="4" w:space="0" w:color="000000"/>
              <w:right w:val="single" w:sz="4" w:space="0" w:color="000000"/>
            </w:tcBorders>
            <w:vAlign w:val="center"/>
          </w:tcPr>
          <w:p w14:paraId="712610BB" w14:textId="77777777" w:rsidR="002B4547" w:rsidRDefault="002B4547" w:rsidP="002B4547">
            <w:pPr>
              <w:rPr>
                <w:rFonts w:cs="Arial"/>
                <w:color w:val="000000"/>
              </w:rPr>
            </w:pPr>
            <w:r>
              <w:rPr>
                <w:rFonts w:cs="Arial"/>
                <w:color w:val="000000"/>
              </w:rPr>
              <w:t>Парни котао Б2</w:t>
            </w:r>
          </w:p>
        </w:tc>
        <w:tc>
          <w:tcPr>
            <w:tcW w:w="388" w:type="pct"/>
            <w:tcBorders>
              <w:top w:val="single" w:sz="4" w:space="0" w:color="000000"/>
              <w:left w:val="single" w:sz="4" w:space="0" w:color="000000"/>
              <w:bottom w:val="single" w:sz="4" w:space="0" w:color="000000"/>
              <w:right w:val="single" w:sz="4" w:space="0" w:color="000000"/>
            </w:tcBorders>
            <w:vAlign w:val="center"/>
          </w:tcPr>
          <w:p w14:paraId="5C5CB936"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6C3A4061"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11C4BB6F"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43573DE8"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04EECA0C"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57C9DCE4" w14:textId="77777777" w:rsidR="002B4547" w:rsidRPr="00E72C71" w:rsidRDefault="002B4547" w:rsidP="002B4547">
            <w:pPr>
              <w:rPr>
                <w:rFonts w:cs="Arial"/>
              </w:rPr>
            </w:pPr>
          </w:p>
        </w:tc>
      </w:tr>
      <w:tr w:rsidR="002B4547" w:rsidRPr="00E72C71" w14:paraId="40B1C821" w14:textId="77777777" w:rsidTr="002B4547">
        <w:trPr>
          <w:trHeight w:val="276"/>
        </w:trPr>
        <w:tc>
          <w:tcPr>
            <w:tcW w:w="297" w:type="pct"/>
            <w:tcBorders>
              <w:top w:val="single" w:sz="4" w:space="0" w:color="000000"/>
              <w:left w:val="double" w:sz="4" w:space="0" w:color="auto"/>
              <w:bottom w:val="single" w:sz="4" w:space="0" w:color="000000"/>
              <w:right w:val="single" w:sz="4" w:space="0" w:color="000000"/>
            </w:tcBorders>
            <w:vAlign w:val="center"/>
          </w:tcPr>
          <w:p w14:paraId="0D948F1E" w14:textId="77777777" w:rsidR="002B4547" w:rsidRDefault="002B4547" w:rsidP="002B4547">
            <w:pPr>
              <w:jc w:val="center"/>
              <w:rPr>
                <w:rFonts w:cs="Arial"/>
                <w:lang w:val="sr-Cyrl-CS"/>
              </w:rPr>
            </w:pPr>
            <w:r>
              <w:rPr>
                <w:rFonts w:cs="Arial"/>
                <w:lang w:val="sr-Latn-RS"/>
              </w:rPr>
              <w:t>2.2.</w:t>
            </w:r>
            <w:r>
              <w:rPr>
                <w:rFonts w:cs="Arial"/>
                <w:lang w:val="sr-Cyrl-CS"/>
              </w:rPr>
              <w:t>2</w:t>
            </w:r>
          </w:p>
        </w:tc>
        <w:tc>
          <w:tcPr>
            <w:tcW w:w="1707" w:type="pct"/>
            <w:tcBorders>
              <w:top w:val="single" w:sz="4" w:space="0" w:color="000000"/>
              <w:left w:val="single" w:sz="4" w:space="0" w:color="000000"/>
              <w:bottom w:val="single" w:sz="4" w:space="0" w:color="000000"/>
              <w:right w:val="single" w:sz="4" w:space="0" w:color="000000"/>
            </w:tcBorders>
            <w:vAlign w:val="center"/>
          </w:tcPr>
          <w:p w14:paraId="1743277A" w14:textId="77777777" w:rsidR="002B4547" w:rsidRDefault="002B4547" w:rsidP="002B4547">
            <w:pPr>
              <w:rPr>
                <w:rFonts w:cs="Arial"/>
                <w:color w:val="000000"/>
              </w:rPr>
            </w:pPr>
            <w:r>
              <w:rPr>
                <w:rFonts w:cs="Arial"/>
                <w:color w:val="000000"/>
              </w:rPr>
              <w:t>Сепаратор паре</w:t>
            </w:r>
          </w:p>
        </w:tc>
        <w:tc>
          <w:tcPr>
            <w:tcW w:w="388" w:type="pct"/>
            <w:tcBorders>
              <w:top w:val="single" w:sz="4" w:space="0" w:color="000000"/>
              <w:left w:val="single" w:sz="4" w:space="0" w:color="000000"/>
              <w:bottom w:val="single" w:sz="4" w:space="0" w:color="000000"/>
              <w:right w:val="single" w:sz="4" w:space="0" w:color="000000"/>
            </w:tcBorders>
            <w:vAlign w:val="center"/>
          </w:tcPr>
          <w:p w14:paraId="064E21EE"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7E785A2F"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6A28BC26"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37C70068"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68676042"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60E4B2F2" w14:textId="77777777" w:rsidR="002B4547" w:rsidRPr="00E72C71" w:rsidRDefault="002B4547" w:rsidP="002B4547">
            <w:pPr>
              <w:rPr>
                <w:rFonts w:cs="Arial"/>
              </w:rPr>
            </w:pPr>
          </w:p>
        </w:tc>
      </w:tr>
      <w:tr w:rsidR="002B4547" w:rsidRPr="00E72C71" w14:paraId="5C09D478" w14:textId="77777777" w:rsidTr="002B4547">
        <w:trPr>
          <w:trHeight w:val="279"/>
        </w:trPr>
        <w:tc>
          <w:tcPr>
            <w:tcW w:w="297" w:type="pct"/>
            <w:tcBorders>
              <w:top w:val="single" w:sz="4" w:space="0" w:color="000000"/>
              <w:left w:val="double" w:sz="4" w:space="0" w:color="auto"/>
              <w:bottom w:val="single" w:sz="4" w:space="0" w:color="000000"/>
              <w:right w:val="single" w:sz="4" w:space="0" w:color="000000"/>
            </w:tcBorders>
            <w:vAlign w:val="center"/>
          </w:tcPr>
          <w:p w14:paraId="7F576823" w14:textId="77777777" w:rsidR="002B4547" w:rsidRDefault="002B4547" w:rsidP="002B4547">
            <w:pPr>
              <w:jc w:val="center"/>
              <w:rPr>
                <w:rFonts w:cs="Arial"/>
                <w:lang w:val="sr-Cyrl-CS"/>
              </w:rPr>
            </w:pPr>
            <w:r>
              <w:rPr>
                <w:rFonts w:cs="Arial"/>
                <w:lang w:val="sr-Latn-RS"/>
              </w:rPr>
              <w:t>2.2.</w:t>
            </w:r>
            <w:r>
              <w:rPr>
                <w:rFonts w:cs="Arial"/>
                <w:lang w:val="sr-Cyrl-CS"/>
              </w:rPr>
              <w:t>3</w:t>
            </w:r>
          </w:p>
        </w:tc>
        <w:tc>
          <w:tcPr>
            <w:tcW w:w="1707" w:type="pct"/>
            <w:tcBorders>
              <w:top w:val="single" w:sz="4" w:space="0" w:color="000000"/>
              <w:left w:val="single" w:sz="4" w:space="0" w:color="000000"/>
              <w:bottom w:val="single" w:sz="4" w:space="0" w:color="000000"/>
              <w:right w:val="single" w:sz="4" w:space="0" w:color="000000"/>
            </w:tcBorders>
            <w:vAlign w:val="center"/>
          </w:tcPr>
          <w:p w14:paraId="5742F1DC" w14:textId="77777777" w:rsidR="002B4547" w:rsidRDefault="002B4547" w:rsidP="002B4547">
            <w:pPr>
              <w:rPr>
                <w:rFonts w:cs="Arial"/>
              </w:rPr>
            </w:pPr>
            <w:r>
              <w:rPr>
                <w:rFonts w:cs="Arial"/>
              </w:rPr>
              <w:t xml:space="preserve">NB B2 </w:t>
            </w:r>
          </w:p>
        </w:tc>
        <w:tc>
          <w:tcPr>
            <w:tcW w:w="388" w:type="pct"/>
            <w:tcBorders>
              <w:top w:val="single" w:sz="4" w:space="0" w:color="000000"/>
              <w:left w:val="single" w:sz="4" w:space="0" w:color="000000"/>
              <w:bottom w:val="single" w:sz="4" w:space="0" w:color="000000"/>
              <w:right w:val="single" w:sz="4" w:space="0" w:color="000000"/>
            </w:tcBorders>
            <w:vAlign w:val="center"/>
          </w:tcPr>
          <w:p w14:paraId="3E457B89"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0AA0FEDB"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5D5DC0FE"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70C1BB45"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533A2E97"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7A1A3FAD" w14:textId="77777777" w:rsidR="002B4547" w:rsidRPr="00E72C71" w:rsidRDefault="002B4547" w:rsidP="002B4547">
            <w:pPr>
              <w:rPr>
                <w:rFonts w:cs="Arial"/>
              </w:rPr>
            </w:pPr>
          </w:p>
        </w:tc>
      </w:tr>
      <w:tr w:rsidR="002B4547" w:rsidRPr="00E72C71" w14:paraId="0D93F939" w14:textId="77777777" w:rsidTr="002B4547">
        <w:trPr>
          <w:trHeight w:val="283"/>
        </w:trPr>
        <w:tc>
          <w:tcPr>
            <w:tcW w:w="297" w:type="pct"/>
            <w:tcBorders>
              <w:top w:val="single" w:sz="4" w:space="0" w:color="000000"/>
              <w:left w:val="double" w:sz="4" w:space="0" w:color="auto"/>
              <w:bottom w:val="single" w:sz="4" w:space="0" w:color="000000"/>
              <w:right w:val="single" w:sz="4" w:space="0" w:color="000000"/>
            </w:tcBorders>
            <w:vAlign w:val="center"/>
          </w:tcPr>
          <w:p w14:paraId="0028ECEB" w14:textId="77777777" w:rsidR="002B4547" w:rsidRDefault="002B4547" w:rsidP="002B4547">
            <w:pPr>
              <w:jc w:val="center"/>
              <w:rPr>
                <w:rFonts w:cs="Arial"/>
                <w:lang w:val="sr-Cyrl-CS"/>
              </w:rPr>
            </w:pPr>
            <w:r>
              <w:rPr>
                <w:rFonts w:cs="Arial"/>
                <w:lang w:val="sr-Latn-RS"/>
              </w:rPr>
              <w:t>2.2.</w:t>
            </w:r>
            <w:r>
              <w:rPr>
                <w:rFonts w:cs="Arial"/>
                <w:lang w:val="sr-Cyrl-CS"/>
              </w:rPr>
              <w:t>4</w:t>
            </w:r>
          </w:p>
        </w:tc>
        <w:tc>
          <w:tcPr>
            <w:tcW w:w="1707" w:type="pct"/>
            <w:tcBorders>
              <w:top w:val="single" w:sz="4" w:space="0" w:color="000000"/>
              <w:left w:val="single" w:sz="4" w:space="0" w:color="000000"/>
              <w:bottom w:val="single" w:sz="4" w:space="0" w:color="000000"/>
              <w:right w:val="single" w:sz="4" w:space="0" w:color="000000"/>
            </w:tcBorders>
            <w:vAlign w:val="center"/>
          </w:tcPr>
          <w:p w14:paraId="3D15A75F" w14:textId="77777777" w:rsidR="002B4547" w:rsidRDefault="002B4547" w:rsidP="002B4547">
            <w:pPr>
              <w:rPr>
                <w:rFonts w:cs="Arial"/>
              </w:rPr>
            </w:pPr>
            <w:r>
              <w:rPr>
                <w:rFonts w:cs="Arial"/>
              </w:rPr>
              <w:t>NJ B2</w:t>
            </w:r>
          </w:p>
        </w:tc>
        <w:tc>
          <w:tcPr>
            <w:tcW w:w="388" w:type="pct"/>
            <w:tcBorders>
              <w:top w:val="single" w:sz="4" w:space="0" w:color="000000"/>
              <w:left w:val="single" w:sz="4" w:space="0" w:color="000000"/>
              <w:bottom w:val="single" w:sz="4" w:space="0" w:color="000000"/>
              <w:right w:val="single" w:sz="4" w:space="0" w:color="000000"/>
            </w:tcBorders>
            <w:vAlign w:val="center"/>
          </w:tcPr>
          <w:p w14:paraId="02C2C39B"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04D6B5E1"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3C0C1E6E"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37F83A71"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48E6DF76"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5C17869C" w14:textId="77777777" w:rsidR="002B4547" w:rsidRPr="00E72C71" w:rsidRDefault="002B4547" w:rsidP="002B4547">
            <w:pPr>
              <w:rPr>
                <w:rFonts w:cs="Arial"/>
              </w:rPr>
            </w:pPr>
          </w:p>
        </w:tc>
      </w:tr>
      <w:tr w:rsidR="002B4547" w:rsidRPr="00E72C71" w14:paraId="1C24091B" w14:textId="77777777" w:rsidTr="002B4547">
        <w:trPr>
          <w:trHeight w:val="258"/>
        </w:trPr>
        <w:tc>
          <w:tcPr>
            <w:tcW w:w="297" w:type="pct"/>
            <w:tcBorders>
              <w:top w:val="single" w:sz="4" w:space="0" w:color="000000"/>
              <w:left w:val="double" w:sz="4" w:space="0" w:color="auto"/>
              <w:bottom w:val="single" w:sz="4" w:space="0" w:color="000000"/>
              <w:right w:val="single" w:sz="4" w:space="0" w:color="000000"/>
            </w:tcBorders>
            <w:vAlign w:val="center"/>
          </w:tcPr>
          <w:p w14:paraId="00CCBE6D" w14:textId="77777777" w:rsidR="002B4547" w:rsidRDefault="002B4547" w:rsidP="002B4547">
            <w:pPr>
              <w:jc w:val="center"/>
              <w:rPr>
                <w:rFonts w:cs="Arial"/>
                <w:lang w:val="sr-Cyrl-CS"/>
              </w:rPr>
            </w:pPr>
            <w:r>
              <w:rPr>
                <w:rFonts w:cs="Arial"/>
                <w:lang w:val="sr-Latn-RS"/>
              </w:rPr>
              <w:t>2.2.</w:t>
            </w:r>
            <w:r>
              <w:rPr>
                <w:rFonts w:cs="Arial"/>
                <w:lang w:val="sr-Cyrl-CS"/>
              </w:rPr>
              <w:t>5</w:t>
            </w:r>
          </w:p>
        </w:tc>
        <w:tc>
          <w:tcPr>
            <w:tcW w:w="1707" w:type="pct"/>
            <w:tcBorders>
              <w:top w:val="single" w:sz="4" w:space="0" w:color="000000"/>
              <w:left w:val="single" w:sz="4" w:space="0" w:color="000000"/>
              <w:bottom w:val="single" w:sz="4" w:space="0" w:color="000000"/>
              <w:right w:val="single" w:sz="4" w:space="0" w:color="000000"/>
            </w:tcBorders>
            <w:vAlign w:val="center"/>
          </w:tcPr>
          <w:p w14:paraId="49B21059" w14:textId="77777777" w:rsidR="002B4547" w:rsidRDefault="002B4547" w:rsidP="002B4547">
            <w:pPr>
              <w:rPr>
                <w:rFonts w:cs="Arial"/>
              </w:rPr>
            </w:pPr>
            <w:r>
              <w:rPr>
                <w:rFonts w:cs="Arial"/>
              </w:rPr>
              <w:t>RA B2</w:t>
            </w:r>
          </w:p>
        </w:tc>
        <w:tc>
          <w:tcPr>
            <w:tcW w:w="388" w:type="pct"/>
            <w:tcBorders>
              <w:top w:val="single" w:sz="4" w:space="0" w:color="000000"/>
              <w:left w:val="single" w:sz="4" w:space="0" w:color="000000"/>
              <w:bottom w:val="single" w:sz="4" w:space="0" w:color="000000"/>
              <w:right w:val="single" w:sz="4" w:space="0" w:color="000000"/>
            </w:tcBorders>
            <w:vAlign w:val="center"/>
          </w:tcPr>
          <w:p w14:paraId="4F29FB60"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189D7D66"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6CE07EA1"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7B66D8C0"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33963E1A"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25D94B21" w14:textId="77777777" w:rsidR="002B4547" w:rsidRPr="00E72C71" w:rsidRDefault="002B4547" w:rsidP="002B4547">
            <w:pPr>
              <w:rPr>
                <w:rFonts w:cs="Arial"/>
              </w:rPr>
            </w:pPr>
          </w:p>
        </w:tc>
      </w:tr>
      <w:tr w:rsidR="002B4547" w:rsidRPr="00E72C71" w14:paraId="63821F41" w14:textId="77777777" w:rsidTr="002B4547">
        <w:trPr>
          <w:trHeight w:val="291"/>
        </w:trPr>
        <w:tc>
          <w:tcPr>
            <w:tcW w:w="297" w:type="pct"/>
            <w:tcBorders>
              <w:top w:val="single" w:sz="4" w:space="0" w:color="000000"/>
              <w:left w:val="double" w:sz="4" w:space="0" w:color="auto"/>
              <w:bottom w:val="single" w:sz="4" w:space="0" w:color="000000"/>
              <w:right w:val="single" w:sz="4" w:space="0" w:color="000000"/>
            </w:tcBorders>
            <w:vAlign w:val="center"/>
          </w:tcPr>
          <w:p w14:paraId="2D7E1BAA" w14:textId="77777777" w:rsidR="002B4547" w:rsidRDefault="002B4547" w:rsidP="002B4547">
            <w:pPr>
              <w:jc w:val="center"/>
              <w:rPr>
                <w:rFonts w:cs="Arial"/>
                <w:lang w:val="sr-Cyrl-CS"/>
              </w:rPr>
            </w:pPr>
            <w:r>
              <w:rPr>
                <w:rFonts w:cs="Arial"/>
                <w:lang w:val="sr-Latn-RS"/>
              </w:rPr>
              <w:t>2.2.</w:t>
            </w:r>
            <w:r>
              <w:rPr>
                <w:rFonts w:cs="Arial"/>
                <w:lang w:val="sr-Cyrl-CS"/>
              </w:rPr>
              <w:t>6</w:t>
            </w:r>
          </w:p>
        </w:tc>
        <w:tc>
          <w:tcPr>
            <w:tcW w:w="1707" w:type="pct"/>
            <w:tcBorders>
              <w:top w:val="single" w:sz="4" w:space="0" w:color="000000"/>
              <w:left w:val="single" w:sz="4" w:space="0" w:color="000000"/>
              <w:bottom w:val="single" w:sz="4" w:space="0" w:color="000000"/>
              <w:right w:val="single" w:sz="4" w:space="0" w:color="000000"/>
            </w:tcBorders>
            <w:vAlign w:val="center"/>
          </w:tcPr>
          <w:p w14:paraId="59F80DD7" w14:textId="77777777" w:rsidR="002B4547" w:rsidRDefault="002B4547" w:rsidP="002B4547">
            <w:pPr>
              <w:rPr>
                <w:rFonts w:cs="Arial"/>
              </w:rPr>
            </w:pPr>
            <w:r>
              <w:rPr>
                <w:rFonts w:cs="Arial"/>
              </w:rPr>
              <w:t>RB 02 B2</w:t>
            </w:r>
          </w:p>
        </w:tc>
        <w:tc>
          <w:tcPr>
            <w:tcW w:w="388" w:type="pct"/>
            <w:tcBorders>
              <w:top w:val="single" w:sz="4" w:space="0" w:color="000000"/>
              <w:left w:val="single" w:sz="4" w:space="0" w:color="000000"/>
              <w:bottom w:val="single" w:sz="4" w:space="0" w:color="000000"/>
              <w:right w:val="single" w:sz="4" w:space="0" w:color="000000"/>
            </w:tcBorders>
            <w:vAlign w:val="center"/>
          </w:tcPr>
          <w:p w14:paraId="1C37DD14"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2629184A"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1195A86D"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356B1366"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67D3F390"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4933CE67" w14:textId="77777777" w:rsidR="002B4547" w:rsidRPr="00E72C71" w:rsidRDefault="002B4547" w:rsidP="002B4547">
            <w:pPr>
              <w:rPr>
                <w:rFonts w:cs="Arial"/>
              </w:rPr>
            </w:pPr>
          </w:p>
        </w:tc>
      </w:tr>
      <w:tr w:rsidR="002B4547" w:rsidRPr="00E72C71" w14:paraId="092B280E" w14:textId="77777777" w:rsidTr="002B4547">
        <w:trPr>
          <w:trHeight w:val="394"/>
        </w:trPr>
        <w:tc>
          <w:tcPr>
            <w:tcW w:w="297" w:type="pct"/>
            <w:tcBorders>
              <w:top w:val="single" w:sz="4" w:space="0" w:color="000000"/>
              <w:left w:val="double" w:sz="4" w:space="0" w:color="auto"/>
              <w:bottom w:val="single" w:sz="4" w:space="0" w:color="000000"/>
              <w:right w:val="single" w:sz="4" w:space="0" w:color="000000"/>
            </w:tcBorders>
            <w:vAlign w:val="center"/>
          </w:tcPr>
          <w:p w14:paraId="11F5F8A7" w14:textId="77777777" w:rsidR="002B4547" w:rsidRDefault="002B4547" w:rsidP="002B4547">
            <w:pPr>
              <w:jc w:val="center"/>
              <w:rPr>
                <w:rFonts w:cs="Arial"/>
                <w:lang w:val="sr-Cyrl-CS"/>
              </w:rPr>
            </w:pPr>
            <w:r>
              <w:rPr>
                <w:rFonts w:cs="Arial"/>
                <w:lang w:val="sr-Latn-RS"/>
              </w:rPr>
              <w:t>2.2.</w:t>
            </w:r>
            <w:r>
              <w:rPr>
                <w:rFonts w:cs="Arial"/>
                <w:lang w:val="sr-Cyrl-CS"/>
              </w:rPr>
              <w:t>7</w:t>
            </w:r>
          </w:p>
        </w:tc>
        <w:tc>
          <w:tcPr>
            <w:tcW w:w="1707" w:type="pct"/>
            <w:tcBorders>
              <w:top w:val="single" w:sz="4" w:space="0" w:color="000000"/>
              <w:left w:val="single" w:sz="4" w:space="0" w:color="000000"/>
              <w:bottom w:val="single" w:sz="4" w:space="0" w:color="000000"/>
              <w:right w:val="single" w:sz="4" w:space="0" w:color="000000"/>
            </w:tcBorders>
            <w:vAlign w:val="center"/>
          </w:tcPr>
          <w:p w14:paraId="2450D1B2" w14:textId="77777777" w:rsidR="002B4547" w:rsidRDefault="002B4547" w:rsidP="002B4547">
            <w:pPr>
              <w:rPr>
                <w:rFonts w:cs="Arial"/>
              </w:rPr>
            </w:pPr>
            <w:r>
              <w:rPr>
                <w:rFonts w:cs="Arial"/>
              </w:rPr>
              <w:t>RC B2</w:t>
            </w:r>
          </w:p>
        </w:tc>
        <w:tc>
          <w:tcPr>
            <w:tcW w:w="388" w:type="pct"/>
            <w:tcBorders>
              <w:top w:val="single" w:sz="4" w:space="0" w:color="000000"/>
              <w:left w:val="single" w:sz="4" w:space="0" w:color="000000"/>
              <w:bottom w:val="single" w:sz="4" w:space="0" w:color="000000"/>
              <w:right w:val="single" w:sz="4" w:space="0" w:color="000000"/>
            </w:tcBorders>
            <w:vAlign w:val="center"/>
          </w:tcPr>
          <w:p w14:paraId="4B8967E4"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71636194"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0CA35D1C"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7237B5D7"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5E47DB8F"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05BEF0DE" w14:textId="77777777" w:rsidR="002B4547" w:rsidRPr="00E72C71" w:rsidRDefault="002B4547" w:rsidP="002B4547">
            <w:pPr>
              <w:rPr>
                <w:rFonts w:cs="Arial"/>
              </w:rPr>
            </w:pPr>
          </w:p>
        </w:tc>
      </w:tr>
      <w:tr w:rsidR="002B4547" w:rsidRPr="00E72C71" w14:paraId="158AFFB3" w14:textId="77777777" w:rsidTr="002B4547">
        <w:trPr>
          <w:trHeight w:val="429"/>
        </w:trPr>
        <w:tc>
          <w:tcPr>
            <w:tcW w:w="297" w:type="pct"/>
            <w:tcBorders>
              <w:top w:val="single" w:sz="4" w:space="0" w:color="000000"/>
              <w:left w:val="double" w:sz="4" w:space="0" w:color="auto"/>
              <w:bottom w:val="single" w:sz="4" w:space="0" w:color="000000"/>
              <w:right w:val="single" w:sz="4" w:space="0" w:color="000000"/>
            </w:tcBorders>
            <w:vAlign w:val="center"/>
          </w:tcPr>
          <w:p w14:paraId="57AC456D" w14:textId="77777777" w:rsidR="002B4547" w:rsidRDefault="002B4547" w:rsidP="002B4547">
            <w:pPr>
              <w:jc w:val="center"/>
              <w:rPr>
                <w:rFonts w:cs="Arial"/>
                <w:lang w:val="sr-Cyrl-CS"/>
              </w:rPr>
            </w:pPr>
            <w:r>
              <w:rPr>
                <w:rFonts w:cs="Arial"/>
                <w:lang w:val="sr-Latn-RS"/>
              </w:rPr>
              <w:t>2.2.</w:t>
            </w:r>
            <w:r>
              <w:rPr>
                <w:rFonts w:cs="Arial"/>
                <w:lang w:val="sr-Cyrl-CS"/>
              </w:rPr>
              <w:t>8</w:t>
            </w:r>
          </w:p>
        </w:tc>
        <w:tc>
          <w:tcPr>
            <w:tcW w:w="1707" w:type="pct"/>
            <w:tcBorders>
              <w:top w:val="single" w:sz="4" w:space="0" w:color="000000"/>
              <w:left w:val="single" w:sz="4" w:space="0" w:color="000000"/>
              <w:bottom w:val="single" w:sz="4" w:space="0" w:color="000000"/>
              <w:right w:val="single" w:sz="4" w:space="0" w:color="000000"/>
            </w:tcBorders>
            <w:vAlign w:val="center"/>
          </w:tcPr>
          <w:p w14:paraId="06F0441D" w14:textId="77777777" w:rsidR="002B4547" w:rsidRDefault="002B4547" w:rsidP="002B4547">
            <w:pPr>
              <w:rPr>
                <w:rFonts w:cs="Arial"/>
              </w:rPr>
            </w:pPr>
            <w:r>
              <w:rPr>
                <w:rFonts w:cs="Arial"/>
              </w:rPr>
              <w:t xml:space="preserve">RF B2 03/3 </w:t>
            </w:r>
          </w:p>
        </w:tc>
        <w:tc>
          <w:tcPr>
            <w:tcW w:w="388" w:type="pct"/>
            <w:tcBorders>
              <w:top w:val="single" w:sz="4" w:space="0" w:color="000000"/>
              <w:left w:val="single" w:sz="4" w:space="0" w:color="000000"/>
              <w:bottom w:val="single" w:sz="4" w:space="0" w:color="000000"/>
              <w:right w:val="single" w:sz="4" w:space="0" w:color="000000"/>
            </w:tcBorders>
            <w:vAlign w:val="center"/>
          </w:tcPr>
          <w:p w14:paraId="4A71B406"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07141975"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292157BA"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7F2F3336"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50CCAB1B"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56CD1AD3" w14:textId="77777777" w:rsidR="002B4547" w:rsidRPr="00E72C71" w:rsidRDefault="002B4547" w:rsidP="002B4547">
            <w:pPr>
              <w:rPr>
                <w:rFonts w:cs="Arial"/>
              </w:rPr>
            </w:pPr>
          </w:p>
        </w:tc>
      </w:tr>
      <w:tr w:rsidR="002B4547" w:rsidRPr="00E72C71" w14:paraId="52158E9C" w14:textId="77777777" w:rsidTr="002B4547">
        <w:trPr>
          <w:trHeight w:val="419"/>
        </w:trPr>
        <w:tc>
          <w:tcPr>
            <w:tcW w:w="297" w:type="pct"/>
            <w:tcBorders>
              <w:top w:val="single" w:sz="4" w:space="0" w:color="000000"/>
              <w:left w:val="double" w:sz="4" w:space="0" w:color="auto"/>
              <w:bottom w:val="single" w:sz="4" w:space="0" w:color="000000"/>
              <w:right w:val="single" w:sz="4" w:space="0" w:color="000000"/>
            </w:tcBorders>
            <w:vAlign w:val="center"/>
          </w:tcPr>
          <w:p w14:paraId="108030D9" w14:textId="77777777" w:rsidR="002B4547" w:rsidRDefault="002B4547" w:rsidP="002B4547">
            <w:pPr>
              <w:jc w:val="center"/>
              <w:rPr>
                <w:rFonts w:cs="Arial"/>
                <w:lang w:val="sr-Cyrl-CS"/>
              </w:rPr>
            </w:pPr>
            <w:r>
              <w:rPr>
                <w:rFonts w:cs="Arial"/>
                <w:lang w:val="sr-Latn-RS"/>
              </w:rPr>
              <w:t>2.2.</w:t>
            </w:r>
            <w:r>
              <w:rPr>
                <w:rFonts w:cs="Arial"/>
                <w:lang w:val="sr-Cyrl-CS"/>
              </w:rPr>
              <w:t>9</w:t>
            </w:r>
          </w:p>
        </w:tc>
        <w:tc>
          <w:tcPr>
            <w:tcW w:w="1707" w:type="pct"/>
            <w:tcBorders>
              <w:top w:val="single" w:sz="4" w:space="0" w:color="000000"/>
              <w:left w:val="single" w:sz="4" w:space="0" w:color="000000"/>
              <w:bottom w:val="single" w:sz="4" w:space="0" w:color="000000"/>
              <w:right w:val="single" w:sz="4" w:space="0" w:color="000000"/>
            </w:tcBorders>
            <w:vAlign w:val="center"/>
          </w:tcPr>
          <w:p w14:paraId="20DEBEDD" w14:textId="77777777" w:rsidR="002B4547" w:rsidRDefault="002B4547" w:rsidP="002B4547">
            <w:pPr>
              <w:rPr>
                <w:rFonts w:cs="Arial"/>
              </w:rPr>
            </w:pPr>
            <w:r>
              <w:rPr>
                <w:rFonts w:cs="Arial"/>
              </w:rPr>
              <w:t>RF B2 401/6</w:t>
            </w:r>
          </w:p>
        </w:tc>
        <w:tc>
          <w:tcPr>
            <w:tcW w:w="388" w:type="pct"/>
            <w:tcBorders>
              <w:top w:val="single" w:sz="4" w:space="0" w:color="000000"/>
              <w:left w:val="single" w:sz="4" w:space="0" w:color="000000"/>
              <w:bottom w:val="single" w:sz="4" w:space="0" w:color="000000"/>
              <w:right w:val="single" w:sz="4" w:space="0" w:color="000000"/>
            </w:tcBorders>
            <w:vAlign w:val="center"/>
          </w:tcPr>
          <w:p w14:paraId="1C4CE972"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4DA486FE"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3BDB8A2D"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7050BA42"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640674FA"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66C29686" w14:textId="77777777" w:rsidR="002B4547" w:rsidRPr="00E72C71" w:rsidRDefault="002B4547" w:rsidP="002B4547">
            <w:pPr>
              <w:rPr>
                <w:rFonts w:cs="Arial"/>
              </w:rPr>
            </w:pPr>
          </w:p>
        </w:tc>
      </w:tr>
      <w:tr w:rsidR="002B4547" w:rsidRPr="00E72C71" w14:paraId="6122B5ED" w14:textId="77777777" w:rsidTr="002B4547">
        <w:trPr>
          <w:trHeight w:val="413"/>
        </w:trPr>
        <w:tc>
          <w:tcPr>
            <w:tcW w:w="297" w:type="pct"/>
            <w:tcBorders>
              <w:top w:val="single" w:sz="4" w:space="0" w:color="000000"/>
              <w:left w:val="double" w:sz="4" w:space="0" w:color="auto"/>
              <w:bottom w:val="single" w:sz="4" w:space="0" w:color="000000"/>
              <w:right w:val="single" w:sz="4" w:space="0" w:color="000000"/>
            </w:tcBorders>
            <w:vAlign w:val="center"/>
          </w:tcPr>
          <w:p w14:paraId="200CE126" w14:textId="77777777" w:rsidR="002B4547" w:rsidRDefault="002B4547" w:rsidP="002B4547">
            <w:pPr>
              <w:jc w:val="center"/>
              <w:rPr>
                <w:rFonts w:cs="Arial"/>
                <w:lang w:val="sr-Cyrl-CS"/>
              </w:rPr>
            </w:pPr>
            <w:r>
              <w:rPr>
                <w:rFonts w:cs="Arial"/>
                <w:lang w:val="sr-Latn-RS"/>
              </w:rPr>
              <w:t>2.2.</w:t>
            </w:r>
            <w:r>
              <w:rPr>
                <w:rFonts w:cs="Arial"/>
                <w:lang w:val="sr-Cyrl-CS"/>
              </w:rPr>
              <w:t>10</w:t>
            </w:r>
          </w:p>
        </w:tc>
        <w:tc>
          <w:tcPr>
            <w:tcW w:w="1707" w:type="pct"/>
            <w:tcBorders>
              <w:top w:val="single" w:sz="4" w:space="0" w:color="000000"/>
              <w:left w:val="single" w:sz="4" w:space="0" w:color="000000"/>
              <w:bottom w:val="single" w:sz="4" w:space="0" w:color="000000"/>
              <w:right w:val="single" w:sz="4" w:space="0" w:color="000000"/>
            </w:tcBorders>
            <w:vAlign w:val="center"/>
          </w:tcPr>
          <w:p w14:paraId="2926268E" w14:textId="77777777" w:rsidR="002B4547" w:rsidRDefault="002B4547" w:rsidP="002B4547">
            <w:pPr>
              <w:rPr>
                <w:rFonts w:cs="Arial"/>
              </w:rPr>
            </w:pPr>
            <w:r>
              <w:rPr>
                <w:rFonts w:cs="Arial"/>
              </w:rPr>
              <w:t>RL  04 B2</w:t>
            </w:r>
          </w:p>
        </w:tc>
        <w:tc>
          <w:tcPr>
            <w:tcW w:w="388" w:type="pct"/>
            <w:tcBorders>
              <w:top w:val="single" w:sz="4" w:space="0" w:color="000000"/>
              <w:left w:val="single" w:sz="4" w:space="0" w:color="000000"/>
              <w:bottom w:val="single" w:sz="4" w:space="0" w:color="000000"/>
              <w:right w:val="single" w:sz="4" w:space="0" w:color="000000"/>
            </w:tcBorders>
            <w:vAlign w:val="center"/>
          </w:tcPr>
          <w:p w14:paraId="37A1CE75"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557A332C"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4C0A0290"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37113783"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2A8B7754"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436DAA15" w14:textId="77777777" w:rsidR="002B4547" w:rsidRPr="00E72C71" w:rsidRDefault="002B4547" w:rsidP="002B4547">
            <w:pPr>
              <w:rPr>
                <w:rFonts w:cs="Arial"/>
              </w:rPr>
            </w:pPr>
          </w:p>
        </w:tc>
      </w:tr>
      <w:tr w:rsidR="002B4547" w:rsidRPr="00E72C71" w14:paraId="5588C24C" w14:textId="77777777" w:rsidTr="002B4547">
        <w:trPr>
          <w:trHeight w:val="418"/>
        </w:trPr>
        <w:tc>
          <w:tcPr>
            <w:tcW w:w="297" w:type="pct"/>
            <w:tcBorders>
              <w:top w:val="single" w:sz="4" w:space="0" w:color="000000"/>
              <w:left w:val="double" w:sz="4" w:space="0" w:color="auto"/>
              <w:bottom w:val="single" w:sz="4" w:space="0" w:color="000000"/>
              <w:right w:val="single" w:sz="4" w:space="0" w:color="000000"/>
            </w:tcBorders>
            <w:vAlign w:val="center"/>
          </w:tcPr>
          <w:p w14:paraId="0BAA3E2F" w14:textId="77777777" w:rsidR="002B4547" w:rsidRDefault="002B4547" w:rsidP="002B4547">
            <w:pPr>
              <w:jc w:val="center"/>
              <w:rPr>
                <w:rFonts w:cs="Arial"/>
                <w:lang w:val="sr-Cyrl-CS"/>
              </w:rPr>
            </w:pPr>
            <w:r>
              <w:rPr>
                <w:rFonts w:cs="Arial"/>
                <w:lang w:val="sr-Latn-RS"/>
              </w:rPr>
              <w:t>2.2.</w:t>
            </w:r>
            <w:r>
              <w:rPr>
                <w:rFonts w:cs="Arial"/>
                <w:lang w:val="sr-Cyrl-CS"/>
              </w:rPr>
              <w:t>11</w:t>
            </w:r>
          </w:p>
        </w:tc>
        <w:tc>
          <w:tcPr>
            <w:tcW w:w="1707" w:type="pct"/>
            <w:tcBorders>
              <w:top w:val="single" w:sz="4" w:space="0" w:color="000000"/>
              <w:left w:val="single" w:sz="4" w:space="0" w:color="000000"/>
              <w:bottom w:val="single" w:sz="4" w:space="0" w:color="000000"/>
              <w:right w:val="single" w:sz="4" w:space="0" w:color="000000"/>
            </w:tcBorders>
            <w:vAlign w:val="center"/>
          </w:tcPr>
          <w:p w14:paraId="1D2058EF" w14:textId="77777777" w:rsidR="002B4547" w:rsidRDefault="002B4547" w:rsidP="002B4547">
            <w:pPr>
              <w:rPr>
                <w:rFonts w:cs="Arial"/>
              </w:rPr>
            </w:pPr>
            <w:r>
              <w:rPr>
                <w:rFonts w:cs="Arial"/>
              </w:rPr>
              <w:t>RL  402/13 B2</w:t>
            </w:r>
          </w:p>
        </w:tc>
        <w:tc>
          <w:tcPr>
            <w:tcW w:w="388" w:type="pct"/>
            <w:tcBorders>
              <w:top w:val="single" w:sz="4" w:space="0" w:color="000000"/>
              <w:left w:val="single" w:sz="4" w:space="0" w:color="000000"/>
              <w:bottom w:val="single" w:sz="4" w:space="0" w:color="000000"/>
              <w:right w:val="single" w:sz="4" w:space="0" w:color="000000"/>
            </w:tcBorders>
            <w:vAlign w:val="center"/>
          </w:tcPr>
          <w:p w14:paraId="7D0083B7"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17C9FAD8"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3AA8F195"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7E48B50C"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465677FB"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7E45C44D" w14:textId="77777777" w:rsidR="002B4547" w:rsidRPr="00E72C71" w:rsidRDefault="002B4547" w:rsidP="002B4547">
            <w:pPr>
              <w:rPr>
                <w:rFonts w:cs="Arial"/>
              </w:rPr>
            </w:pPr>
          </w:p>
        </w:tc>
      </w:tr>
      <w:tr w:rsidR="002B4547" w:rsidRPr="00E72C71" w14:paraId="6FD310DA" w14:textId="77777777" w:rsidTr="002B4547">
        <w:trPr>
          <w:trHeight w:val="411"/>
        </w:trPr>
        <w:tc>
          <w:tcPr>
            <w:tcW w:w="297" w:type="pct"/>
            <w:tcBorders>
              <w:top w:val="single" w:sz="4" w:space="0" w:color="000000"/>
              <w:left w:val="double" w:sz="4" w:space="0" w:color="auto"/>
              <w:bottom w:val="single" w:sz="4" w:space="0" w:color="000000"/>
              <w:right w:val="single" w:sz="4" w:space="0" w:color="000000"/>
            </w:tcBorders>
            <w:vAlign w:val="center"/>
          </w:tcPr>
          <w:p w14:paraId="7A92AF0E" w14:textId="77777777" w:rsidR="002B4547" w:rsidRDefault="002B4547" w:rsidP="002B4547">
            <w:pPr>
              <w:jc w:val="center"/>
              <w:rPr>
                <w:rFonts w:cs="Arial"/>
                <w:lang w:val="sr-Cyrl-CS"/>
              </w:rPr>
            </w:pPr>
            <w:r>
              <w:rPr>
                <w:rFonts w:cs="Arial"/>
                <w:lang w:val="sr-Latn-RS"/>
              </w:rPr>
              <w:t>2.2.</w:t>
            </w:r>
            <w:r>
              <w:rPr>
                <w:rFonts w:cs="Arial"/>
                <w:lang w:val="sr-Cyrl-CS"/>
              </w:rPr>
              <w:t>12</w:t>
            </w:r>
          </w:p>
        </w:tc>
        <w:tc>
          <w:tcPr>
            <w:tcW w:w="1707" w:type="pct"/>
            <w:tcBorders>
              <w:top w:val="single" w:sz="4" w:space="0" w:color="000000"/>
              <w:left w:val="single" w:sz="4" w:space="0" w:color="000000"/>
              <w:bottom w:val="single" w:sz="4" w:space="0" w:color="000000"/>
              <w:right w:val="single" w:sz="4" w:space="0" w:color="000000"/>
            </w:tcBorders>
            <w:vAlign w:val="center"/>
          </w:tcPr>
          <w:p w14:paraId="685296EE" w14:textId="77777777" w:rsidR="002B4547" w:rsidRDefault="002B4547" w:rsidP="002B4547">
            <w:pPr>
              <w:rPr>
                <w:rFonts w:cs="Arial"/>
              </w:rPr>
            </w:pPr>
            <w:r>
              <w:rPr>
                <w:rFonts w:cs="Arial"/>
              </w:rPr>
              <w:t xml:space="preserve">SF  B2 </w:t>
            </w:r>
          </w:p>
        </w:tc>
        <w:tc>
          <w:tcPr>
            <w:tcW w:w="388" w:type="pct"/>
            <w:tcBorders>
              <w:top w:val="single" w:sz="4" w:space="0" w:color="000000"/>
              <w:left w:val="single" w:sz="4" w:space="0" w:color="000000"/>
              <w:bottom w:val="single" w:sz="4" w:space="0" w:color="000000"/>
              <w:right w:val="single" w:sz="4" w:space="0" w:color="000000"/>
            </w:tcBorders>
            <w:vAlign w:val="center"/>
          </w:tcPr>
          <w:p w14:paraId="43752990"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single" w:sz="4" w:space="0" w:color="000000"/>
              <w:right w:val="single" w:sz="4" w:space="0" w:color="000000"/>
            </w:tcBorders>
            <w:vAlign w:val="center"/>
          </w:tcPr>
          <w:p w14:paraId="00C851E2" w14:textId="77777777" w:rsidR="002B4547" w:rsidRPr="00DD38A3" w:rsidRDefault="002B4547" w:rsidP="002B4547">
            <w:pPr>
              <w:jc w:val="center"/>
              <w:rPr>
                <w:rFonts w:cs="Arial"/>
                <w:lang w:val="sr-Cyrl-CS"/>
              </w:rPr>
            </w:pPr>
            <w:r w:rsidRPr="00DD38A3">
              <w:rPr>
                <w:rFonts w:cs="Arial"/>
                <w:lang w:val="sr-Cyrl-CS"/>
              </w:rPr>
              <w:t>1</w:t>
            </w:r>
          </w:p>
        </w:tc>
        <w:tc>
          <w:tcPr>
            <w:tcW w:w="586" w:type="pct"/>
            <w:tcBorders>
              <w:top w:val="single" w:sz="4" w:space="0" w:color="000000"/>
              <w:left w:val="single" w:sz="4" w:space="0" w:color="000000"/>
              <w:bottom w:val="single" w:sz="4" w:space="0" w:color="000000"/>
              <w:right w:val="single" w:sz="4" w:space="0" w:color="000000"/>
            </w:tcBorders>
          </w:tcPr>
          <w:p w14:paraId="1FF9F30A" w14:textId="77777777" w:rsidR="002B4547" w:rsidRPr="00E72C71" w:rsidRDefault="002B4547" w:rsidP="002B4547">
            <w:pPr>
              <w:rPr>
                <w:rFonts w:cs="Arial"/>
              </w:rPr>
            </w:pPr>
          </w:p>
        </w:tc>
        <w:tc>
          <w:tcPr>
            <w:tcW w:w="560" w:type="pct"/>
            <w:tcBorders>
              <w:top w:val="single" w:sz="4" w:space="0" w:color="000000"/>
              <w:left w:val="single" w:sz="4" w:space="0" w:color="000000"/>
              <w:bottom w:val="single" w:sz="4" w:space="0" w:color="000000"/>
              <w:right w:val="single" w:sz="4" w:space="0" w:color="000000"/>
            </w:tcBorders>
          </w:tcPr>
          <w:p w14:paraId="52ED995B" w14:textId="77777777" w:rsidR="002B4547" w:rsidRPr="00E72C71" w:rsidRDefault="002B4547" w:rsidP="002B4547">
            <w:pPr>
              <w:rPr>
                <w:rFonts w:cs="Arial"/>
              </w:rPr>
            </w:pPr>
          </w:p>
        </w:tc>
        <w:tc>
          <w:tcPr>
            <w:tcW w:w="503" w:type="pct"/>
            <w:tcBorders>
              <w:top w:val="single" w:sz="4" w:space="0" w:color="000000"/>
              <w:left w:val="single" w:sz="4" w:space="0" w:color="000000"/>
              <w:bottom w:val="single" w:sz="4" w:space="0" w:color="000000"/>
              <w:right w:val="single" w:sz="4" w:space="0" w:color="000000"/>
            </w:tcBorders>
          </w:tcPr>
          <w:p w14:paraId="00210B6C" w14:textId="77777777" w:rsidR="002B4547" w:rsidRPr="00E72C71" w:rsidRDefault="002B4547" w:rsidP="002B4547">
            <w:pPr>
              <w:rPr>
                <w:rFonts w:cs="Arial"/>
              </w:rPr>
            </w:pPr>
          </w:p>
        </w:tc>
        <w:tc>
          <w:tcPr>
            <w:tcW w:w="500" w:type="pct"/>
            <w:tcBorders>
              <w:top w:val="single" w:sz="4" w:space="0" w:color="000000"/>
              <w:left w:val="single" w:sz="4" w:space="0" w:color="000000"/>
              <w:bottom w:val="single" w:sz="4" w:space="0" w:color="000000"/>
              <w:right w:val="double" w:sz="4" w:space="0" w:color="auto"/>
            </w:tcBorders>
          </w:tcPr>
          <w:p w14:paraId="0EBFD174" w14:textId="77777777" w:rsidR="002B4547" w:rsidRPr="00E72C71" w:rsidRDefault="002B4547" w:rsidP="002B4547">
            <w:pPr>
              <w:rPr>
                <w:rFonts w:cs="Arial"/>
              </w:rPr>
            </w:pPr>
          </w:p>
        </w:tc>
      </w:tr>
      <w:tr w:rsidR="002B4547" w:rsidRPr="00E72C71" w14:paraId="4FBC0773" w14:textId="77777777" w:rsidTr="002B4547">
        <w:trPr>
          <w:trHeight w:val="700"/>
        </w:trPr>
        <w:tc>
          <w:tcPr>
            <w:tcW w:w="5000" w:type="pct"/>
            <w:gridSpan w:val="8"/>
            <w:tcBorders>
              <w:top w:val="single" w:sz="4" w:space="0" w:color="000000"/>
              <w:left w:val="double" w:sz="4" w:space="0" w:color="auto"/>
              <w:bottom w:val="single" w:sz="4" w:space="0" w:color="000000"/>
              <w:right w:val="double" w:sz="4" w:space="0" w:color="auto"/>
            </w:tcBorders>
          </w:tcPr>
          <w:p w14:paraId="0F3A6EDF" w14:textId="77777777" w:rsidR="002B4547" w:rsidRPr="005C6023" w:rsidRDefault="002B4547" w:rsidP="002B4547">
            <w:pPr>
              <w:jc w:val="center"/>
              <w:rPr>
                <w:rFonts w:cs="Arial"/>
                <w:b/>
                <w:lang w:val="sr-Latn-RS" w:eastAsia="hr-HR"/>
              </w:rPr>
            </w:pPr>
            <w:r>
              <w:rPr>
                <w:rFonts w:cs="Arial"/>
                <w:b/>
                <w:lang w:val="sr-Latn-RS" w:eastAsia="hr-HR"/>
              </w:rPr>
              <w:t>2.2.</w:t>
            </w:r>
            <w:r w:rsidRPr="004B7353">
              <w:rPr>
                <w:rFonts w:cs="Arial"/>
                <w:b/>
                <w:lang w:val="sr-Cyrl-RS" w:eastAsia="hr-HR"/>
              </w:rPr>
              <w:t xml:space="preserve">  ПРЕГЛЕД И ИСПИТИВАЊЕ КОТЛА НА ВАНРЕДНИМ ПРЕГЛЕДИМА НАКОН ИНТЕРВЕНЦИЈА У ТОКУ НЕПЛАНСКИХ ЗАСТОЈА БЛОК </w:t>
            </w:r>
            <w:r>
              <w:rPr>
                <w:rFonts w:cs="Arial"/>
                <w:b/>
                <w:lang w:val="sr-Latn-RS" w:eastAsia="hr-HR"/>
              </w:rPr>
              <w:t>2</w:t>
            </w:r>
          </w:p>
        </w:tc>
      </w:tr>
      <w:tr w:rsidR="002B4547" w:rsidRPr="00E72C71" w14:paraId="78ED5324" w14:textId="77777777" w:rsidTr="002B4547">
        <w:trPr>
          <w:trHeight w:val="412"/>
        </w:trPr>
        <w:tc>
          <w:tcPr>
            <w:tcW w:w="297" w:type="pct"/>
            <w:tcBorders>
              <w:top w:val="single" w:sz="4" w:space="0" w:color="000000"/>
              <w:left w:val="double" w:sz="4" w:space="0" w:color="auto"/>
              <w:bottom w:val="double" w:sz="4" w:space="0" w:color="auto"/>
              <w:right w:val="single" w:sz="4" w:space="0" w:color="000000"/>
            </w:tcBorders>
            <w:vAlign w:val="center"/>
          </w:tcPr>
          <w:p w14:paraId="7B76A795" w14:textId="77777777" w:rsidR="002B4547" w:rsidRDefault="002B4547" w:rsidP="002B4547">
            <w:pPr>
              <w:jc w:val="center"/>
              <w:rPr>
                <w:rFonts w:cs="Arial"/>
                <w:lang w:val="sr-Cyrl-CS"/>
              </w:rPr>
            </w:pPr>
            <w:r>
              <w:rPr>
                <w:rFonts w:cs="Arial"/>
                <w:lang w:val="sr-Latn-RS"/>
              </w:rPr>
              <w:t>2.2.</w:t>
            </w:r>
            <w:r>
              <w:rPr>
                <w:rFonts w:cs="Arial"/>
                <w:lang w:val="sr-Cyrl-CS"/>
              </w:rPr>
              <w:t>1</w:t>
            </w:r>
          </w:p>
        </w:tc>
        <w:tc>
          <w:tcPr>
            <w:tcW w:w="1707" w:type="pct"/>
            <w:tcBorders>
              <w:top w:val="single" w:sz="4" w:space="0" w:color="000000"/>
              <w:left w:val="single" w:sz="4" w:space="0" w:color="000000"/>
              <w:bottom w:val="double" w:sz="4" w:space="0" w:color="auto"/>
              <w:right w:val="single" w:sz="4" w:space="0" w:color="000000"/>
            </w:tcBorders>
            <w:vAlign w:val="center"/>
          </w:tcPr>
          <w:p w14:paraId="1207F30C" w14:textId="77777777" w:rsidR="002B4547" w:rsidRPr="003056B6" w:rsidRDefault="002B4547" w:rsidP="002B4547">
            <w:pPr>
              <w:rPr>
                <w:rFonts w:cs="Arial"/>
                <w:bCs/>
              </w:rPr>
            </w:pPr>
            <w:r w:rsidRPr="003056B6">
              <w:rPr>
                <w:rFonts w:cs="Arial"/>
                <w:bCs/>
                <w:lang w:val="sr-Cyrl-RS"/>
              </w:rPr>
              <w:t>Парни котао Б</w:t>
            </w:r>
            <w:r>
              <w:rPr>
                <w:rFonts w:cs="Arial"/>
                <w:bCs/>
                <w:lang w:val="sr-Cyrl-RS"/>
              </w:rPr>
              <w:t>2</w:t>
            </w:r>
          </w:p>
        </w:tc>
        <w:tc>
          <w:tcPr>
            <w:tcW w:w="388" w:type="pct"/>
            <w:tcBorders>
              <w:top w:val="single" w:sz="4" w:space="0" w:color="000000"/>
              <w:left w:val="single" w:sz="4" w:space="0" w:color="000000"/>
              <w:bottom w:val="double" w:sz="4" w:space="0" w:color="auto"/>
              <w:right w:val="single" w:sz="4" w:space="0" w:color="000000"/>
            </w:tcBorders>
            <w:vAlign w:val="center"/>
          </w:tcPr>
          <w:p w14:paraId="5603C6D6" w14:textId="77777777" w:rsidR="002B4547" w:rsidRPr="00DD38A3" w:rsidRDefault="002B4547" w:rsidP="002B4547">
            <w:pPr>
              <w:jc w:val="center"/>
              <w:rPr>
                <w:rFonts w:cs="Arial"/>
                <w:lang w:val="sr-Cyrl-CS"/>
              </w:rPr>
            </w:pPr>
            <w:r w:rsidRPr="00DD38A3">
              <w:rPr>
                <w:rFonts w:cs="Arial"/>
                <w:lang w:val="sr-Cyrl-CS"/>
              </w:rPr>
              <w:t>комплет</w:t>
            </w:r>
          </w:p>
        </w:tc>
        <w:tc>
          <w:tcPr>
            <w:tcW w:w="459" w:type="pct"/>
            <w:tcBorders>
              <w:top w:val="single" w:sz="4" w:space="0" w:color="000000"/>
              <w:left w:val="single" w:sz="4" w:space="0" w:color="000000"/>
              <w:bottom w:val="double" w:sz="4" w:space="0" w:color="auto"/>
              <w:right w:val="single" w:sz="4" w:space="0" w:color="000000"/>
            </w:tcBorders>
            <w:vAlign w:val="center"/>
          </w:tcPr>
          <w:p w14:paraId="69EFD169" w14:textId="77777777" w:rsidR="002B4547" w:rsidRPr="00DD38A3" w:rsidRDefault="002B4547" w:rsidP="002B4547">
            <w:pPr>
              <w:jc w:val="center"/>
              <w:rPr>
                <w:rFonts w:cs="Arial"/>
                <w:lang w:val="sr-Cyrl-CS"/>
              </w:rPr>
            </w:pPr>
            <w:r>
              <w:rPr>
                <w:rFonts w:cs="Arial"/>
                <w:lang w:val="sr-Cyrl-CS"/>
              </w:rPr>
              <w:t>2</w:t>
            </w:r>
          </w:p>
        </w:tc>
        <w:tc>
          <w:tcPr>
            <w:tcW w:w="586" w:type="pct"/>
            <w:tcBorders>
              <w:top w:val="single" w:sz="4" w:space="0" w:color="000000"/>
              <w:left w:val="single" w:sz="4" w:space="0" w:color="000000"/>
              <w:bottom w:val="double" w:sz="4" w:space="0" w:color="auto"/>
              <w:right w:val="single" w:sz="4" w:space="0" w:color="000000"/>
            </w:tcBorders>
          </w:tcPr>
          <w:p w14:paraId="3041A8E6" w14:textId="77777777" w:rsidR="002B4547" w:rsidRPr="00E72C71" w:rsidRDefault="002B4547" w:rsidP="002B4547">
            <w:pPr>
              <w:rPr>
                <w:rFonts w:cs="Arial"/>
              </w:rPr>
            </w:pPr>
          </w:p>
        </w:tc>
        <w:tc>
          <w:tcPr>
            <w:tcW w:w="560" w:type="pct"/>
            <w:tcBorders>
              <w:top w:val="single" w:sz="4" w:space="0" w:color="000000"/>
              <w:left w:val="single" w:sz="4" w:space="0" w:color="000000"/>
              <w:bottom w:val="double" w:sz="4" w:space="0" w:color="auto"/>
              <w:right w:val="single" w:sz="4" w:space="0" w:color="000000"/>
            </w:tcBorders>
          </w:tcPr>
          <w:p w14:paraId="61F94DC7" w14:textId="77777777" w:rsidR="002B4547" w:rsidRPr="00E72C71" w:rsidRDefault="002B4547" w:rsidP="002B4547">
            <w:pPr>
              <w:rPr>
                <w:rFonts w:cs="Arial"/>
              </w:rPr>
            </w:pPr>
          </w:p>
        </w:tc>
        <w:tc>
          <w:tcPr>
            <w:tcW w:w="503" w:type="pct"/>
            <w:tcBorders>
              <w:top w:val="single" w:sz="4" w:space="0" w:color="000000"/>
              <w:left w:val="single" w:sz="4" w:space="0" w:color="000000"/>
              <w:bottom w:val="double" w:sz="4" w:space="0" w:color="auto"/>
              <w:right w:val="single" w:sz="4" w:space="0" w:color="000000"/>
            </w:tcBorders>
          </w:tcPr>
          <w:p w14:paraId="3429BD69" w14:textId="77777777" w:rsidR="002B4547" w:rsidRPr="00E72C71" w:rsidRDefault="002B4547" w:rsidP="002B4547">
            <w:pPr>
              <w:rPr>
                <w:rFonts w:cs="Arial"/>
              </w:rPr>
            </w:pPr>
          </w:p>
        </w:tc>
        <w:tc>
          <w:tcPr>
            <w:tcW w:w="500" w:type="pct"/>
            <w:tcBorders>
              <w:top w:val="single" w:sz="4" w:space="0" w:color="000000"/>
              <w:left w:val="single" w:sz="4" w:space="0" w:color="000000"/>
              <w:bottom w:val="double" w:sz="4" w:space="0" w:color="auto"/>
              <w:right w:val="double" w:sz="4" w:space="0" w:color="auto"/>
            </w:tcBorders>
          </w:tcPr>
          <w:p w14:paraId="4054311F" w14:textId="77777777" w:rsidR="002B4547" w:rsidRPr="00E72C71" w:rsidRDefault="002B4547" w:rsidP="002B4547">
            <w:pPr>
              <w:rPr>
                <w:rFonts w:cs="Arial"/>
              </w:rPr>
            </w:pPr>
          </w:p>
        </w:tc>
      </w:tr>
      <w:tr w:rsidR="002B4547" w:rsidRPr="00E72C71" w14:paraId="7E271247" w14:textId="77777777" w:rsidTr="002B4547">
        <w:trPr>
          <w:trHeight w:val="541"/>
        </w:trPr>
        <w:tc>
          <w:tcPr>
            <w:tcW w:w="3437" w:type="pct"/>
            <w:gridSpan w:val="5"/>
            <w:tcBorders>
              <w:top w:val="single" w:sz="4" w:space="0" w:color="000000"/>
              <w:left w:val="double" w:sz="4" w:space="0" w:color="auto"/>
              <w:bottom w:val="single" w:sz="4" w:space="0" w:color="000000"/>
              <w:right w:val="double" w:sz="4" w:space="0" w:color="auto"/>
            </w:tcBorders>
            <w:vAlign w:val="center"/>
          </w:tcPr>
          <w:p w14:paraId="439B86F6" w14:textId="77777777" w:rsidR="002B4547" w:rsidRPr="004B7353" w:rsidRDefault="002B4547" w:rsidP="002B4547">
            <w:pPr>
              <w:jc w:val="center"/>
              <w:rPr>
                <w:rFonts w:cs="Arial"/>
                <w:lang w:val="sr-Cyrl-CS"/>
              </w:rPr>
            </w:pPr>
            <w:r w:rsidRPr="004B7353">
              <w:rPr>
                <w:rFonts w:cs="Arial"/>
                <w:b/>
                <w:lang w:val="sr-Cyrl-CS"/>
              </w:rPr>
              <w:t>УКУПНО ЦЕНА ЗА БЛОК Б2</w:t>
            </w:r>
          </w:p>
        </w:tc>
        <w:tc>
          <w:tcPr>
            <w:tcW w:w="560" w:type="pct"/>
            <w:tcBorders>
              <w:top w:val="double" w:sz="4" w:space="0" w:color="auto"/>
              <w:left w:val="double" w:sz="4" w:space="0" w:color="auto"/>
              <w:bottom w:val="single" w:sz="12" w:space="0" w:color="000000"/>
              <w:right w:val="single" w:sz="12" w:space="0" w:color="000000"/>
            </w:tcBorders>
          </w:tcPr>
          <w:p w14:paraId="40956103" w14:textId="77777777" w:rsidR="002B4547" w:rsidRPr="00E72C71" w:rsidRDefault="002B4547" w:rsidP="002B4547">
            <w:pPr>
              <w:rPr>
                <w:rFonts w:cs="Arial"/>
              </w:rPr>
            </w:pPr>
          </w:p>
        </w:tc>
        <w:tc>
          <w:tcPr>
            <w:tcW w:w="503" w:type="pct"/>
            <w:tcBorders>
              <w:top w:val="double" w:sz="4" w:space="0" w:color="auto"/>
              <w:left w:val="single" w:sz="12" w:space="0" w:color="000000"/>
              <w:bottom w:val="single" w:sz="12" w:space="0" w:color="000000"/>
              <w:right w:val="single" w:sz="12" w:space="0" w:color="000000"/>
            </w:tcBorders>
          </w:tcPr>
          <w:p w14:paraId="3DB77B2B" w14:textId="77777777" w:rsidR="002B4547" w:rsidRPr="00A83938" w:rsidRDefault="002B4547" w:rsidP="002B4547">
            <w:pPr>
              <w:jc w:val="center"/>
              <w:rPr>
                <w:rFonts w:cs="Arial"/>
                <w:lang w:val="sr-Cyrl-RS"/>
              </w:rPr>
            </w:pPr>
            <w:r>
              <w:rPr>
                <w:rFonts w:cs="Arial"/>
                <w:lang w:val="sr-Cyrl-RS"/>
              </w:rPr>
              <w:t>/</w:t>
            </w:r>
          </w:p>
        </w:tc>
        <w:tc>
          <w:tcPr>
            <w:tcW w:w="500" w:type="pct"/>
            <w:tcBorders>
              <w:top w:val="double" w:sz="4" w:space="0" w:color="auto"/>
              <w:left w:val="single" w:sz="12" w:space="0" w:color="000000"/>
              <w:bottom w:val="single" w:sz="12" w:space="0" w:color="000000"/>
              <w:right w:val="double" w:sz="4" w:space="0" w:color="auto"/>
            </w:tcBorders>
          </w:tcPr>
          <w:p w14:paraId="42FCFA9C" w14:textId="77777777" w:rsidR="002B4547" w:rsidRPr="00E72C71" w:rsidRDefault="002B4547" w:rsidP="002B4547">
            <w:pPr>
              <w:rPr>
                <w:rFonts w:cs="Arial"/>
              </w:rPr>
            </w:pPr>
          </w:p>
        </w:tc>
      </w:tr>
      <w:tr w:rsidR="002B4547" w:rsidRPr="00E72C71" w14:paraId="62CB2E47" w14:textId="77777777" w:rsidTr="002B4547">
        <w:trPr>
          <w:trHeight w:val="661"/>
        </w:trPr>
        <w:tc>
          <w:tcPr>
            <w:tcW w:w="3437" w:type="pct"/>
            <w:gridSpan w:val="5"/>
            <w:tcBorders>
              <w:top w:val="double" w:sz="4" w:space="0" w:color="auto"/>
              <w:left w:val="double" w:sz="4" w:space="0" w:color="auto"/>
              <w:bottom w:val="double" w:sz="4" w:space="0" w:color="auto"/>
              <w:right w:val="double" w:sz="4" w:space="0" w:color="auto"/>
            </w:tcBorders>
            <w:vAlign w:val="center"/>
          </w:tcPr>
          <w:p w14:paraId="3BF5254E" w14:textId="77777777" w:rsidR="002B4547" w:rsidRPr="00E72C71" w:rsidRDefault="002B4547" w:rsidP="002B4547">
            <w:pPr>
              <w:jc w:val="center"/>
              <w:rPr>
                <w:rFonts w:cs="Arial"/>
                <w:b/>
                <w:caps/>
              </w:rPr>
            </w:pPr>
            <w:r w:rsidRPr="00AC5668">
              <w:rPr>
                <w:rFonts w:cs="Arial"/>
                <w:b/>
                <w:caps/>
                <w:lang w:val="ru-RU"/>
              </w:rPr>
              <w:t>УКУПН</w:t>
            </w:r>
            <w:r>
              <w:rPr>
                <w:rFonts w:cs="Arial"/>
                <w:b/>
                <w:caps/>
                <w:lang w:val="ru-RU"/>
              </w:rPr>
              <w:t>А</w:t>
            </w:r>
            <w:r w:rsidRPr="00AC5668">
              <w:rPr>
                <w:rFonts w:cs="Arial"/>
                <w:b/>
                <w:caps/>
                <w:lang w:val="ru-RU"/>
              </w:rPr>
              <w:t xml:space="preserve"> ЦЕНА ЗА </w:t>
            </w:r>
            <w:r w:rsidRPr="004B7353">
              <w:rPr>
                <w:rFonts w:cs="Arial"/>
                <w:b/>
                <w:lang w:val="sr-Cyrl-CS"/>
              </w:rPr>
              <w:t>БЛОК Б1</w:t>
            </w:r>
            <w:r>
              <w:rPr>
                <w:rFonts w:cs="Arial"/>
                <w:b/>
                <w:lang w:val="sr-Cyrl-CS"/>
              </w:rPr>
              <w:t>+</w:t>
            </w:r>
            <w:r w:rsidRPr="004B7353">
              <w:rPr>
                <w:rFonts w:cs="Arial"/>
                <w:b/>
                <w:lang w:val="sr-Cyrl-CS"/>
              </w:rPr>
              <w:t xml:space="preserve"> БЛОК Б2</w:t>
            </w:r>
          </w:p>
        </w:tc>
        <w:tc>
          <w:tcPr>
            <w:tcW w:w="560" w:type="pct"/>
            <w:tcBorders>
              <w:top w:val="single" w:sz="18" w:space="0" w:color="000000"/>
              <w:left w:val="double" w:sz="4" w:space="0" w:color="auto"/>
              <w:bottom w:val="double" w:sz="4" w:space="0" w:color="auto"/>
              <w:right w:val="single" w:sz="18" w:space="0" w:color="000000"/>
            </w:tcBorders>
          </w:tcPr>
          <w:p w14:paraId="46A4F063" w14:textId="77777777" w:rsidR="002B4547" w:rsidRPr="00E72C71" w:rsidRDefault="002B4547" w:rsidP="002B4547">
            <w:pPr>
              <w:rPr>
                <w:rFonts w:cs="Arial"/>
              </w:rPr>
            </w:pPr>
          </w:p>
        </w:tc>
        <w:tc>
          <w:tcPr>
            <w:tcW w:w="503" w:type="pct"/>
            <w:tcBorders>
              <w:top w:val="single" w:sz="18" w:space="0" w:color="000000"/>
              <w:left w:val="single" w:sz="18" w:space="0" w:color="000000"/>
              <w:bottom w:val="double" w:sz="4" w:space="0" w:color="auto"/>
              <w:right w:val="single" w:sz="18" w:space="0" w:color="000000"/>
            </w:tcBorders>
          </w:tcPr>
          <w:p w14:paraId="40A6D1A5" w14:textId="77777777" w:rsidR="002B4547" w:rsidRPr="00A83938" w:rsidRDefault="002B4547" w:rsidP="002B4547">
            <w:pPr>
              <w:jc w:val="center"/>
              <w:rPr>
                <w:rFonts w:cs="Arial"/>
                <w:lang w:val="sr-Cyrl-RS"/>
              </w:rPr>
            </w:pPr>
            <w:r>
              <w:rPr>
                <w:rFonts w:cs="Arial"/>
                <w:lang w:val="sr-Cyrl-RS"/>
              </w:rPr>
              <w:t>/</w:t>
            </w:r>
          </w:p>
        </w:tc>
        <w:tc>
          <w:tcPr>
            <w:tcW w:w="500" w:type="pct"/>
            <w:tcBorders>
              <w:top w:val="single" w:sz="18" w:space="0" w:color="000000"/>
              <w:left w:val="single" w:sz="18" w:space="0" w:color="000000"/>
              <w:bottom w:val="double" w:sz="4" w:space="0" w:color="auto"/>
              <w:right w:val="double" w:sz="4" w:space="0" w:color="auto"/>
            </w:tcBorders>
          </w:tcPr>
          <w:p w14:paraId="5AC56BF3" w14:textId="77777777" w:rsidR="002B4547" w:rsidRPr="00E72C71" w:rsidRDefault="002B4547" w:rsidP="002B4547">
            <w:pPr>
              <w:rPr>
                <w:rFonts w:cs="Arial"/>
              </w:rPr>
            </w:pPr>
          </w:p>
        </w:tc>
      </w:tr>
    </w:tbl>
    <w:p w14:paraId="293884FB" w14:textId="77777777" w:rsidR="0071782F" w:rsidRDefault="0071782F" w:rsidP="00325837">
      <w:pPr>
        <w:ind w:left="90"/>
        <w:rPr>
          <w:rFonts w:cs="Arial"/>
          <w:b/>
          <w:lang w:val="ru-RU"/>
        </w:rPr>
      </w:pPr>
    </w:p>
    <w:p w14:paraId="78526506" w14:textId="77777777" w:rsidR="0071782F" w:rsidRPr="00325837" w:rsidRDefault="0071782F" w:rsidP="00325837">
      <w:pPr>
        <w:ind w:left="90"/>
        <w:rPr>
          <w:rFonts w:cs="Arial"/>
          <w:b/>
          <w:lang w:val="ru-RU"/>
        </w:rPr>
      </w:pPr>
    </w:p>
    <w:p w14:paraId="39BFBABE" w14:textId="48A7B8A5" w:rsidR="00325837" w:rsidRPr="000350B0" w:rsidRDefault="00325837" w:rsidP="00325837">
      <w:pPr>
        <w:rPr>
          <w:rFonts w:eastAsiaTheme="minorHAnsi" w:cs="Arial"/>
          <w:b/>
          <w:color w:val="1F497D"/>
        </w:rPr>
      </w:pPr>
      <w:r w:rsidRPr="000350B0">
        <w:rPr>
          <w:rFonts w:eastAsiaTheme="minorHAnsi" w:cs="Arial"/>
          <w:b/>
          <w:color w:val="1F497D"/>
          <w:lang w:val="sr-Cyrl-RS"/>
        </w:rPr>
        <w:t>Табела 2</w:t>
      </w:r>
    </w:p>
    <w:p w14:paraId="4210084C" w14:textId="04B2B3F8" w:rsidR="00325837" w:rsidRPr="000350B0" w:rsidRDefault="00325837" w:rsidP="00325837">
      <w:pPr>
        <w:rPr>
          <w:rFonts w:eastAsiaTheme="minorHAnsi" w:cs="Arial"/>
          <w:b/>
          <w:color w:val="1F497D"/>
          <w:lang w:val="sr-Cyrl-RS"/>
        </w:rPr>
      </w:pPr>
      <w:r w:rsidRPr="000350B0">
        <w:rPr>
          <w:rFonts w:eastAsiaTheme="minorHAnsi" w:cs="Arial"/>
          <w:b/>
          <w:color w:val="1F497D"/>
          <w:lang w:val="sr-Cyrl-RS"/>
        </w:rPr>
        <w:t>Табела 3</w:t>
      </w:r>
    </w:p>
    <w:tbl>
      <w:tblPr>
        <w:tblpPr w:leftFromText="141" w:rightFromText="141" w:vertAnchor="text" w:horzAnchor="margin" w:tblpY="-3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630"/>
        <w:gridCol w:w="3730"/>
      </w:tblGrid>
      <w:tr w:rsidR="00325837" w:rsidRPr="003345CB" w14:paraId="38EF2E2D" w14:textId="77777777" w:rsidTr="000D438F">
        <w:trPr>
          <w:trHeight w:val="418"/>
        </w:trPr>
        <w:tc>
          <w:tcPr>
            <w:tcW w:w="286" w:type="pct"/>
            <w:vAlign w:val="center"/>
          </w:tcPr>
          <w:p w14:paraId="4391D0D8" w14:textId="77777777" w:rsidR="00325837" w:rsidRPr="000E455D" w:rsidRDefault="00325837" w:rsidP="000D438F">
            <w:pPr>
              <w:spacing w:before="0"/>
              <w:jc w:val="center"/>
              <w:rPr>
                <w:rFonts w:cs="Arial"/>
                <w:b/>
                <w:lang w:val="sr-Latn-CS"/>
              </w:rPr>
            </w:pPr>
            <w:r w:rsidRPr="000E455D">
              <w:rPr>
                <w:rFonts w:cs="Arial"/>
                <w:b/>
              </w:rPr>
              <w:t>I</w:t>
            </w:r>
          </w:p>
        </w:tc>
        <w:tc>
          <w:tcPr>
            <w:tcW w:w="3398" w:type="pct"/>
          </w:tcPr>
          <w:p w14:paraId="4C05CE9A" w14:textId="77777777" w:rsidR="00325837" w:rsidRPr="000E455D" w:rsidRDefault="00325837" w:rsidP="000D438F">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p>
          <w:p w14:paraId="15D3C583" w14:textId="54C20559" w:rsidR="00325837" w:rsidRPr="00882818" w:rsidRDefault="00325837" w:rsidP="0071782F">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71782F">
              <w:rPr>
                <w:rFonts w:cs="Arial"/>
                <w:b/>
                <w:lang w:val="sr-Cyrl-CS"/>
              </w:rPr>
              <w:t xml:space="preserve">6 </w:t>
            </w:r>
            <w:r>
              <w:rPr>
                <w:rFonts w:cs="Arial"/>
                <w:b/>
                <w:lang w:val="sr-Cyrl-CS"/>
              </w:rPr>
              <w:t>из табеле 1</w:t>
            </w:r>
            <w:r w:rsidRPr="00882818">
              <w:rPr>
                <w:rFonts w:cs="Arial"/>
                <w:b/>
                <w:lang w:val="ru-RU"/>
              </w:rPr>
              <w:t>)</w:t>
            </w:r>
          </w:p>
        </w:tc>
        <w:tc>
          <w:tcPr>
            <w:tcW w:w="1316" w:type="pct"/>
          </w:tcPr>
          <w:p w14:paraId="784CE4B7" w14:textId="77777777" w:rsidR="00325837" w:rsidRPr="00882818" w:rsidRDefault="00325837" w:rsidP="000D438F">
            <w:pPr>
              <w:spacing w:before="0"/>
              <w:rPr>
                <w:rFonts w:cs="Arial"/>
                <w:lang w:val="ru-RU"/>
              </w:rPr>
            </w:pPr>
          </w:p>
        </w:tc>
      </w:tr>
      <w:tr w:rsidR="00325837" w:rsidRPr="000E455D" w14:paraId="51A5ACFF" w14:textId="77777777" w:rsidTr="000D438F">
        <w:trPr>
          <w:trHeight w:val="610"/>
        </w:trPr>
        <w:tc>
          <w:tcPr>
            <w:tcW w:w="286" w:type="pct"/>
            <w:tcBorders>
              <w:bottom w:val="single" w:sz="4" w:space="0" w:color="auto"/>
            </w:tcBorders>
            <w:vAlign w:val="center"/>
          </w:tcPr>
          <w:p w14:paraId="4ACB4B30" w14:textId="77777777" w:rsidR="00325837" w:rsidRPr="000E455D" w:rsidRDefault="00325837" w:rsidP="000D438F">
            <w:pPr>
              <w:spacing w:before="0"/>
              <w:jc w:val="center"/>
              <w:rPr>
                <w:rFonts w:cs="Arial"/>
                <w:b/>
                <w:lang w:val="sr-Latn-CS"/>
              </w:rPr>
            </w:pPr>
            <w:r w:rsidRPr="000E455D">
              <w:rPr>
                <w:rFonts w:cs="Arial"/>
                <w:b/>
                <w:lang w:val="sr-Latn-CS"/>
              </w:rPr>
              <w:t>II</w:t>
            </w:r>
          </w:p>
        </w:tc>
        <w:tc>
          <w:tcPr>
            <w:tcW w:w="3398" w:type="pct"/>
            <w:tcBorders>
              <w:bottom w:val="single" w:sz="4" w:space="0" w:color="auto"/>
              <w:right w:val="single" w:sz="4" w:space="0" w:color="auto"/>
            </w:tcBorders>
          </w:tcPr>
          <w:p w14:paraId="74105E48" w14:textId="77777777" w:rsidR="00325837" w:rsidRDefault="00325837" w:rsidP="000D438F">
            <w:pPr>
              <w:spacing w:before="0"/>
              <w:jc w:val="center"/>
              <w:rPr>
                <w:rFonts w:cs="Arial"/>
                <w:b/>
              </w:rPr>
            </w:pPr>
          </w:p>
          <w:p w14:paraId="32FDD4F0" w14:textId="77777777" w:rsidR="00325837" w:rsidRPr="000E455D" w:rsidRDefault="00325837" w:rsidP="000D438F">
            <w:pPr>
              <w:spacing w:before="0"/>
              <w:jc w:val="center"/>
              <w:rPr>
                <w:rFonts w:cs="Arial"/>
                <w:b/>
                <w:lang w:val="sr-Cyrl-RS"/>
              </w:rPr>
            </w:pPr>
            <w:r w:rsidRPr="000E455D">
              <w:rPr>
                <w:rFonts w:cs="Arial"/>
                <w:b/>
              </w:rPr>
              <w:t>УКУПАН ИЗНОС  ПДВ динара</w:t>
            </w:r>
          </w:p>
        </w:tc>
        <w:tc>
          <w:tcPr>
            <w:tcW w:w="1316" w:type="pct"/>
            <w:tcBorders>
              <w:bottom w:val="single" w:sz="4" w:space="0" w:color="auto"/>
              <w:right w:val="single" w:sz="4" w:space="0" w:color="auto"/>
            </w:tcBorders>
          </w:tcPr>
          <w:p w14:paraId="4EDEBA80" w14:textId="77777777" w:rsidR="00325837" w:rsidRPr="000E455D" w:rsidRDefault="00325837" w:rsidP="000D438F">
            <w:pPr>
              <w:spacing w:before="0"/>
              <w:rPr>
                <w:rFonts w:cs="Arial"/>
              </w:rPr>
            </w:pPr>
          </w:p>
        </w:tc>
      </w:tr>
      <w:tr w:rsidR="00325837" w:rsidRPr="003345CB" w14:paraId="7A9CCF40" w14:textId="77777777" w:rsidTr="000D438F">
        <w:trPr>
          <w:trHeight w:val="562"/>
        </w:trPr>
        <w:tc>
          <w:tcPr>
            <w:tcW w:w="286" w:type="pct"/>
            <w:tcBorders>
              <w:bottom w:val="single" w:sz="4" w:space="0" w:color="auto"/>
            </w:tcBorders>
            <w:vAlign w:val="center"/>
          </w:tcPr>
          <w:p w14:paraId="5BEA8D13" w14:textId="77777777" w:rsidR="00325837" w:rsidRPr="000E455D" w:rsidRDefault="00325837" w:rsidP="000D438F">
            <w:pPr>
              <w:spacing w:before="0"/>
              <w:jc w:val="center"/>
              <w:rPr>
                <w:rFonts w:cs="Arial"/>
                <w:b/>
                <w:lang w:val="sr-Latn-CS"/>
              </w:rPr>
            </w:pPr>
            <w:r w:rsidRPr="000E455D">
              <w:rPr>
                <w:rFonts w:cs="Arial"/>
                <w:b/>
                <w:lang w:val="sr-Latn-CS"/>
              </w:rPr>
              <w:t>III</w:t>
            </w:r>
          </w:p>
        </w:tc>
        <w:tc>
          <w:tcPr>
            <w:tcW w:w="3398" w:type="pct"/>
            <w:tcBorders>
              <w:bottom w:val="single" w:sz="4" w:space="0" w:color="auto"/>
              <w:right w:val="single" w:sz="4" w:space="0" w:color="auto"/>
            </w:tcBorders>
          </w:tcPr>
          <w:p w14:paraId="5032F4F5" w14:textId="77777777" w:rsidR="00325837" w:rsidRPr="00882818" w:rsidRDefault="00325837" w:rsidP="000D438F">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p>
          <w:p w14:paraId="4DEC39CA" w14:textId="77777777" w:rsidR="00325837" w:rsidRPr="000E455D" w:rsidRDefault="00325837" w:rsidP="000D438F">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1316" w:type="pct"/>
            <w:tcBorders>
              <w:bottom w:val="single" w:sz="4" w:space="0" w:color="auto"/>
              <w:right w:val="single" w:sz="4" w:space="0" w:color="auto"/>
            </w:tcBorders>
          </w:tcPr>
          <w:p w14:paraId="7A71CB9A" w14:textId="77777777" w:rsidR="00325837" w:rsidRPr="00611597" w:rsidRDefault="00325837" w:rsidP="000D438F">
            <w:pPr>
              <w:spacing w:before="0"/>
              <w:rPr>
                <w:rFonts w:cs="Arial"/>
                <w:lang w:val="ru-RU"/>
              </w:rPr>
            </w:pPr>
          </w:p>
        </w:tc>
      </w:tr>
    </w:tbl>
    <w:tbl>
      <w:tblPr>
        <w:tblpPr w:leftFromText="180" w:rightFromText="180" w:vertAnchor="text" w:horzAnchor="margin" w:tblpXSpec="center" w:tblpY="11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655"/>
        <w:gridCol w:w="3685"/>
      </w:tblGrid>
      <w:tr w:rsidR="00325837" w:rsidRPr="00103A95" w14:paraId="73C44CF4" w14:textId="77777777" w:rsidTr="00325837">
        <w:trPr>
          <w:trHeight w:val="1151"/>
        </w:trPr>
        <w:tc>
          <w:tcPr>
            <w:tcW w:w="1704" w:type="pct"/>
            <w:vMerge w:val="restart"/>
            <w:shd w:val="clear" w:color="auto" w:fill="auto"/>
            <w:vAlign w:val="center"/>
          </w:tcPr>
          <w:p w14:paraId="32CED634" w14:textId="77777777" w:rsidR="00325837" w:rsidRPr="00611597" w:rsidRDefault="00325837" w:rsidP="00325837">
            <w:pPr>
              <w:spacing w:before="0"/>
              <w:rPr>
                <w:rFonts w:cs="Arial"/>
                <w:lang w:val="ru-RU"/>
              </w:rPr>
            </w:pPr>
            <w:r w:rsidRPr="00611597">
              <w:rPr>
                <w:rFonts w:cs="Arial"/>
                <w:lang w:val="ru-RU"/>
              </w:rPr>
              <w:t>Посебно исказани трошкови који су укључени у укупно понуђену цену без ПДВ-а</w:t>
            </w:r>
          </w:p>
          <w:p w14:paraId="43FC6A13" w14:textId="77777777" w:rsidR="00325837" w:rsidRPr="000E455D" w:rsidRDefault="00325837" w:rsidP="00325837">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1995" w:type="pct"/>
            <w:shd w:val="clear" w:color="auto" w:fill="auto"/>
            <w:vAlign w:val="center"/>
          </w:tcPr>
          <w:p w14:paraId="457E24EE" w14:textId="77777777" w:rsidR="00325837" w:rsidRPr="00611597" w:rsidRDefault="00325837" w:rsidP="00325837">
            <w:pPr>
              <w:spacing w:before="0"/>
              <w:rPr>
                <w:rFonts w:cs="Arial"/>
                <w:lang w:val="ru-RU"/>
              </w:rPr>
            </w:pPr>
            <w:r w:rsidRPr="00611597">
              <w:rPr>
                <w:rFonts w:cs="Arial"/>
                <w:lang w:val="ru-RU"/>
              </w:rPr>
              <w:t>Трошкови превоза</w:t>
            </w:r>
          </w:p>
        </w:tc>
        <w:tc>
          <w:tcPr>
            <w:tcW w:w="1300" w:type="pct"/>
          </w:tcPr>
          <w:p w14:paraId="135BA9FC" w14:textId="77777777" w:rsidR="00325837" w:rsidRDefault="00325837" w:rsidP="00325837">
            <w:pPr>
              <w:spacing w:before="0"/>
              <w:jc w:val="center"/>
              <w:rPr>
                <w:rFonts w:cs="Arial"/>
                <w:lang w:val="ru-RU"/>
              </w:rPr>
            </w:pPr>
          </w:p>
          <w:p w14:paraId="3E94F520" w14:textId="77777777" w:rsidR="00325837" w:rsidRDefault="00325837" w:rsidP="00325837">
            <w:pPr>
              <w:spacing w:before="0"/>
              <w:jc w:val="center"/>
              <w:rPr>
                <w:rFonts w:cs="Arial"/>
                <w:lang w:val="ru-RU"/>
              </w:rPr>
            </w:pPr>
          </w:p>
          <w:p w14:paraId="738C9886" w14:textId="77777777" w:rsidR="00325837" w:rsidRPr="000E455D" w:rsidRDefault="00325837" w:rsidP="00325837">
            <w:pPr>
              <w:spacing w:before="0"/>
              <w:jc w:val="center"/>
              <w:rPr>
                <w:rFonts w:cs="Arial"/>
                <w:lang w:val="sr-Cyrl-RS"/>
              </w:rPr>
            </w:pPr>
            <w:r w:rsidRPr="00611597">
              <w:rPr>
                <w:rFonts w:cs="Arial"/>
                <w:lang w:val="ru-RU"/>
              </w:rPr>
              <w:t>динара</w:t>
            </w:r>
          </w:p>
        </w:tc>
      </w:tr>
      <w:tr w:rsidR="00325837" w:rsidRPr="00103A95" w14:paraId="50AD4277" w14:textId="77777777" w:rsidTr="00325837">
        <w:trPr>
          <w:trHeight w:val="558"/>
        </w:trPr>
        <w:tc>
          <w:tcPr>
            <w:tcW w:w="1704" w:type="pct"/>
            <w:vMerge/>
            <w:shd w:val="clear" w:color="auto" w:fill="auto"/>
          </w:tcPr>
          <w:p w14:paraId="4CC92BA5" w14:textId="77777777" w:rsidR="00325837" w:rsidRPr="00611597" w:rsidRDefault="00325837" w:rsidP="00325837">
            <w:pPr>
              <w:spacing w:before="0"/>
              <w:rPr>
                <w:rFonts w:cs="Arial"/>
                <w:lang w:val="ru-RU"/>
              </w:rPr>
            </w:pPr>
          </w:p>
        </w:tc>
        <w:tc>
          <w:tcPr>
            <w:tcW w:w="1995" w:type="pct"/>
            <w:shd w:val="clear" w:color="auto" w:fill="auto"/>
            <w:vAlign w:val="center"/>
          </w:tcPr>
          <w:p w14:paraId="5C9C2E49" w14:textId="77777777" w:rsidR="00325837" w:rsidRPr="000E455D" w:rsidRDefault="00325837" w:rsidP="00325837">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1300" w:type="pct"/>
          </w:tcPr>
          <w:p w14:paraId="6EA87C16" w14:textId="77777777" w:rsidR="00325837" w:rsidRPr="00611597" w:rsidRDefault="00325837" w:rsidP="00325837">
            <w:pPr>
              <w:spacing w:before="0"/>
              <w:jc w:val="center"/>
              <w:rPr>
                <w:rFonts w:cs="Arial"/>
                <w:lang w:val="ru-RU"/>
              </w:rPr>
            </w:pPr>
            <w:r w:rsidRPr="00611597">
              <w:rPr>
                <w:rFonts w:cs="Arial"/>
                <w:lang w:val="ru-RU"/>
              </w:rPr>
              <w:t>динара</w:t>
            </w:r>
          </w:p>
        </w:tc>
      </w:tr>
    </w:tbl>
    <w:p w14:paraId="21DBAD6B" w14:textId="77777777" w:rsidR="00325837" w:rsidRPr="00E941EA" w:rsidRDefault="00325837" w:rsidP="00325837">
      <w:pPr>
        <w:spacing w:before="0"/>
        <w:rPr>
          <w:rFonts w:cs="Arial"/>
          <w:b/>
          <w:i/>
          <w:lang w:val="sr-Cyrl-CS"/>
        </w:rPr>
      </w:pPr>
      <w:r w:rsidRPr="00E941EA">
        <w:rPr>
          <w:rFonts w:cs="Arial"/>
          <w:b/>
          <w:i/>
          <w:lang w:val="sr-Cyrl-CS"/>
        </w:rPr>
        <w:t>Напомена:</w:t>
      </w:r>
    </w:p>
    <w:p w14:paraId="0398A1B7" w14:textId="77777777" w:rsidR="00325837" w:rsidRPr="00E941EA" w:rsidRDefault="00325837" w:rsidP="00325837">
      <w:pPr>
        <w:pStyle w:val="KDKomentar"/>
        <w:spacing w:before="0"/>
        <w:rPr>
          <w:rFonts w:eastAsia="TimesNewRomanPS-BoldMT" w:cs="Arial"/>
          <w:color w:val="auto"/>
          <w:sz w:val="22"/>
          <w:szCs w:val="22"/>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118093AB" w:rsidR="00DD1C46" w:rsidRPr="00E941EA" w:rsidRDefault="00325837" w:rsidP="00325837">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Pr="00E941EA">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A3DB6DD" w14:textId="472EBCC0" w:rsidR="00DF78C8" w:rsidRPr="00E941EA" w:rsidRDefault="00DF78C8" w:rsidP="00DF78C8">
      <w:pPr>
        <w:spacing w:before="0"/>
        <w:rPr>
          <w:rFonts w:cs="Arial"/>
          <w:b/>
          <w:lang w:val="ru-RU"/>
        </w:rPr>
      </w:pPr>
      <w:r w:rsidRPr="00E941EA">
        <w:rPr>
          <w:rFonts w:cs="Arial"/>
          <w:b/>
          <w:lang w:val="sr-Latn-CS"/>
        </w:rPr>
        <w:lastRenderedPageBreak/>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09292BFD" w14:textId="77777777" w:rsidR="009C3300" w:rsidRPr="00E941EA"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14:paraId="0B8938A5" w14:textId="5F38DE90"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71782F">
        <w:rPr>
          <w:rFonts w:eastAsia="Calibri" w:cs="Arial"/>
          <w:bCs/>
          <w:iCs/>
          <w:lang w:val="sr-Cyrl-RS"/>
        </w:rPr>
        <w:t>5</w:t>
      </w:r>
      <w:r w:rsidRPr="00E941EA">
        <w:rPr>
          <w:rFonts w:eastAsia="Calibri" w:cs="Arial"/>
          <w:bCs/>
          <w:iCs/>
          <w:lang w:val="sr-Cyrl-RS"/>
        </w:rPr>
        <w:t xml:space="preserve"> уписати колико износи јединична цена без ПДВ-а за сваки тражени предмет јавне набавке</w:t>
      </w:r>
    </w:p>
    <w:p w14:paraId="2A4EBA1B" w14:textId="7868C050" w:rsidR="009C3300" w:rsidRPr="00E941EA" w:rsidRDefault="009C3300" w:rsidP="009C3300">
      <w:pPr>
        <w:tabs>
          <w:tab w:val="left" w:pos="90"/>
        </w:tabs>
        <w:autoSpaceDE w:val="0"/>
        <w:autoSpaceDN w:val="0"/>
        <w:adjustRightInd w:val="0"/>
        <w:ind w:left="90"/>
        <w:contextualSpacing/>
        <w:rPr>
          <w:rFonts w:eastAsia="Calibri" w:cs="Arial"/>
          <w:bCs/>
          <w:iCs/>
          <w:lang w:val="sr-Latn-RS"/>
        </w:rPr>
      </w:pPr>
      <w:r w:rsidRPr="00E941EA">
        <w:rPr>
          <w:rFonts w:eastAsia="Calibri" w:cs="Arial"/>
          <w:bCs/>
          <w:iCs/>
          <w:lang w:val="sr-Cyrl-RS"/>
        </w:rPr>
        <w:t xml:space="preserve">- у колону </w:t>
      </w:r>
      <w:r w:rsidR="0071782F">
        <w:rPr>
          <w:rFonts w:eastAsia="Calibri" w:cs="Arial"/>
          <w:bCs/>
          <w:iCs/>
          <w:lang w:val="sr-Cyrl-RS"/>
        </w:rPr>
        <w:t>6</w:t>
      </w:r>
      <w:r w:rsidRPr="00E941EA">
        <w:rPr>
          <w:rFonts w:eastAsia="Calibri" w:cs="Arial"/>
          <w:bCs/>
          <w:iCs/>
          <w:lang w:val="sr-Cyrl-RS"/>
        </w:rPr>
        <w:t xml:space="preserve">. уписати колико износи укупна цена без ПДВ-а за сваки тражени предмет јавне набавке </w:t>
      </w:r>
    </w:p>
    <w:p w14:paraId="29465F13" w14:textId="49BA5FCF"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71782F">
        <w:rPr>
          <w:rFonts w:eastAsia="Calibri" w:cs="Arial"/>
          <w:bCs/>
          <w:iCs/>
          <w:lang w:val="sr-Cyrl-RS"/>
        </w:rPr>
        <w:t>7</w:t>
      </w:r>
      <w:r w:rsidRPr="00E941EA">
        <w:rPr>
          <w:rFonts w:eastAsia="Calibri" w:cs="Arial"/>
          <w:bCs/>
          <w:iCs/>
          <w:lang w:val="sr-Cyrl-RS"/>
        </w:rPr>
        <w:t>. уписати колико износи јединична цена са ПДВ-ом за сваки тражени предмет јавне набавке</w:t>
      </w:r>
    </w:p>
    <w:p w14:paraId="0BBA1766" w14:textId="5C72AA11" w:rsidR="009C3300" w:rsidRPr="00E941EA" w:rsidRDefault="009C3300" w:rsidP="009C3300">
      <w:pPr>
        <w:tabs>
          <w:tab w:val="left" w:pos="90"/>
        </w:tabs>
        <w:suppressAutoHyphens/>
        <w:spacing w:line="100" w:lineRule="atLeast"/>
        <w:ind w:firstLine="120"/>
        <w:rPr>
          <w:rFonts w:eastAsia="Arial Unicode MS" w:cs="Arial"/>
          <w:kern w:val="1"/>
          <w:lang w:val="ru-RU" w:eastAsia="ar-SA"/>
        </w:rPr>
      </w:pPr>
      <w:r w:rsidRPr="00E941EA">
        <w:rPr>
          <w:rFonts w:eastAsia="Calibri" w:cs="Arial"/>
          <w:bCs/>
          <w:iCs/>
          <w:lang w:val="sr-Cyrl-RS"/>
        </w:rPr>
        <w:t xml:space="preserve">- у колону </w:t>
      </w:r>
      <w:r w:rsidR="0071782F">
        <w:rPr>
          <w:rFonts w:eastAsia="Calibri" w:cs="Arial"/>
          <w:bCs/>
          <w:iCs/>
          <w:lang w:val="sr-Cyrl-RS"/>
        </w:rPr>
        <w:t>8</w:t>
      </w:r>
      <w:r w:rsidRPr="00E941EA">
        <w:rPr>
          <w:rFonts w:eastAsia="Calibri" w:cs="Arial"/>
          <w:bCs/>
          <w:iCs/>
          <w:lang w:val="sr-Cyrl-RS"/>
        </w:rPr>
        <w:t>.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p>
    <w:p w14:paraId="4918FFDE" w14:textId="06C0B958" w:rsidR="00DF78C8" w:rsidRPr="00E941EA" w:rsidRDefault="00DF78C8" w:rsidP="006A55BF">
      <w:pPr>
        <w:tabs>
          <w:tab w:val="left" w:pos="992"/>
        </w:tabs>
        <w:spacing w:before="0"/>
        <w:rPr>
          <w:rFonts w:cs="Arial"/>
          <w:lang w:val="ru-RU"/>
        </w:rPr>
      </w:pPr>
      <w:r w:rsidRPr="00E941EA">
        <w:rPr>
          <w:rFonts w:cs="Arial"/>
          <w:lang w:val="ru-RU"/>
        </w:rPr>
        <w:t xml:space="preserve">- у Табелу </w:t>
      </w:r>
      <w:r w:rsidR="00325837">
        <w:rPr>
          <w:rFonts w:cs="Arial"/>
          <w:lang w:val="ru-RU"/>
        </w:rPr>
        <w:t>2</w:t>
      </w:r>
      <w:r w:rsidRPr="00E941EA">
        <w:rPr>
          <w:rFonts w:cs="Arial"/>
          <w:lang w:val="ru-RU"/>
        </w:rPr>
        <w:t xml:space="preserve">. уписују се </w:t>
      </w:r>
    </w:p>
    <w:p w14:paraId="5F1CB99E" w14:textId="77777777" w:rsidR="00DF78C8" w:rsidRPr="00E941EA" w:rsidRDefault="00DF78C8" w:rsidP="00DF78C8">
      <w:pPr>
        <w:tabs>
          <w:tab w:val="left" w:pos="992"/>
        </w:tabs>
        <w:spacing w:before="0"/>
        <w:rPr>
          <w:rFonts w:cs="Arial"/>
          <w:b/>
          <w:lang w:val="sr-Cyrl-BA"/>
        </w:rPr>
      </w:pPr>
    </w:p>
    <w:p w14:paraId="6C09D7A9"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14:paraId="50A3527F" w14:textId="4E8379E8"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колоне бр. </w:t>
      </w:r>
      <w:r w:rsidR="0071782F">
        <w:rPr>
          <w:rFonts w:cs="Arial"/>
          <w:lang w:val="ru-RU"/>
        </w:rPr>
        <w:t>6</w:t>
      </w:r>
    </w:p>
    <w:p w14:paraId="24A0C5C1"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14:paraId="46CF3B01"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14:paraId="1717708E"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14:paraId="585DFFDC" w14:textId="77777777" w:rsidR="006A55BF" w:rsidRPr="00E941EA" w:rsidRDefault="006A55BF" w:rsidP="009C3300">
      <w:pPr>
        <w:tabs>
          <w:tab w:val="left" w:pos="992"/>
        </w:tabs>
        <w:spacing w:before="0"/>
        <w:ind w:left="720"/>
        <w:rPr>
          <w:rFonts w:cs="Arial"/>
          <w:lang w:val="ru-RU"/>
        </w:rPr>
      </w:pPr>
    </w:p>
    <w:p w14:paraId="1F2E0B7E" w14:textId="25398EC0" w:rsidR="006A55BF" w:rsidRPr="00E941EA" w:rsidRDefault="006A55BF" w:rsidP="006A55BF">
      <w:pPr>
        <w:tabs>
          <w:tab w:val="left" w:pos="992"/>
        </w:tabs>
        <w:spacing w:before="0"/>
        <w:rPr>
          <w:rFonts w:cs="Arial"/>
          <w:lang w:val="ru-RU"/>
        </w:rPr>
      </w:pPr>
      <w:r w:rsidRPr="00E941EA">
        <w:rPr>
          <w:rFonts w:cs="Arial"/>
          <w:lang w:val="ru-RU"/>
        </w:rPr>
        <w:t xml:space="preserve">- у Табелу </w:t>
      </w:r>
      <w:r w:rsidR="00325837">
        <w:rPr>
          <w:rFonts w:cs="Arial"/>
          <w:lang w:val="ru-RU"/>
        </w:rPr>
        <w:t>3</w:t>
      </w:r>
      <w:r w:rsidRPr="00E941EA">
        <w:rPr>
          <w:rFonts w:cs="Arial"/>
          <w:lang w:val="ru-RU"/>
        </w:rPr>
        <w:t>. уписују се посебно исказани трошкови који су укључени у укупно</w:t>
      </w:r>
    </w:p>
    <w:p w14:paraId="447BA6AE" w14:textId="77777777" w:rsidR="006A55BF" w:rsidRPr="00E941EA" w:rsidRDefault="006A55BF" w:rsidP="006A55BF">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14:paraId="7945AD3B" w14:textId="77777777" w:rsidR="00DF78C8" w:rsidRPr="00E941EA" w:rsidRDefault="00DF78C8" w:rsidP="00DF78C8">
      <w:pPr>
        <w:tabs>
          <w:tab w:val="left" w:pos="992"/>
        </w:tabs>
        <w:spacing w:before="0"/>
        <w:rPr>
          <w:rFonts w:cs="Arial"/>
          <w:lang w:val="ru-RU"/>
        </w:rPr>
      </w:pPr>
    </w:p>
    <w:p w14:paraId="0113B2BD" w14:textId="77777777" w:rsidR="00DF78C8" w:rsidRPr="00E941EA" w:rsidRDefault="00DF78C8" w:rsidP="00250044">
      <w:pPr>
        <w:numPr>
          <w:ilvl w:val="0"/>
          <w:numId w:val="19"/>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14:paraId="6BBCAB57" w14:textId="77777777" w:rsidR="00DF78C8" w:rsidRPr="00E941EA" w:rsidRDefault="00DF78C8" w:rsidP="00250044">
      <w:pPr>
        <w:numPr>
          <w:ilvl w:val="0"/>
          <w:numId w:val="19"/>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941EA" w:rsidRDefault="00DF78C8" w:rsidP="00DF78C8">
      <w:pPr>
        <w:tabs>
          <w:tab w:val="left" w:pos="3293"/>
        </w:tabs>
        <w:rPr>
          <w:rFonts w:eastAsia="TimesNewRomanPS-BoldMT" w:cs="Arial"/>
          <w:lang w:val="ru-RU"/>
        </w:rPr>
      </w:pPr>
      <w:r w:rsidRPr="00E941EA">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6B1CB05A" w14:textId="77777777" w:rsidR="00AB001A" w:rsidRPr="00E941EA" w:rsidRDefault="00AB001A" w:rsidP="00537552">
      <w:pPr>
        <w:rPr>
          <w:rFonts w:eastAsia="TimesNewRomanPS-BoldMT" w:cs="Arial"/>
          <w:lang w:val="ru-RU"/>
        </w:rPr>
      </w:pPr>
    </w:p>
    <w:p w14:paraId="46A665DB" w14:textId="77777777" w:rsidR="00AB001A" w:rsidRPr="00E941EA" w:rsidRDefault="00AB001A" w:rsidP="00537552">
      <w:pPr>
        <w:rPr>
          <w:rFonts w:eastAsia="TimesNewRomanPS-BoldMT" w:cs="Arial"/>
          <w:lang w:val="ru-RU"/>
        </w:rPr>
      </w:pPr>
    </w:p>
    <w:p w14:paraId="789E5174" w14:textId="77777777" w:rsidR="00AB001A" w:rsidRPr="00E941EA" w:rsidRDefault="00AB001A" w:rsidP="00537552">
      <w:pPr>
        <w:rPr>
          <w:rFonts w:eastAsia="TimesNewRomanPS-BoldMT" w:cs="Arial"/>
          <w:lang w:val="ru-RU"/>
        </w:rPr>
      </w:pPr>
    </w:p>
    <w:p w14:paraId="6CA7D99B" w14:textId="77777777" w:rsidR="00AB001A" w:rsidRPr="00E941EA" w:rsidRDefault="00AB001A" w:rsidP="00537552">
      <w:pPr>
        <w:rPr>
          <w:rFonts w:eastAsia="TimesNewRomanPS-BoldMT" w:cs="Arial"/>
          <w:lang w:val="ru-RU"/>
        </w:rPr>
      </w:pPr>
    </w:p>
    <w:p w14:paraId="7E5402EB" w14:textId="77777777" w:rsidR="00AB001A" w:rsidRPr="00E941EA" w:rsidRDefault="00AB001A" w:rsidP="00537552">
      <w:pPr>
        <w:rPr>
          <w:rFonts w:eastAsia="TimesNewRomanPS-BoldMT" w:cs="Arial"/>
          <w:lang w:val="ru-RU"/>
        </w:rPr>
      </w:pPr>
    </w:p>
    <w:p w14:paraId="51D9679A" w14:textId="77777777" w:rsidR="0008263C" w:rsidRPr="00E941EA" w:rsidRDefault="0008263C" w:rsidP="00537552">
      <w:pPr>
        <w:rPr>
          <w:rFonts w:eastAsia="TimesNewRomanPS-BoldMT" w:cs="Arial"/>
          <w:lang w:val="ru-RU"/>
        </w:rPr>
      </w:pPr>
    </w:p>
    <w:p w14:paraId="5F39A327" w14:textId="77777777" w:rsidR="00DF78C8" w:rsidRPr="00E941EA" w:rsidRDefault="00DF78C8" w:rsidP="00537552">
      <w:pPr>
        <w:rPr>
          <w:rFonts w:eastAsia="TimesNewRomanPS-BoldMT" w:cs="Arial"/>
          <w:lang w:val="ru-RU"/>
        </w:rPr>
      </w:pPr>
    </w:p>
    <w:p w14:paraId="054BAC18" w14:textId="19569CD3" w:rsidR="00537552" w:rsidRPr="00E941EA" w:rsidRDefault="00537552" w:rsidP="00874F5B">
      <w:pPr>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51" w:name="_Toc442559926"/>
      <w:r w:rsidRPr="00E941EA">
        <w:rPr>
          <w:lang w:val="ru-RU"/>
        </w:rPr>
        <w:t xml:space="preserve">ОБРАЗАЦ </w:t>
      </w:r>
      <w:r w:rsidRPr="00E941EA">
        <w:rPr>
          <w:lang w:val="sr-Cyrl-RS"/>
        </w:rPr>
        <w:t>3</w:t>
      </w:r>
      <w:r w:rsidRPr="00E941EA">
        <w:rPr>
          <w:lang w:val="ru-RU"/>
        </w:rPr>
        <w:t>.</w:t>
      </w:r>
      <w:bookmarkEnd w:id="251"/>
    </w:p>
    <w:p w14:paraId="3CDE9479" w14:textId="77777777" w:rsidR="00DF78C8" w:rsidRPr="00E941EA" w:rsidRDefault="00DF78C8" w:rsidP="00DF78C8">
      <w:pPr>
        <w:spacing w:before="0"/>
        <w:rPr>
          <w:rFonts w:cs="Arial"/>
          <w:lang w:val="sr-Cyrl-CS"/>
        </w:rPr>
      </w:pPr>
    </w:p>
    <w:p w14:paraId="41F2C065" w14:textId="77777777" w:rsidR="00DF78C8" w:rsidRPr="00E941EA" w:rsidRDefault="00DF78C8" w:rsidP="00DF78C8">
      <w:pPr>
        <w:spacing w:before="0"/>
        <w:rPr>
          <w:rFonts w:cs="Arial"/>
          <w:lang w:val="sr-Latn-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7B7EEB33"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506A91">
        <w:rPr>
          <w:rFonts w:cs="Arial"/>
          <w:b/>
          <w:lang w:val="ru-RU"/>
        </w:rPr>
        <w:t>АНГАЖОВАЊЕ ИМЕНОВАНОГ ТЕЛА ЗА ПРЕГЛЕД ОПРЕМЕ ПОД ПРИТИСКОМ У ТЕ КОСТОЛАЦ</w:t>
      </w:r>
      <w:r w:rsidR="001339BE">
        <w:rPr>
          <w:rFonts w:cs="Arial"/>
          <w:b/>
        </w:rPr>
        <w:t xml:space="preserve"> </w:t>
      </w:r>
      <w:r w:rsidRPr="00E941EA">
        <w:rPr>
          <w:rFonts w:cs="Arial"/>
          <w:lang w:val="ru-RU"/>
        </w:rPr>
        <w:t xml:space="preserve">у отвореном поступку јавне набавке ЈН бр. </w:t>
      </w:r>
      <w:r w:rsidR="00AD47E5">
        <w:rPr>
          <w:rFonts w:cs="Arial"/>
          <w:lang w:val="ru-RU"/>
        </w:rPr>
        <w:t xml:space="preserve">ЈН </w:t>
      </w:r>
      <w:r w:rsidR="00506A91">
        <w:rPr>
          <w:rFonts w:cs="Arial"/>
          <w:lang w:val="ru-RU"/>
        </w:rPr>
        <w:t>3100/0242/2019</w:t>
      </w:r>
      <w:r w:rsidR="0071782F">
        <w:rPr>
          <w:rFonts w:cs="Arial"/>
          <w:lang w:val="ru-RU"/>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2" w:name="_Toc442559928"/>
      <w:r w:rsidRPr="00E941EA">
        <w:rPr>
          <w:lang w:val="ru-RU"/>
        </w:rPr>
        <w:t xml:space="preserve">ОБРАЗАЦ </w:t>
      </w:r>
      <w:r w:rsidRPr="00E941EA">
        <w:rPr>
          <w:lang w:val="sr-Cyrl-RS"/>
        </w:rPr>
        <w:t>4</w:t>
      </w:r>
      <w:r w:rsidRPr="00E941EA">
        <w:rPr>
          <w:lang w:val="ru-RU"/>
        </w:rPr>
        <w:t>.</w:t>
      </w:r>
      <w:bookmarkEnd w:id="252"/>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3" w:name="_Toc442559929"/>
      <w:r w:rsidRPr="00E941EA">
        <w:rPr>
          <w:rFonts w:cs="Arial"/>
          <w:b/>
          <w:lang w:val="ru-RU"/>
        </w:rPr>
        <w:t>И З Ј А В У</w:t>
      </w:r>
      <w:bookmarkEnd w:id="253"/>
    </w:p>
    <w:p w14:paraId="6113B8DE" w14:textId="77777777" w:rsidR="00250044" w:rsidRPr="00E941EA" w:rsidRDefault="00250044" w:rsidP="00250044">
      <w:pPr>
        <w:jc w:val="center"/>
        <w:rPr>
          <w:rFonts w:cs="Arial"/>
          <w:b/>
          <w:lang w:val="ru-RU"/>
        </w:rPr>
      </w:pPr>
    </w:p>
    <w:p w14:paraId="71B02CF2" w14:textId="00907569"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506A91">
        <w:rPr>
          <w:rFonts w:cs="Arial"/>
          <w:b/>
          <w:lang w:val="ru-RU"/>
        </w:rPr>
        <w:t>АНГАЖОВАЊЕ ИМЕНОВАНОГ ТЕЛА ЗА ПРЕГЛЕД ОПРЕМЕ ПОД ПРИТИСКОМ У ТЕ КОСТОЛАЦ</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294CC9" w:rsidRPr="00E941EA">
        <w:rPr>
          <w:rFonts w:cs="Arial"/>
          <w:lang w:val="ru-RU"/>
        </w:rPr>
        <w:t xml:space="preserve"> </w:t>
      </w:r>
      <w:r w:rsidR="00AD47E5">
        <w:rPr>
          <w:rFonts w:cs="Arial"/>
          <w:lang w:val="ru-RU"/>
        </w:rPr>
        <w:t xml:space="preserve">ЈН </w:t>
      </w:r>
      <w:r w:rsidR="00506A91">
        <w:rPr>
          <w:rFonts w:cs="Arial"/>
          <w:lang w:val="ru-RU"/>
        </w:rPr>
        <w:t>3100/0242/2019</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Default="00DF78C8" w:rsidP="00DF78C8">
      <w:pPr>
        <w:rPr>
          <w:rFonts w:cs="Arial"/>
          <w:lang w:val="ru-RU"/>
        </w:rPr>
      </w:pPr>
    </w:p>
    <w:p w14:paraId="70BBC872" w14:textId="77777777" w:rsidR="00AD47E5" w:rsidRPr="00E941EA" w:rsidRDefault="00AD47E5" w:rsidP="00DF78C8">
      <w:pPr>
        <w:rPr>
          <w:rFonts w:cs="Arial"/>
          <w:lang w:val="ru-RU"/>
        </w:rPr>
      </w:pPr>
    </w:p>
    <w:p w14:paraId="664E210D" w14:textId="77777777" w:rsidR="00250044" w:rsidRPr="00E941EA" w:rsidRDefault="00250044" w:rsidP="00DF78C8">
      <w:pPr>
        <w:rPr>
          <w:rFonts w:cs="Arial"/>
          <w:lang w:val="ru-RU"/>
        </w:rPr>
      </w:pPr>
    </w:p>
    <w:p w14:paraId="79F240AB" w14:textId="77777777" w:rsidR="00250044" w:rsidRPr="00E941EA" w:rsidRDefault="00250044" w:rsidP="00DF78C8">
      <w:pPr>
        <w:rPr>
          <w:rFonts w:cs="Arial"/>
          <w:lang w:val="ru-RU"/>
        </w:rPr>
      </w:pPr>
    </w:p>
    <w:p w14:paraId="74804A56" w14:textId="77777777" w:rsidR="00DF78C8" w:rsidRPr="00E941EA" w:rsidRDefault="00DF78C8" w:rsidP="00DF78C8">
      <w:pPr>
        <w:pStyle w:val="KDObrazac"/>
        <w:rPr>
          <w:lang w:val="sr-Cyrl-RS"/>
        </w:rPr>
      </w:pPr>
      <w:bookmarkStart w:id="254" w:name="_Toc442559940"/>
      <w:r w:rsidRPr="00E941EA">
        <w:rPr>
          <w:lang w:val="ru-RU"/>
        </w:rPr>
        <w:t xml:space="preserve">ОБРАЗАЦ </w:t>
      </w:r>
      <w:bookmarkEnd w:id="254"/>
      <w:r w:rsidRPr="00E941EA">
        <w:rPr>
          <w:lang w:val="sr-Cyrl-RS"/>
        </w:rPr>
        <w:t>5.</w:t>
      </w:r>
    </w:p>
    <w:p w14:paraId="78B0B183" w14:textId="77777777" w:rsidR="00DF78C8" w:rsidRPr="00E941EA" w:rsidRDefault="00DF78C8" w:rsidP="00DF78C8">
      <w:pPr>
        <w:spacing w:before="0"/>
        <w:rPr>
          <w:rFonts w:cs="Arial"/>
          <w:lang w:val="ru-RU"/>
        </w:rPr>
      </w:pPr>
    </w:p>
    <w:p w14:paraId="2D96DA90" w14:textId="77777777" w:rsidR="00DF78C8" w:rsidRPr="00E941EA" w:rsidRDefault="00DF78C8" w:rsidP="00DF78C8">
      <w:pPr>
        <w:spacing w:before="0"/>
        <w:jc w:val="center"/>
        <w:rPr>
          <w:rFonts w:cs="Arial"/>
          <w:b/>
          <w:lang w:val="ru-RU"/>
        </w:rPr>
      </w:pPr>
    </w:p>
    <w:p w14:paraId="0F4B966A" w14:textId="77777777" w:rsidR="00DF78C8" w:rsidRPr="00E941EA" w:rsidRDefault="00DF78C8" w:rsidP="00DF78C8">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1D61AA7" w14:textId="77777777" w:rsidR="00DF78C8" w:rsidRPr="00E941EA"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E941EA" w:rsidRPr="00E941EA" w14:paraId="73BBB250" w14:textId="77777777" w:rsidTr="00294CC9">
        <w:tc>
          <w:tcPr>
            <w:tcW w:w="213" w:type="pct"/>
            <w:shd w:val="clear" w:color="auto" w:fill="auto"/>
          </w:tcPr>
          <w:p w14:paraId="6DC950B5" w14:textId="77777777" w:rsidR="00DF78C8" w:rsidRPr="00E941EA"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E941EA" w:rsidRDefault="00DF78C8" w:rsidP="00294CC9">
            <w:pPr>
              <w:spacing w:before="0"/>
              <w:jc w:val="center"/>
              <w:rPr>
                <w:rFonts w:eastAsia="Calibri" w:cs="Arial"/>
                <w:bCs/>
                <w:iCs/>
                <w:lang w:val="ru-RU"/>
              </w:rPr>
            </w:pPr>
          </w:p>
          <w:p w14:paraId="6D3461B7" w14:textId="77777777" w:rsidR="00DF78C8" w:rsidRPr="00E941EA" w:rsidRDefault="00DF78C8" w:rsidP="00294CC9">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E941EA" w:rsidRDefault="00DF78C8" w:rsidP="00294CC9">
            <w:pPr>
              <w:spacing w:before="0"/>
              <w:jc w:val="center"/>
              <w:rPr>
                <w:rFonts w:eastAsia="Calibri" w:cs="Arial"/>
                <w:bCs/>
                <w:iCs/>
                <w:lang w:val="ru-RU"/>
              </w:rPr>
            </w:pPr>
          </w:p>
          <w:p w14:paraId="409B9BE8"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2CB8E9C0" w14:textId="77777777" w:rsidR="00DF78C8" w:rsidRPr="00E941EA" w:rsidRDefault="00DF78C8" w:rsidP="00294CC9">
            <w:pPr>
              <w:spacing w:before="0"/>
              <w:jc w:val="center"/>
              <w:rPr>
                <w:rFonts w:eastAsia="Calibri" w:cs="Arial"/>
                <w:bCs/>
                <w:iCs/>
                <w:lang w:val="ru-RU"/>
              </w:rPr>
            </w:pPr>
          </w:p>
          <w:p w14:paraId="4CEC35C1"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E941EA" w:rsidRDefault="00DF78C8" w:rsidP="00294CC9">
            <w:pPr>
              <w:spacing w:before="0"/>
              <w:jc w:val="center"/>
              <w:rPr>
                <w:rFonts w:eastAsia="Calibri" w:cs="Arial"/>
                <w:bCs/>
                <w:iCs/>
                <w:lang w:val="sr-Cyrl-CS"/>
              </w:rPr>
            </w:pPr>
          </w:p>
          <w:p w14:paraId="7F2CFC14" w14:textId="77777777" w:rsidR="00DF78C8" w:rsidRPr="00E941EA" w:rsidRDefault="00DF78C8" w:rsidP="00294CC9">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7BCF8266" w14:textId="77777777" w:rsidR="00DF78C8" w:rsidRPr="00E941EA" w:rsidRDefault="00DF78C8" w:rsidP="00294CC9">
            <w:pPr>
              <w:spacing w:before="0"/>
              <w:jc w:val="center"/>
              <w:rPr>
                <w:rFonts w:eastAsia="Calibri" w:cs="Arial"/>
                <w:b/>
                <w:bCs/>
                <w:iCs/>
              </w:rPr>
            </w:pPr>
          </w:p>
        </w:tc>
        <w:tc>
          <w:tcPr>
            <w:tcW w:w="1145" w:type="pct"/>
          </w:tcPr>
          <w:p w14:paraId="62CA7C10" w14:textId="77777777" w:rsidR="00DF78C8" w:rsidRPr="00E941EA" w:rsidRDefault="00DF78C8" w:rsidP="00294CC9">
            <w:pPr>
              <w:spacing w:before="0"/>
              <w:jc w:val="center"/>
              <w:rPr>
                <w:rFonts w:eastAsia="Calibri" w:cs="Arial"/>
                <w:bCs/>
                <w:iCs/>
                <w:lang w:val="ru-RU"/>
              </w:rPr>
            </w:pPr>
          </w:p>
          <w:p w14:paraId="0D065924" w14:textId="77777777" w:rsidR="00DF78C8" w:rsidRPr="00E941EA" w:rsidRDefault="00DF78C8" w:rsidP="00294CC9">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p>
          <w:p w14:paraId="47968010" w14:textId="26CFB208" w:rsidR="00DF78C8" w:rsidRPr="00E941EA" w:rsidRDefault="00294CC9" w:rsidP="00294CC9">
            <w:pPr>
              <w:spacing w:before="0"/>
              <w:jc w:val="center"/>
              <w:rPr>
                <w:rFonts w:eastAsia="Calibri" w:cs="Arial"/>
                <w:bCs/>
                <w:iCs/>
                <w:lang w:val="sr-Cyrl-RS"/>
              </w:rPr>
            </w:pPr>
            <w:r w:rsidRPr="00E941EA">
              <w:rPr>
                <w:rFonts w:eastAsia="Calibri" w:cs="Arial"/>
                <w:bCs/>
                <w:iCs/>
                <w:lang w:val="sr-Cyrl-RS"/>
              </w:rPr>
              <w:t>Дин</w:t>
            </w:r>
          </w:p>
        </w:tc>
      </w:tr>
      <w:tr w:rsidR="00E941EA" w:rsidRPr="00E941EA" w14:paraId="1687CF08" w14:textId="77777777" w:rsidTr="00294CC9">
        <w:tc>
          <w:tcPr>
            <w:tcW w:w="213" w:type="pct"/>
            <w:shd w:val="clear" w:color="auto" w:fill="auto"/>
          </w:tcPr>
          <w:p w14:paraId="02B4925D" w14:textId="77777777" w:rsidR="00DF78C8" w:rsidRPr="00E941EA" w:rsidRDefault="00DF78C8" w:rsidP="00294CC9">
            <w:pPr>
              <w:spacing w:before="0"/>
              <w:jc w:val="center"/>
              <w:rPr>
                <w:rFonts w:eastAsia="Calibri" w:cs="Arial"/>
                <w:bCs/>
                <w:iCs/>
                <w:lang w:val="ru-RU"/>
              </w:rPr>
            </w:pPr>
          </w:p>
          <w:p w14:paraId="645FB174" w14:textId="77777777" w:rsidR="00DF78C8" w:rsidRPr="00E941EA" w:rsidRDefault="00DF78C8" w:rsidP="00294CC9">
            <w:pPr>
              <w:spacing w:before="0"/>
              <w:jc w:val="center"/>
              <w:rPr>
                <w:rFonts w:eastAsia="Calibri" w:cs="Arial"/>
                <w:bCs/>
                <w:iCs/>
              </w:rPr>
            </w:pPr>
            <w:r w:rsidRPr="00E941EA">
              <w:rPr>
                <w:rFonts w:eastAsia="Calibri" w:cs="Arial"/>
                <w:bCs/>
                <w:iCs/>
              </w:rPr>
              <w:t>1.</w:t>
            </w:r>
          </w:p>
        </w:tc>
        <w:tc>
          <w:tcPr>
            <w:tcW w:w="951" w:type="pct"/>
            <w:shd w:val="clear" w:color="auto" w:fill="auto"/>
          </w:tcPr>
          <w:p w14:paraId="4627ADC6" w14:textId="77777777" w:rsidR="00DF78C8" w:rsidRPr="00E941EA" w:rsidRDefault="00DF78C8" w:rsidP="00294CC9">
            <w:pPr>
              <w:spacing w:before="0"/>
              <w:jc w:val="center"/>
              <w:rPr>
                <w:rFonts w:eastAsia="Calibri" w:cs="Arial"/>
                <w:b/>
                <w:bCs/>
                <w:iCs/>
              </w:rPr>
            </w:pPr>
          </w:p>
          <w:p w14:paraId="7B424E5B" w14:textId="77777777" w:rsidR="00DF78C8" w:rsidRPr="00E941EA" w:rsidRDefault="00DF78C8" w:rsidP="00294CC9">
            <w:pPr>
              <w:spacing w:before="0"/>
              <w:jc w:val="center"/>
              <w:rPr>
                <w:rFonts w:eastAsia="Calibri" w:cs="Arial"/>
                <w:b/>
                <w:bCs/>
                <w:iCs/>
              </w:rPr>
            </w:pPr>
          </w:p>
          <w:p w14:paraId="39C4F990" w14:textId="77777777" w:rsidR="00DF78C8" w:rsidRPr="00E941EA"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E941EA"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E941EA" w:rsidRDefault="00DF78C8" w:rsidP="00294CC9">
            <w:pPr>
              <w:spacing w:before="0"/>
              <w:jc w:val="center"/>
              <w:rPr>
                <w:rFonts w:eastAsia="Calibri" w:cs="Arial"/>
                <w:b/>
                <w:bCs/>
                <w:iCs/>
              </w:rPr>
            </w:pPr>
          </w:p>
        </w:tc>
        <w:tc>
          <w:tcPr>
            <w:tcW w:w="1145" w:type="pct"/>
          </w:tcPr>
          <w:p w14:paraId="3A1D7114" w14:textId="77777777" w:rsidR="00DF78C8" w:rsidRPr="00E941EA" w:rsidRDefault="00DF78C8" w:rsidP="00294CC9">
            <w:pPr>
              <w:spacing w:before="0"/>
              <w:jc w:val="center"/>
              <w:rPr>
                <w:rFonts w:eastAsia="Calibri" w:cs="Arial"/>
                <w:b/>
                <w:bCs/>
                <w:iCs/>
              </w:rPr>
            </w:pPr>
          </w:p>
        </w:tc>
      </w:tr>
      <w:tr w:rsidR="00E941EA" w:rsidRPr="00E941EA" w14:paraId="281CE3F2" w14:textId="77777777" w:rsidTr="00294CC9">
        <w:tc>
          <w:tcPr>
            <w:tcW w:w="213" w:type="pct"/>
            <w:shd w:val="clear" w:color="auto" w:fill="auto"/>
          </w:tcPr>
          <w:p w14:paraId="731E134F" w14:textId="77777777" w:rsidR="00DF78C8" w:rsidRPr="00E941EA" w:rsidRDefault="00DF78C8" w:rsidP="00294CC9">
            <w:pPr>
              <w:spacing w:before="0"/>
              <w:jc w:val="center"/>
              <w:rPr>
                <w:rFonts w:eastAsia="Calibri" w:cs="Arial"/>
                <w:bCs/>
                <w:iCs/>
              </w:rPr>
            </w:pPr>
          </w:p>
          <w:p w14:paraId="63D7C0BF" w14:textId="77777777" w:rsidR="00DF78C8" w:rsidRPr="00E941EA" w:rsidRDefault="00DF78C8" w:rsidP="00294CC9">
            <w:pPr>
              <w:spacing w:before="0"/>
              <w:jc w:val="center"/>
              <w:rPr>
                <w:rFonts w:eastAsia="Calibri" w:cs="Arial"/>
                <w:bCs/>
                <w:iCs/>
              </w:rPr>
            </w:pPr>
            <w:r w:rsidRPr="00E941EA">
              <w:rPr>
                <w:rFonts w:eastAsia="Calibri" w:cs="Arial"/>
                <w:bCs/>
                <w:iCs/>
              </w:rPr>
              <w:t>2.</w:t>
            </w:r>
          </w:p>
        </w:tc>
        <w:tc>
          <w:tcPr>
            <w:tcW w:w="951" w:type="pct"/>
            <w:shd w:val="clear" w:color="auto" w:fill="auto"/>
          </w:tcPr>
          <w:p w14:paraId="670A53C0" w14:textId="77777777" w:rsidR="00DF78C8" w:rsidRPr="00E941EA" w:rsidRDefault="00DF78C8" w:rsidP="00294CC9">
            <w:pPr>
              <w:spacing w:before="0"/>
              <w:jc w:val="center"/>
              <w:rPr>
                <w:rFonts w:eastAsia="Calibri" w:cs="Arial"/>
                <w:b/>
                <w:bCs/>
                <w:iCs/>
              </w:rPr>
            </w:pPr>
          </w:p>
          <w:p w14:paraId="123BC9F7" w14:textId="77777777" w:rsidR="00DF78C8" w:rsidRPr="00E941EA" w:rsidRDefault="00DF78C8" w:rsidP="00294CC9">
            <w:pPr>
              <w:spacing w:before="0"/>
              <w:jc w:val="center"/>
              <w:rPr>
                <w:rFonts w:eastAsia="Calibri" w:cs="Arial"/>
                <w:b/>
                <w:bCs/>
                <w:iCs/>
              </w:rPr>
            </w:pPr>
          </w:p>
          <w:p w14:paraId="1ABFBAB6" w14:textId="77777777" w:rsidR="00DF78C8" w:rsidRPr="00E941EA"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E941EA"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E941EA"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E941EA" w:rsidRDefault="00DF78C8" w:rsidP="00294CC9">
            <w:pPr>
              <w:spacing w:before="0"/>
              <w:jc w:val="center"/>
              <w:rPr>
                <w:rFonts w:eastAsia="Calibri" w:cs="Arial"/>
                <w:b/>
                <w:bCs/>
                <w:iCs/>
              </w:rPr>
            </w:pPr>
          </w:p>
        </w:tc>
        <w:tc>
          <w:tcPr>
            <w:tcW w:w="1145" w:type="pct"/>
          </w:tcPr>
          <w:p w14:paraId="30257597" w14:textId="77777777" w:rsidR="00DF78C8" w:rsidRPr="00E941EA" w:rsidRDefault="00DF78C8" w:rsidP="00294CC9">
            <w:pPr>
              <w:spacing w:before="0"/>
              <w:jc w:val="center"/>
              <w:rPr>
                <w:rFonts w:eastAsia="Calibri" w:cs="Arial"/>
                <w:b/>
                <w:bCs/>
                <w:iCs/>
              </w:rPr>
            </w:pPr>
          </w:p>
        </w:tc>
      </w:tr>
      <w:tr w:rsidR="00E941EA" w:rsidRPr="00E941EA" w14:paraId="75FFCB6B" w14:textId="77777777" w:rsidTr="00294CC9">
        <w:tc>
          <w:tcPr>
            <w:tcW w:w="213" w:type="pct"/>
            <w:shd w:val="clear" w:color="auto" w:fill="auto"/>
          </w:tcPr>
          <w:p w14:paraId="776181D5" w14:textId="77777777" w:rsidR="00DF78C8" w:rsidRPr="00E941EA" w:rsidRDefault="00DF78C8" w:rsidP="00294CC9">
            <w:pPr>
              <w:spacing w:before="0"/>
              <w:jc w:val="center"/>
              <w:rPr>
                <w:rFonts w:eastAsia="Calibri" w:cs="Arial"/>
                <w:bCs/>
                <w:iCs/>
              </w:rPr>
            </w:pPr>
          </w:p>
          <w:p w14:paraId="72BEB270" w14:textId="77777777" w:rsidR="00DF78C8" w:rsidRPr="00E941EA" w:rsidRDefault="00DF78C8" w:rsidP="00294CC9">
            <w:pPr>
              <w:spacing w:before="0"/>
              <w:jc w:val="center"/>
              <w:rPr>
                <w:rFonts w:eastAsia="Calibri" w:cs="Arial"/>
                <w:bCs/>
                <w:iCs/>
              </w:rPr>
            </w:pPr>
            <w:r w:rsidRPr="00E941EA">
              <w:rPr>
                <w:rFonts w:eastAsia="Calibri" w:cs="Arial"/>
                <w:bCs/>
                <w:iCs/>
              </w:rPr>
              <w:t>3.</w:t>
            </w:r>
          </w:p>
        </w:tc>
        <w:tc>
          <w:tcPr>
            <w:tcW w:w="951" w:type="pct"/>
            <w:shd w:val="clear" w:color="auto" w:fill="auto"/>
          </w:tcPr>
          <w:p w14:paraId="18D0640F" w14:textId="77777777" w:rsidR="00DF78C8" w:rsidRPr="00E941EA" w:rsidRDefault="00DF78C8" w:rsidP="00294CC9">
            <w:pPr>
              <w:spacing w:before="0"/>
              <w:jc w:val="center"/>
              <w:rPr>
                <w:rFonts w:eastAsia="Calibri" w:cs="Arial"/>
                <w:b/>
                <w:bCs/>
                <w:iCs/>
              </w:rPr>
            </w:pPr>
          </w:p>
          <w:p w14:paraId="0D9B402F" w14:textId="77777777" w:rsidR="00DF78C8" w:rsidRPr="00E941EA" w:rsidRDefault="00DF78C8" w:rsidP="00294CC9">
            <w:pPr>
              <w:spacing w:before="0"/>
              <w:jc w:val="center"/>
              <w:rPr>
                <w:rFonts w:eastAsia="Calibri" w:cs="Arial"/>
                <w:b/>
                <w:bCs/>
                <w:iCs/>
              </w:rPr>
            </w:pPr>
          </w:p>
          <w:p w14:paraId="17FA0F69" w14:textId="77777777" w:rsidR="00DF78C8" w:rsidRPr="00E941EA"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E941EA"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E941EA" w:rsidRDefault="00DF78C8" w:rsidP="00294CC9">
            <w:pPr>
              <w:spacing w:before="0"/>
              <w:jc w:val="center"/>
              <w:rPr>
                <w:rFonts w:eastAsia="Calibri" w:cs="Arial"/>
                <w:b/>
                <w:bCs/>
                <w:iCs/>
              </w:rPr>
            </w:pPr>
          </w:p>
        </w:tc>
        <w:tc>
          <w:tcPr>
            <w:tcW w:w="1145" w:type="pct"/>
          </w:tcPr>
          <w:p w14:paraId="6C5AE493" w14:textId="77777777" w:rsidR="00DF78C8" w:rsidRPr="00E941EA" w:rsidRDefault="00DF78C8" w:rsidP="00294CC9">
            <w:pPr>
              <w:spacing w:before="0"/>
              <w:jc w:val="center"/>
              <w:rPr>
                <w:rFonts w:eastAsia="Calibri" w:cs="Arial"/>
                <w:b/>
                <w:bCs/>
                <w:iCs/>
              </w:rPr>
            </w:pPr>
          </w:p>
        </w:tc>
      </w:tr>
      <w:tr w:rsidR="00E941EA" w:rsidRPr="00E941EA" w14:paraId="750C383E" w14:textId="77777777" w:rsidTr="00294CC9">
        <w:tc>
          <w:tcPr>
            <w:tcW w:w="213" w:type="pct"/>
            <w:shd w:val="clear" w:color="auto" w:fill="auto"/>
          </w:tcPr>
          <w:p w14:paraId="712BB6FD" w14:textId="77777777" w:rsidR="00DF78C8" w:rsidRPr="00E941EA" w:rsidRDefault="00DF78C8" w:rsidP="00294CC9">
            <w:pPr>
              <w:spacing w:before="0"/>
              <w:jc w:val="center"/>
              <w:rPr>
                <w:rFonts w:eastAsia="Calibri" w:cs="Arial"/>
                <w:bCs/>
                <w:iCs/>
              </w:rPr>
            </w:pPr>
          </w:p>
          <w:p w14:paraId="3517F023" w14:textId="77777777" w:rsidR="00DF78C8" w:rsidRPr="00E941EA" w:rsidRDefault="00DF78C8" w:rsidP="00294CC9">
            <w:pPr>
              <w:spacing w:before="0"/>
              <w:jc w:val="center"/>
              <w:rPr>
                <w:rFonts w:eastAsia="Calibri" w:cs="Arial"/>
                <w:bCs/>
                <w:iCs/>
              </w:rPr>
            </w:pPr>
            <w:r w:rsidRPr="00E941EA">
              <w:rPr>
                <w:rFonts w:eastAsia="Calibri" w:cs="Arial"/>
                <w:bCs/>
                <w:iCs/>
              </w:rPr>
              <w:t>4.</w:t>
            </w:r>
          </w:p>
        </w:tc>
        <w:tc>
          <w:tcPr>
            <w:tcW w:w="951" w:type="pct"/>
            <w:shd w:val="clear" w:color="auto" w:fill="auto"/>
          </w:tcPr>
          <w:p w14:paraId="72643BAA" w14:textId="77777777" w:rsidR="00DF78C8" w:rsidRPr="00E941EA" w:rsidRDefault="00DF78C8" w:rsidP="00294CC9">
            <w:pPr>
              <w:spacing w:before="0"/>
              <w:jc w:val="center"/>
              <w:rPr>
                <w:rFonts w:eastAsia="Calibri" w:cs="Arial"/>
                <w:b/>
                <w:bCs/>
                <w:iCs/>
              </w:rPr>
            </w:pPr>
          </w:p>
          <w:p w14:paraId="0A51D781" w14:textId="77777777" w:rsidR="00DF78C8" w:rsidRPr="00E941EA" w:rsidRDefault="00DF78C8" w:rsidP="00294CC9">
            <w:pPr>
              <w:spacing w:before="0"/>
              <w:jc w:val="center"/>
              <w:rPr>
                <w:rFonts w:eastAsia="Calibri" w:cs="Arial"/>
                <w:b/>
                <w:bCs/>
                <w:iCs/>
              </w:rPr>
            </w:pPr>
          </w:p>
          <w:p w14:paraId="00C53553" w14:textId="77777777" w:rsidR="00DF78C8" w:rsidRPr="00E941EA"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E941EA"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E941EA" w:rsidRDefault="00DF78C8" w:rsidP="00294CC9">
            <w:pPr>
              <w:spacing w:before="0"/>
              <w:jc w:val="center"/>
              <w:rPr>
                <w:rFonts w:eastAsia="Calibri" w:cs="Arial"/>
                <w:b/>
                <w:bCs/>
                <w:iCs/>
              </w:rPr>
            </w:pPr>
          </w:p>
        </w:tc>
        <w:tc>
          <w:tcPr>
            <w:tcW w:w="1145" w:type="pct"/>
          </w:tcPr>
          <w:p w14:paraId="09614E79" w14:textId="77777777" w:rsidR="00DF78C8" w:rsidRPr="00E941EA" w:rsidRDefault="00DF78C8" w:rsidP="00294CC9">
            <w:pPr>
              <w:spacing w:before="0"/>
              <w:jc w:val="center"/>
              <w:rPr>
                <w:rFonts w:eastAsia="Calibri" w:cs="Arial"/>
                <w:b/>
                <w:bCs/>
                <w:iCs/>
              </w:rPr>
            </w:pPr>
          </w:p>
        </w:tc>
      </w:tr>
      <w:tr w:rsidR="00E941EA" w:rsidRPr="00E941EA" w14:paraId="1C913F4B" w14:textId="77777777" w:rsidTr="00294CC9">
        <w:tc>
          <w:tcPr>
            <w:tcW w:w="213" w:type="pct"/>
            <w:shd w:val="clear" w:color="auto" w:fill="auto"/>
          </w:tcPr>
          <w:p w14:paraId="70D69CE1" w14:textId="77777777" w:rsidR="00DF78C8" w:rsidRPr="00E941EA" w:rsidRDefault="00DF78C8" w:rsidP="00294CC9">
            <w:pPr>
              <w:spacing w:before="0"/>
              <w:jc w:val="center"/>
              <w:rPr>
                <w:rFonts w:eastAsia="Calibri" w:cs="Arial"/>
                <w:bCs/>
                <w:iCs/>
              </w:rPr>
            </w:pPr>
          </w:p>
          <w:p w14:paraId="744D5567" w14:textId="77777777" w:rsidR="00DF78C8" w:rsidRPr="00E941EA" w:rsidRDefault="00DF78C8" w:rsidP="00294CC9">
            <w:pPr>
              <w:spacing w:before="0"/>
              <w:jc w:val="center"/>
              <w:rPr>
                <w:rFonts w:eastAsia="Calibri" w:cs="Arial"/>
                <w:bCs/>
                <w:iCs/>
              </w:rPr>
            </w:pPr>
            <w:r w:rsidRPr="00E941EA">
              <w:rPr>
                <w:rFonts w:eastAsia="Calibri" w:cs="Arial"/>
                <w:bCs/>
                <w:iCs/>
              </w:rPr>
              <w:t>5.</w:t>
            </w:r>
          </w:p>
        </w:tc>
        <w:tc>
          <w:tcPr>
            <w:tcW w:w="951" w:type="pct"/>
            <w:shd w:val="clear" w:color="auto" w:fill="auto"/>
          </w:tcPr>
          <w:p w14:paraId="55D23F63" w14:textId="77777777" w:rsidR="00DF78C8" w:rsidRPr="00E941EA" w:rsidRDefault="00DF78C8" w:rsidP="00294CC9">
            <w:pPr>
              <w:spacing w:before="0"/>
              <w:jc w:val="center"/>
              <w:rPr>
                <w:rFonts w:eastAsia="Calibri" w:cs="Arial"/>
                <w:b/>
                <w:bCs/>
                <w:iCs/>
              </w:rPr>
            </w:pPr>
          </w:p>
          <w:p w14:paraId="7DD69340" w14:textId="77777777" w:rsidR="00DF78C8" w:rsidRPr="00E941EA" w:rsidRDefault="00DF78C8" w:rsidP="00294CC9">
            <w:pPr>
              <w:spacing w:before="0"/>
              <w:jc w:val="center"/>
              <w:rPr>
                <w:rFonts w:eastAsia="Calibri" w:cs="Arial"/>
                <w:b/>
                <w:bCs/>
                <w:iCs/>
              </w:rPr>
            </w:pPr>
          </w:p>
          <w:p w14:paraId="2BDBF9BC" w14:textId="77777777" w:rsidR="00DF78C8" w:rsidRPr="00E941EA"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E941EA"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E941EA" w:rsidRDefault="00DF78C8" w:rsidP="00294CC9">
            <w:pPr>
              <w:spacing w:before="0"/>
              <w:jc w:val="center"/>
              <w:rPr>
                <w:rFonts w:eastAsia="Calibri" w:cs="Arial"/>
                <w:b/>
                <w:bCs/>
                <w:iCs/>
              </w:rPr>
            </w:pPr>
          </w:p>
        </w:tc>
        <w:tc>
          <w:tcPr>
            <w:tcW w:w="1145" w:type="pct"/>
          </w:tcPr>
          <w:p w14:paraId="393AB728" w14:textId="77777777" w:rsidR="00DF78C8" w:rsidRPr="00E941EA" w:rsidRDefault="00DF78C8" w:rsidP="00294CC9">
            <w:pPr>
              <w:spacing w:before="0"/>
              <w:jc w:val="center"/>
              <w:rPr>
                <w:rFonts w:eastAsia="Calibri" w:cs="Arial"/>
                <w:b/>
                <w:bCs/>
                <w:iCs/>
              </w:rPr>
            </w:pPr>
          </w:p>
        </w:tc>
      </w:tr>
      <w:tr w:rsidR="00DF78C8" w:rsidRPr="00E941EA"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E941EA" w:rsidRDefault="00DF78C8" w:rsidP="00294CC9">
            <w:pPr>
              <w:spacing w:before="0"/>
              <w:jc w:val="center"/>
              <w:rPr>
                <w:rFonts w:eastAsia="Calibri" w:cs="Arial"/>
                <w:b/>
                <w:bCs/>
                <w:iCs/>
                <w:lang w:val="ru-RU"/>
              </w:rPr>
            </w:pPr>
          </w:p>
          <w:p w14:paraId="258F1E1E"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Укупна вредност</w:t>
            </w:r>
          </w:p>
          <w:p w14:paraId="7E83215D"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07A3DD08"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ПДВ</w:t>
            </w:r>
          </w:p>
          <w:p w14:paraId="34633347" w14:textId="0FF0F2A0" w:rsidR="00DF78C8" w:rsidRPr="00E941EA" w:rsidRDefault="00294CC9" w:rsidP="00294CC9">
            <w:pPr>
              <w:spacing w:before="0"/>
              <w:rPr>
                <w:rFonts w:eastAsia="Calibri" w:cs="Arial"/>
                <w:b/>
                <w:bCs/>
                <w:iCs/>
              </w:rPr>
            </w:pPr>
            <w:r w:rsidRPr="00E941EA">
              <w:rPr>
                <w:rFonts w:eastAsia="Calibri" w:cs="Arial"/>
                <w:b/>
                <w:bCs/>
                <w:iCs/>
                <w:lang w:val="sr-Cyrl-RS"/>
              </w:rPr>
              <w:t xml:space="preserve">     Дин</w:t>
            </w:r>
          </w:p>
        </w:tc>
        <w:tc>
          <w:tcPr>
            <w:tcW w:w="1145" w:type="pct"/>
          </w:tcPr>
          <w:p w14:paraId="5CB30D8C" w14:textId="77777777" w:rsidR="00DF78C8" w:rsidRPr="00E941EA" w:rsidRDefault="00DF78C8" w:rsidP="00294CC9">
            <w:pPr>
              <w:spacing w:before="0"/>
              <w:ind w:left="720"/>
              <w:jc w:val="center"/>
              <w:rPr>
                <w:rFonts w:eastAsia="Calibri" w:cs="Arial"/>
                <w:b/>
                <w:bCs/>
                <w:iCs/>
              </w:rPr>
            </w:pPr>
          </w:p>
        </w:tc>
      </w:tr>
    </w:tbl>
    <w:p w14:paraId="2A68030F" w14:textId="77777777" w:rsidR="00DF78C8" w:rsidRPr="00E941EA"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3E72E43" w14:textId="77777777" w:rsidTr="00294CC9">
        <w:trPr>
          <w:jc w:val="center"/>
        </w:trPr>
        <w:tc>
          <w:tcPr>
            <w:tcW w:w="3882" w:type="dxa"/>
          </w:tcPr>
          <w:p w14:paraId="734A2AE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7F5C61DD" w14:textId="77777777" w:rsidR="00DF78C8" w:rsidRPr="00E941EA" w:rsidRDefault="00DF78C8" w:rsidP="00294CC9">
            <w:pPr>
              <w:spacing w:before="0"/>
              <w:jc w:val="center"/>
              <w:rPr>
                <w:rFonts w:cs="Arial"/>
                <w:lang w:val="ru-RU"/>
              </w:rPr>
            </w:pPr>
          </w:p>
        </w:tc>
        <w:tc>
          <w:tcPr>
            <w:tcW w:w="4022" w:type="dxa"/>
          </w:tcPr>
          <w:p w14:paraId="16235100" w14:textId="77777777" w:rsidR="00DF78C8" w:rsidRPr="00E941EA" w:rsidRDefault="00DF78C8" w:rsidP="00294CC9">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2DF1B432" w14:textId="77777777" w:rsidTr="00294CC9">
        <w:trPr>
          <w:jc w:val="center"/>
        </w:trPr>
        <w:tc>
          <w:tcPr>
            <w:tcW w:w="3882" w:type="dxa"/>
          </w:tcPr>
          <w:p w14:paraId="36E6A232" w14:textId="77777777" w:rsidR="00DF78C8" w:rsidRPr="00E941EA" w:rsidRDefault="00DF78C8" w:rsidP="00294CC9">
            <w:pPr>
              <w:spacing w:before="0"/>
              <w:jc w:val="center"/>
              <w:rPr>
                <w:rFonts w:cs="Arial"/>
              </w:rPr>
            </w:pPr>
          </w:p>
        </w:tc>
        <w:tc>
          <w:tcPr>
            <w:tcW w:w="2127" w:type="dxa"/>
          </w:tcPr>
          <w:p w14:paraId="48E93A8B" w14:textId="77777777" w:rsidR="00DF78C8" w:rsidRPr="00E941EA" w:rsidRDefault="00DF78C8" w:rsidP="00294CC9">
            <w:pPr>
              <w:spacing w:before="0"/>
              <w:jc w:val="center"/>
              <w:rPr>
                <w:rFonts w:cs="Arial"/>
              </w:rPr>
            </w:pPr>
            <w:r w:rsidRPr="00E941EA">
              <w:rPr>
                <w:rFonts w:cs="Arial"/>
              </w:rPr>
              <w:t>М.П.</w:t>
            </w:r>
          </w:p>
        </w:tc>
        <w:tc>
          <w:tcPr>
            <w:tcW w:w="4022" w:type="dxa"/>
          </w:tcPr>
          <w:p w14:paraId="3677D34B" w14:textId="77777777" w:rsidR="00DF78C8" w:rsidRPr="00E941EA" w:rsidRDefault="00DF78C8" w:rsidP="00294CC9">
            <w:pPr>
              <w:spacing w:before="0"/>
              <w:jc w:val="center"/>
              <w:rPr>
                <w:rFonts w:cs="Arial"/>
                <w:lang w:val="ru-RU"/>
              </w:rPr>
            </w:pPr>
          </w:p>
        </w:tc>
      </w:tr>
      <w:tr w:rsidR="00E941EA" w:rsidRPr="00E941EA" w14:paraId="58FC4BF3" w14:textId="77777777" w:rsidTr="00294CC9">
        <w:trPr>
          <w:jc w:val="center"/>
        </w:trPr>
        <w:tc>
          <w:tcPr>
            <w:tcW w:w="3882" w:type="dxa"/>
            <w:tcBorders>
              <w:bottom w:val="single" w:sz="4" w:space="0" w:color="auto"/>
            </w:tcBorders>
          </w:tcPr>
          <w:p w14:paraId="2C9AB4BD" w14:textId="77777777" w:rsidR="00DF78C8" w:rsidRPr="00E941EA" w:rsidRDefault="00DF78C8" w:rsidP="00294CC9">
            <w:pPr>
              <w:spacing w:before="0"/>
              <w:jc w:val="center"/>
              <w:rPr>
                <w:rFonts w:cs="Arial"/>
              </w:rPr>
            </w:pPr>
          </w:p>
        </w:tc>
        <w:tc>
          <w:tcPr>
            <w:tcW w:w="2127" w:type="dxa"/>
          </w:tcPr>
          <w:p w14:paraId="46147094"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E941EA" w:rsidRDefault="00DF78C8" w:rsidP="00294CC9">
            <w:pPr>
              <w:spacing w:before="0"/>
              <w:jc w:val="center"/>
              <w:rPr>
                <w:rFonts w:cs="Arial"/>
                <w:lang w:val="ru-RU"/>
              </w:rPr>
            </w:pPr>
          </w:p>
        </w:tc>
      </w:tr>
      <w:tr w:rsidR="00E941EA" w:rsidRPr="00E941EA" w14:paraId="7B3562F2" w14:textId="77777777" w:rsidTr="00294CC9">
        <w:trPr>
          <w:trHeight w:val="389"/>
          <w:jc w:val="center"/>
        </w:trPr>
        <w:tc>
          <w:tcPr>
            <w:tcW w:w="3882" w:type="dxa"/>
            <w:tcBorders>
              <w:top w:val="single" w:sz="4" w:space="0" w:color="auto"/>
            </w:tcBorders>
          </w:tcPr>
          <w:p w14:paraId="61FA97B8" w14:textId="77777777" w:rsidR="00DF78C8" w:rsidRPr="00E941EA" w:rsidRDefault="00DF78C8" w:rsidP="00294CC9">
            <w:pPr>
              <w:spacing w:before="0"/>
              <w:jc w:val="center"/>
              <w:rPr>
                <w:rFonts w:cs="Arial"/>
              </w:rPr>
            </w:pPr>
          </w:p>
        </w:tc>
        <w:tc>
          <w:tcPr>
            <w:tcW w:w="2127" w:type="dxa"/>
          </w:tcPr>
          <w:p w14:paraId="659B6401"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E941EA" w:rsidRDefault="00DF78C8" w:rsidP="00294CC9">
            <w:pPr>
              <w:spacing w:before="0"/>
              <w:jc w:val="center"/>
              <w:rPr>
                <w:rFonts w:cs="Arial"/>
                <w:lang w:val="ru-RU"/>
              </w:rPr>
            </w:pPr>
          </w:p>
        </w:tc>
      </w:tr>
    </w:tbl>
    <w:p w14:paraId="4A21C6AA" w14:textId="77777777" w:rsidR="00DF78C8" w:rsidRPr="00E941EA" w:rsidRDefault="00DF78C8" w:rsidP="00DF78C8">
      <w:pPr>
        <w:rPr>
          <w:rFonts w:eastAsia="Symbol" w:cs="Arial"/>
          <w:b/>
          <w:bCs/>
          <w:i/>
          <w:kern w:val="28"/>
        </w:rPr>
      </w:pPr>
      <w:r w:rsidRPr="00E941EA">
        <w:rPr>
          <w:rFonts w:eastAsia="Symbol" w:cs="Arial"/>
          <w:b/>
          <w:bCs/>
          <w:i/>
          <w:kern w:val="28"/>
        </w:rPr>
        <w:t xml:space="preserve">Напомена: </w:t>
      </w:r>
    </w:p>
    <w:p w14:paraId="0CCF3F34" w14:textId="77777777" w:rsidR="00DF78C8" w:rsidRPr="00E941EA" w:rsidRDefault="00DF78C8" w:rsidP="00DF78C8">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05B86065" w14:textId="77777777" w:rsidR="00DF78C8" w:rsidRPr="00E941EA" w:rsidRDefault="00DF78C8" w:rsidP="00DF78C8">
      <w:pPr>
        <w:rPr>
          <w:rFonts w:cs="Arial"/>
          <w:lang w:val="sr-Cyrl-CS"/>
        </w:rPr>
      </w:pPr>
      <w:bookmarkStart w:id="255" w:name="_Toc442559941"/>
      <w:r w:rsidRPr="00E941EA">
        <w:rPr>
          <w:rFonts w:cs="Arial"/>
          <w:i/>
          <w:lang w:val="ru-RU"/>
        </w:rPr>
        <w:t>Приликом подношења понуде овај образац копирати у потребном броју примерака.</w:t>
      </w:r>
    </w:p>
    <w:p w14:paraId="0D56C681" w14:textId="77777777" w:rsidR="00DF78C8" w:rsidRPr="00E941EA" w:rsidRDefault="00DF78C8" w:rsidP="00DF78C8">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E941EA" w:rsidRDefault="00DF78C8" w:rsidP="00DF78C8">
      <w:pPr>
        <w:rPr>
          <w:rFonts w:cs="Arial"/>
          <w:lang w:val="ru-RU"/>
        </w:rPr>
      </w:pPr>
    </w:p>
    <w:p w14:paraId="47BEE829" w14:textId="77777777" w:rsidR="00DF78C8" w:rsidRPr="00E941EA" w:rsidRDefault="00DF78C8" w:rsidP="00DF78C8">
      <w:pPr>
        <w:rPr>
          <w:rFonts w:cs="Arial"/>
          <w:lang w:val="ru-RU"/>
        </w:rPr>
      </w:pPr>
    </w:p>
    <w:p w14:paraId="01DD380D" w14:textId="77777777" w:rsidR="00DF78C8" w:rsidRPr="00E941EA" w:rsidRDefault="00DF78C8" w:rsidP="00DF78C8">
      <w:pPr>
        <w:rPr>
          <w:rFonts w:cs="Arial"/>
          <w:lang w:val="ru-RU"/>
        </w:rPr>
      </w:pPr>
    </w:p>
    <w:p w14:paraId="1EBC0552" w14:textId="77777777" w:rsidR="00DF78C8" w:rsidRPr="00E941EA" w:rsidRDefault="00DF78C8" w:rsidP="00DF78C8">
      <w:pPr>
        <w:pStyle w:val="KDObrazac"/>
        <w:rPr>
          <w:lang w:val="sr-Cyrl-RS"/>
        </w:rPr>
      </w:pPr>
      <w:r w:rsidRPr="00E941EA">
        <w:rPr>
          <w:lang w:val="ru-RU"/>
        </w:rPr>
        <w:t xml:space="preserve">ОБРАЗАЦ </w:t>
      </w:r>
      <w:bookmarkEnd w:id="255"/>
      <w:r w:rsidRPr="00E941EA">
        <w:rPr>
          <w:lang w:val="sr-Cyrl-RS"/>
        </w:rPr>
        <w:t>6.</w:t>
      </w:r>
    </w:p>
    <w:p w14:paraId="2E24CFEB" w14:textId="77777777" w:rsidR="00DF78C8" w:rsidRPr="00E941EA" w:rsidRDefault="00DF78C8" w:rsidP="00DF78C8">
      <w:pPr>
        <w:jc w:val="center"/>
        <w:rPr>
          <w:rFonts w:cs="Arial"/>
          <w:b/>
          <w:lang w:val="ru-RU"/>
        </w:rPr>
      </w:pPr>
      <w:r w:rsidRPr="00E941EA">
        <w:rPr>
          <w:rFonts w:cs="Arial"/>
          <w:b/>
          <w:lang w:val="ru-RU"/>
        </w:rPr>
        <w:t>ПОТВРДА О РЕФЕРЕНТНИМ НАБАВКАМА</w:t>
      </w:r>
    </w:p>
    <w:p w14:paraId="55492C88" w14:textId="77777777" w:rsidR="00DF78C8" w:rsidRPr="00E941EA" w:rsidRDefault="00DF78C8" w:rsidP="00DF78C8">
      <w:pPr>
        <w:jc w:val="center"/>
        <w:rPr>
          <w:rFonts w:cs="Arial"/>
          <w:lang w:val="sr-Cyrl-RS"/>
        </w:rPr>
      </w:pPr>
    </w:p>
    <w:p w14:paraId="733E4627" w14:textId="77777777" w:rsidR="00DF78C8" w:rsidRPr="00E941EA" w:rsidRDefault="00DF78C8" w:rsidP="00DF78C8">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371643D3" w14:textId="77777777" w:rsidR="00DF78C8" w:rsidRPr="00E941EA" w:rsidRDefault="00DF78C8" w:rsidP="00DF78C8">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6C34C0A7" w14:textId="77777777" w:rsidR="00DF78C8" w:rsidRPr="00E941EA" w:rsidRDefault="00DF78C8" w:rsidP="00DF78C8">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3ECFC00D" w14:textId="77777777" w:rsidR="00DF78C8" w:rsidRPr="00E941EA" w:rsidRDefault="00DF78C8" w:rsidP="00DF78C8">
      <w:pPr>
        <w:jc w:val="left"/>
        <w:rPr>
          <w:rFonts w:cs="Arial"/>
          <w:lang w:val="ru-RU"/>
        </w:rPr>
      </w:pPr>
      <w:r w:rsidRPr="00E941EA">
        <w:rPr>
          <w:rFonts w:cs="Arial"/>
          <w:lang w:val="ru-RU"/>
        </w:rPr>
        <w:t>Лице за контакт:      ___________________________________________________________________</w:t>
      </w:r>
    </w:p>
    <w:p w14:paraId="43079674" w14:textId="77777777" w:rsidR="00DF78C8" w:rsidRPr="00E941EA" w:rsidRDefault="00DF78C8" w:rsidP="00DF78C8">
      <w:pPr>
        <w:jc w:val="center"/>
        <w:rPr>
          <w:rFonts w:cs="Arial"/>
          <w:lang w:val="ru-RU"/>
        </w:rPr>
      </w:pPr>
      <w:r w:rsidRPr="00E941EA">
        <w:rPr>
          <w:rFonts w:cs="Arial"/>
          <w:lang w:val="ru-RU"/>
        </w:rPr>
        <w:t>(име, презиме,  контакт телефон)</w:t>
      </w:r>
    </w:p>
    <w:p w14:paraId="1523B0EB" w14:textId="77777777" w:rsidR="00DF78C8" w:rsidRPr="00E941EA" w:rsidRDefault="00DF78C8" w:rsidP="00DF78C8">
      <w:pPr>
        <w:jc w:val="left"/>
        <w:rPr>
          <w:rFonts w:cs="Arial"/>
          <w:lang w:val="ru-RU"/>
        </w:rPr>
      </w:pPr>
      <w:r w:rsidRPr="00E941EA">
        <w:rPr>
          <w:rFonts w:cs="Arial"/>
          <w:lang w:val="ru-RU"/>
        </w:rPr>
        <w:t>Овим путем потврђујем да је __________________________________________________________________</w:t>
      </w:r>
    </w:p>
    <w:p w14:paraId="1546D382" w14:textId="77777777" w:rsidR="00DF78C8" w:rsidRPr="00E941EA" w:rsidRDefault="00DF78C8" w:rsidP="00DF78C8">
      <w:pPr>
        <w:jc w:val="center"/>
        <w:rPr>
          <w:rFonts w:cs="Arial"/>
          <w:lang w:val="ru-RU"/>
        </w:rPr>
      </w:pPr>
      <w:r w:rsidRPr="00E941EA">
        <w:rPr>
          <w:rFonts w:cs="Arial"/>
          <w:lang w:val="ru-RU"/>
        </w:rPr>
        <w:t>(навести назив седиште  понуђача)</w:t>
      </w:r>
    </w:p>
    <w:p w14:paraId="592CD52D" w14:textId="77777777" w:rsidR="00DF78C8" w:rsidRPr="00E941EA" w:rsidRDefault="00DF78C8" w:rsidP="00DF78C8">
      <w:pPr>
        <w:rPr>
          <w:rFonts w:cs="Arial"/>
          <w:lang w:val="ru-RU"/>
        </w:rPr>
      </w:pPr>
      <w:r w:rsidRPr="00E941EA">
        <w:rPr>
          <w:rFonts w:cs="Arial"/>
          <w:lang w:val="ru-RU"/>
        </w:rPr>
        <w:t xml:space="preserve">за наше потребе извршио: </w:t>
      </w:r>
    </w:p>
    <w:p w14:paraId="27FB0CF8" w14:textId="77777777" w:rsidR="00DF78C8" w:rsidRPr="00E941EA" w:rsidRDefault="00DF78C8" w:rsidP="00DF78C8">
      <w:pPr>
        <w:rPr>
          <w:rFonts w:cs="Arial"/>
          <w:lang w:val="ru-RU"/>
        </w:rPr>
      </w:pPr>
      <w:r w:rsidRPr="00E941EA">
        <w:rPr>
          <w:rFonts w:cs="Arial"/>
          <w:lang w:val="ru-RU"/>
        </w:rPr>
        <w:t>__________________________________________________________________</w:t>
      </w:r>
    </w:p>
    <w:p w14:paraId="652D55F7" w14:textId="77777777" w:rsidR="00DF78C8" w:rsidRPr="00E941EA" w:rsidRDefault="00DF78C8" w:rsidP="00DF78C8">
      <w:pPr>
        <w:rPr>
          <w:rFonts w:cs="Arial"/>
          <w:lang w:val="ru-RU"/>
        </w:rPr>
      </w:pPr>
      <w:r w:rsidRPr="00E941EA">
        <w:rPr>
          <w:rFonts w:cs="Arial"/>
          <w:lang w:val="ru-RU"/>
        </w:rPr>
        <w:t xml:space="preserve">                                                  (навести) </w:t>
      </w:r>
    </w:p>
    <w:p w14:paraId="1747D6B3" w14:textId="113F138B" w:rsidR="00DF78C8" w:rsidRPr="00E941EA" w:rsidRDefault="00DF78C8" w:rsidP="00DF78C8">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E941EA" w:rsidRPr="00E941EA"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E941EA" w:rsidRDefault="00DF78C8" w:rsidP="00294CC9">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E941EA" w:rsidRDefault="00DF78C8" w:rsidP="00294CC9">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E941EA" w:rsidRDefault="00DF78C8" w:rsidP="00294CC9">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E941EA" w:rsidRDefault="00DF78C8" w:rsidP="00294CC9">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14:paraId="4496C20B" w14:textId="702FE05F" w:rsidR="00DF78C8" w:rsidRPr="00E941EA" w:rsidRDefault="00294CC9" w:rsidP="00294CC9">
            <w:pPr>
              <w:jc w:val="center"/>
              <w:rPr>
                <w:rFonts w:eastAsia="Calibri" w:cs="Arial"/>
                <w:lang w:val="sr-Cyrl-RS"/>
              </w:rPr>
            </w:pPr>
            <w:r w:rsidRPr="00E941EA">
              <w:rPr>
                <w:rFonts w:eastAsia="Calibri" w:cs="Arial"/>
                <w:lang w:val="sr-Cyrl-RS"/>
              </w:rPr>
              <w:t>Дин</w:t>
            </w:r>
          </w:p>
        </w:tc>
      </w:tr>
      <w:tr w:rsidR="00E941EA" w:rsidRPr="00E941EA"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Default="00DF78C8" w:rsidP="00294CC9">
            <w:pPr>
              <w:rPr>
                <w:rFonts w:eastAsia="Calibri" w:cs="Arial"/>
                <w:lang w:val="ru-RU"/>
              </w:rPr>
            </w:pPr>
          </w:p>
          <w:p w14:paraId="563DDE91" w14:textId="77777777" w:rsidR="00AD47E5" w:rsidRPr="00E941EA" w:rsidRDefault="00AD47E5" w:rsidP="00294CC9">
            <w:pPr>
              <w:rPr>
                <w:rFonts w:eastAsia="Calibri" w:cs="Arial"/>
                <w:lang w:val="ru-RU"/>
              </w:rPr>
            </w:pPr>
          </w:p>
        </w:tc>
      </w:tr>
      <w:tr w:rsidR="00E941EA" w:rsidRPr="00E941EA"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Default="00DF78C8" w:rsidP="00294CC9">
            <w:pPr>
              <w:rPr>
                <w:rFonts w:eastAsia="Calibri" w:cs="Arial"/>
                <w:lang w:val="ru-RU"/>
              </w:rPr>
            </w:pPr>
          </w:p>
          <w:p w14:paraId="32A5CB81" w14:textId="77777777" w:rsidR="00AD47E5" w:rsidRPr="00E941EA" w:rsidRDefault="00AD47E5" w:rsidP="00294CC9">
            <w:pPr>
              <w:rPr>
                <w:rFonts w:eastAsia="Calibri" w:cs="Arial"/>
                <w:lang w:val="ru-RU"/>
              </w:rPr>
            </w:pPr>
          </w:p>
        </w:tc>
      </w:tr>
      <w:tr w:rsidR="00E941EA" w:rsidRPr="00E941EA"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Default="00DF78C8" w:rsidP="00294CC9">
            <w:pPr>
              <w:rPr>
                <w:rFonts w:eastAsia="Calibri" w:cs="Arial"/>
                <w:lang w:val="ru-RU"/>
              </w:rPr>
            </w:pPr>
          </w:p>
          <w:p w14:paraId="71551331" w14:textId="77777777" w:rsidR="00AD47E5" w:rsidRPr="00E941EA" w:rsidRDefault="00AD47E5" w:rsidP="00294CC9">
            <w:pPr>
              <w:rPr>
                <w:rFonts w:eastAsia="Calibri" w:cs="Arial"/>
                <w:lang w:val="ru-RU"/>
              </w:rPr>
            </w:pPr>
          </w:p>
        </w:tc>
      </w:tr>
      <w:tr w:rsidR="00E941EA" w:rsidRPr="00E941EA"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Default="00DF78C8" w:rsidP="00294CC9">
            <w:pPr>
              <w:rPr>
                <w:rFonts w:eastAsia="Calibri" w:cs="Arial"/>
                <w:lang w:val="ru-RU"/>
              </w:rPr>
            </w:pPr>
          </w:p>
          <w:p w14:paraId="67EC6107" w14:textId="77777777" w:rsidR="00AD47E5" w:rsidRPr="00E941EA" w:rsidRDefault="00AD47E5" w:rsidP="00294CC9">
            <w:pPr>
              <w:rPr>
                <w:rFonts w:eastAsia="Calibri" w:cs="Arial"/>
                <w:lang w:val="ru-RU"/>
              </w:rPr>
            </w:pPr>
          </w:p>
        </w:tc>
      </w:tr>
    </w:tbl>
    <w:p w14:paraId="0074B3BC" w14:textId="77777777" w:rsidR="00DF78C8" w:rsidRPr="00E941EA" w:rsidRDefault="00DF78C8" w:rsidP="00DF78C8">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65B6F4C" w14:textId="77777777" w:rsidTr="00294CC9">
        <w:trPr>
          <w:jc w:val="center"/>
        </w:trPr>
        <w:tc>
          <w:tcPr>
            <w:tcW w:w="3882" w:type="dxa"/>
          </w:tcPr>
          <w:p w14:paraId="181FE8E0" w14:textId="77777777" w:rsidR="00DF78C8" w:rsidRPr="00E941EA" w:rsidRDefault="00DF78C8" w:rsidP="00294CC9">
            <w:pPr>
              <w:spacing w:before="0"/>
              <w:jc w:val="center"/>
              <w:rPr>
                <w:rFonts w:cs="Arial"/>
              </w:rPr>
            </w:pPr>
            <w:r w:rsidRPr="00E941EA">
              <w:rPr>
                <w:rFonts w:cs="Arial"/>
              </w:rPr>
              <w:t>Датум:</w:t>
            </w:r>
          </w:p>
        </w:tc>
        <w:tc>
          <w:tcPr>
            <w:tcW w:w="2127" w:type="dxa"/>
          </w:tcPr>
          <w:p w14:paraId="1B3587FC" w14:textId="77777777" w:rsidR="00DF78C8" w:rsidRPr="00E941EA" w:rsidRDefault="00DF78C8" w:rsidP="00294CC9">
            <w:pPr>
              <w:spacing w:before="0"/>
              <w:jc w:val="center"/>
              <w:rPr>
                <w:rFonts w:cs="Arial"/>
                <w:lang w:val="ru-RU"/>
              </w:rPr>
            </w:pPr>
          </w:p>
        </w:tc>
        <w:tc>
          <w:tcPr>
            <w:tcW w:w="4022" w:type="dxa"/>
          </w:tcPr>
          <w:p w14:paraId="6FAE8CC6" w14:textId="3234E0B9" w:rsidR="00DF78C8" w:rsidRPr="00E941EA" w:rsidRDefault="00A056D2" w:rsidP="00A056D2">
            <w:pPr>
              <w:spacing w:before="0"/>
              <w:jc w:val="center"/>
              <w:rPr>
                <w:rFonts w:cs="Arial"/>
                <w:lang w:val="ru-RU"/>
              </w:rPr>
            </w:pPr>
            <w:r w:rsidRPr="00E941EA">
              <w:rPr>
                <w:rFonts w:cs="Arial"/>
                <w:lang w:val="sr-Cyrl-CS"/>
              </w:rPr>
              <w:t>Наручилац</w:t>
            </w:r>
            <w:r w:rsidR="00DF78C8" w:rsidRPr="00E941EA">
              <w:rPr>
                <w:rFonts w:cs="Arial"/>
                <w:lang w:val="sr-Cyrl-CS"/>
              </w:rPr>
              <w:t>:</w:t>
            </w:r>
          </w:p>
        </w:tc>
      </w:tr>
      <w:tr w:rsidR="00E941EA" w:rsidRPr="00E941EA" w14:paraId="267365BD" w14:textId="77777777" w:rsidTr="00294CC9">
        <w:trPr>
          <w:jc w:val="center"/>
        </w:trPr>
        <w:tc>
          <w:tcPr>
            <w:tcW w:w="3882" w:type="dxa"/>
          </w:tcPr>
          <w:p w14:paraId="4CC96CEF" w14:textId="77777777" w:rsidR="00DF78C8" w:rsidRPr="00E941EA" w:rsidRDefault="00DF78C8" w:rsidP="00294CC9">
            <w:pPr>
              <w:spacing w:before="0"/>
              <w:jc w:val="center"/>
              <w:rPr>
                <w:rFonts w:cs="Arial"/>
              </w:rPr>
            </w:pPr>
          </w:p>
        </w:tc>
        <w:tc>
          <w:tcPr>
            <w:tcW w:w="2127" w:type="dxa"/>
          </w:tcPr>
          <w:p w14:paraId="6664DABF" w14:textId="77777777" w:rsidR="00DF78C8" w:rsidRPr="00E941EA" w:rsidRDefault="00DF78C8" w:rsidP="00294CC9">
            <w:pPr>
              <w:spacing w:before="0"/>
              <w:jc w:val="center"/>
              <w:rPr>
                <w:rFonts w:cs="Arial"/>
              </w:rPr>
            </w:pPr>
            <w:r w:rsidRPr="00E941EA">
              <w:rPr>
                <w:rFonts w:cs="Arial"/>
              </w:rPr>
              <w:t>М.П.</w:t>
            </w:r>
          </w:p>
        </w:tc>
        <w:tc>
          <w:tcPr>
            <w:tcW w:w="4022" w:type="dxa"/>
          </w:tcPr>
          <w:p w14:paraId="4628CDFE" w14:textId="77777777" w:rsidR="00DF78C8" w:rsidRPr="00E941EA" w:rsidRDefault="00DF78C8" w:rsidP="00294CC9">
            <w:pPr>
              <w:spacing w:before="0"/>
              <w:jc w:val="center"/>
              <w:rPr>
                <w:rFonts w:cs="Arial"/>
                <w:lang w:val="ru-RU"/>
              </w:rPr>
            </w:pPr>
          </w:p>
        </w:tc>
      </w:tr>
      <w:tr w:rsidR="00E941EA" w:rsidRPr="00E941EA" w14:paraId="0386564B" w14:textId="77777777" w:rsidTr="00294CC9">
        <w:trPr>
          <w:jc w:val="center"/>
        </w:trPr>
        <w:tc>
          <w:tcPr>
            <w:tcW w:w="3882" w:type="dxa"/>
            <w:tcBorders>
              <w:bottom w:val="single" w:sz="4" w:space="0" w:color="auto"/>
            </w:tcBorders>
          </w:tcPr>
          <w:p w14:paraId="3412BCAF" w14:textId="77777777" w:rsidR="00DF78C8" w:rsidRPr="00E941EA" w:rsidRDefault="00DF78C8" w:rsidP="00294CC9">
            <w:pPr>
              <w:spacing w:before="0"/>
              <w:jc w:val="center"/>
              <w:rPr>
                <w:rFonts w:cs="Arial"/>
              </w:rPr>
            </w:pPr>
          </w:p>
        </w:tc>
        <w:tc>
          <w:tcPr>
            <w:tcW w:w="2127" w:type="dxa"/>
          </w:tcPr>
          <w:p w14:paraId="4DDD41D1"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E941EA" w:rsidRDefault="00DF78C8" w:rsidP="00294CC9">
            <w:pPr>
              <w:spacing w:before="0"/>
              <w:jc w:val="center"/>
              <w:rPr>
                <w:rFonts w:cs="Arial"/>
                <w:lang w:val="ru-RU"/>
              </w:rPr>
            </w:pPr>
          </w:p>
        </w:tc>
      </w:tr>
      <w:tr w:rsidR="00DF78C8" w:rsidRPr="00E941EA" w14:paraId="4504FC96" w14:textId="77777777" w:rsidTr="00294CC9">
        <w:trPr>
          <w:trHeight w:val="389"/>
          <w:jc w:val="center"/>
        </w:trPr>
        <w:tc>
          <w:tcPr>
            <w:tcW w:w="3882" w:type="dxa"/>
            <w:tcBorders>
              <w:top w:val="single" w:sz="4" w:space="0" w:color="auto"/>
            </w:tcBorders>
          </w:tcPr>
          <w:p w14:paraId="53A92894" w14:textId="77777777" w:rsidR="00DF78C8" w:rsidRPr="00E941EA" w:rsidRDefault="00DF78C8" w:rsidP="00294CC9">
            <w:pPr>
              <w:spacing w:before="0"/>
              <w:jc w:val="center"/>
              <w:rPr>
                <w:rFonts w:cs="Arial"/>
              </w:rPr>
            </w:pPr>
          </w:p>
        </w:tc>
        <w:tc>
          <w:tcPr>
            <w:tcW w:w="2127" w:type="dxa"/>
          </w:tcPr>
          <w:p w14:paraId="1B868B7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E941EA" w:rsidRDefault="00DF78C8" w:rsidP="00294CC9">
            <w:pPr>
              <w:spacing w:before="0"/>
              <w:jc w:val="center"/>
              <w:rPr>
                <w:rFonts w:cs="Arial"/>
                <w:lang w:val="ru-RU"/>
              </w:rPr>
            </w:pPr>
          </w:p>
        </w:tc>
      </w:tr>
    </w:tbl>
    <w:p w14:paraId="1948A3F3" w14:textId="77777777" w:rsidR="00DF78C8" w:rsidRPr="00AD47E5" w:rsidRDefault="00DF78C8" w:rsidP="00DF78C8">
      <w:pPr>
        <w:rPr>
          <w:rFonts w:cs="Arial"/>
          <w:b/>
          <w:i/>
          <w:sz w:val="20"/>
          <w:szCs w:val="20"/>
        </w:rPr>
      </w:pPr>
      <w:r w:rsidRPr="00AD47E5">
        <w:rPr>
          <w:rFonts w:cs="Arial"/>
          <w:b/>
          <w:i/>
          <w:sz w:val="20"/>
          <w:szCs w:val="20"/>
        </w:rPr>
        <w:t>НАПОМЕНА:</w:t>
      </w:r>
    </w:p>
    <w:p w14:paraId="12C65BA6" w14:textId="77777777" w:rsidR="00DF78C8" w:rsidRPr="00AD47E5" w:rsidRDefault="00DF78C8" w:rsidP="00DF78C8">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AD47E5" w:rsidRDefault="00DF78C8" w:rsidP="00DF78C8">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E941EA" w:rsidRDefault="00DF78C8" w:rsidP="00DF78C8">
      <w:pPr>
        <w:rPr>
          <w:rFonts w:cs="Arial"/>
          <w:lang w:val="sr-Cyrl-CS"/>
        </w:rPr>
      </w:pPr>
    </w:p>
    <w:p w14:paraId="3CC37E06" w14:textId="77777777" w:rsidR="00DF78C8" w:rsidRPr="00E941EA" w:rsidRDefault="00DF78C8" w:rsidP="00DF78C8">
      <w:pPr>
        <w:rPr>
          <w:rFonts w:cs="Arial"/>
          <w:lang w:val="ru-RU"/>
        </w:rPr>
      </w:pPr>
      <w:r w:rsidRPr="00E941EA">
        <w:rPr>
          <w:rFonts w:cs="Arial"/>
          <w:lang w:val="ru-RU"/>
        </w:rPr>
        <w:t>.</w:t>
      </w:r>
    </w:p>
    <w:p w14:paraId="32C68D37" w14:textId="77777777" w:rsidR="00DF78C8" w:rsidRPr="00E941EA" w:rsidRDefault="00DF78C8" w:rsidP="00DF78C8">
      <w:pPr>
        <w:rPr>
          <w:rFonts w:cs="Arial"/>
          <w:lang w:val="ru-RU"/>
        </w:rPr>
      </w:pPr>
    </w:p>
    <w:p w14:paraId="55570288" w14:textId="23E9FB0C" w:rsidR="00FD1B53" w:rsidRDefault="00FD1B53" w:rsidP="00FD1B53">
      <w:pPr>
        <w:jc w:val="right"/>
        <w:outlineLvl w:val="1"/>
        <w:rPr>
          <w:rFonts w:cs="Arial"/>
          <w:b/>
          <w:lang w:val="sr-Cyrl-RS"/>
        </w:rPr>
      </w:pPr>
      <w:bookmarkStart w:id="256" w:name="_Toc442559942"/>
      <w:r w:rsidRPr="00E941EA">
        <w:rPr>
          <w:rFonts w:cs="Arial"/>
          <w:b/>
          <w:lang w:val="ru-RU"/>
        </w:rPr>
        <w:t xml:space="preserve">ОБРАЗАЦ </w:t>
      </w:r>
      <w:bookmarkEnd w:id="256"/>
      <w:r w:rsidRPr="00E941EA">
        <w:rPr>
          <w:rFonts w:cs="Arial"/>
          <w:b/>
          <w:lang w:val="sr-Cyrl-RS"/>
        </w:rPr>
        <w:t>7</w:t>
      </w:r>
      <w:r w:rsidR="00AD47E5">
        <w:rPr>
          <w:rFonts w:cs="Arial"/>
          <w:b/>
          <w:lang w:val="sr-Cyrl-RS"/>
        </w:rPr>
        <w:t>.</w:t>
      </w:r>
    </w:p>
    <w:p w14:paraId="0D878AF1" w14:textId="77777777" w:rsidR="00AD47E5" w:rsidRPr="00E941EA" w:rsidRDefault="00AD47E5" w:rsidP="00FD1B53">
      <w:pPr>
        <w:jc w:val="right"/>
        <w:outlineLvl w:val="1"/>
        <w:rPr>
          <w:rFonts w:cs="Arial"/>
          <w:b/>
          <w:lang w:val="sr-Cyrl-RS"/>
        </w:rPr>
      </w:pPr>
    </w:p>
    <w:p w14:paraId="0608FA7E" w14:textId="77777777" w:rsidR="00FD1B53" w:rsidRPr="00E941EA" w:rsidRDefault="00FD1B53" w:rsidP="00FD1B53">
      <w:pPr>
        <w:jc w:val="center"/>
        <w:rPr>
          <w:rFonts w:cs="Arial"/>
          <w:lang w:val="ru-RU"/>
        </w:rPr>
      </w:pPr>
      <w:r w:rsidRPr="00E941EA">
        <w:rPr>
          <w:rFonts w:cs="Arial"/>
          <w:b/>
          <w:lang w:val="ru-RU"/>
        </w:rPr>
        <w:t xml:space="preserve">ИЗЈАВА ПОНУЂАЧА – КАДРОВСКИ КАПАЦИТЕТ </w:t>
      </w:r>
    </w:p>
    <w:p w14:paraId="217E7A82" w14:textId="77777777" w:rsidR="00FD1B53" w:rsidRPr="00E941EA" w:rsidRDefault="00FD1B53" w:rsidP="00FD1B53">
      <w:pPr>
        <w:rPr>
          <w:rFonts w:cs="Arial"/>
          <w:noProof/>
          <w:lang w:val="sr-Latn-CS"/>
        </w:rPr>
      </w:pPr>
    </w:p>
    <w:p w14:paraId="0C2E92B0" w14:textId="15B564BC" w:rsidR="00FD1B53" w:rsidRPr="00E941EA" w:rsidRDefault="00FD1B53" w:rsidP="00FD1B53">
      <w:pPr>
        <w:rPr>
          <w:rFonts w:cs="Arial"/>
          <w:lang w:val="ru-RU"/>
        </w:rPr>
      </w:pPr>
      <w:r w:rsidRPr="00E941EA">
        <w:rPr>
          <w:rFonts w:cs="Arial"/>
          <w:lang w:val="ru-RU"/>
        </w:rPr>
        <w:t>На основу члана 77. став 4. Закона о јавним набавкама („Службени гла</w:t>
      </w:r>
      <w:r w:rsidR="00284E18">
        <w:rPr>
          <w:rFonts w:cs="Arial"/>
          <w:lang w:val="sr-Cyrl-RS"/>
        </w:rPr>
        <w:t>с</w:t>
      </w:r>
      <w:r w:rsidRPr="00E941EA">
        <w:rPr>
          <w:rFonts w:cs="Arial"/>
          <w:lang w:val="ru-RU"/>
        </w:rPr>
        <w:t xml:space="preserve">ник РС“, бр.124/12, 14/15 и 68/15) </w:t>
      </w:r>
      <w:r w:rsidRPr="00E941EA">
        <w:rPr>
          <w:rFonts w:cs="Arial"/>
          <w:noProof/>
          <w:lang w:val="sr-Cyrl-CS"/>
        </w:rPr>
        <w:t xml:space="preserve">Понуђач </w:t>
      </w:r>
      <w:r w:rsidRPr="00E941EA">
        <w:rPr>
          <w:rFonts w:cs="Arial"/>
          <w:noProof/>
          <w:lang w:val="sr-Latn-CS"/>
        </w:rPr>
        <w:t xml:space="preserve">даје </w:t>
      </w:r>
      <w:r w:rsidRPr="00E941EA">
        <w:rPr>
          <w:rFonts w:cs="Arial"/>
          <w:lang w:val="ru-RU"/>
        </w:rPr>
        <w:t xml:space="preserve">следећу </w:t>
      </w:r>
    </w:p>
    <w:p w14:paraId="71BE2C06" w14:textId="77777777" w:rsidR="00FD1B53" w:rsidRPr="00E941EA" w:rsidRDefault="00FD1B53" w:rsidP="00FD1B53">
      <w:pPr>
        <w:rPr>
          <w:rFonts w:cs="Arial"/>
          <w:lang w:val="ru-RU"/>
        </w:rPr>
      </w:pPr>
    </w:p>
    <w:p w14:paraId="27ABC3F7" w14:textId="77777777" w:rsidR="00FD1B53" w:rsidRPr="00AD47E5" w:rsidRDefault="00FD1B53" w:rsidP="00FD1B53">
      <w:pPr>
        <w:jc w:val="center"/>
        <w:rPr>
          <w:rFonts w:cs="Arial"/>
          <w:b/>
          <w:lang w:val="ru-RU"/>
        </w:rPr>
      </w:pPr>
      <w:r w:rsidRPr="00AD47E5">
        <w:rPr>
          <w:rFonts w:cs="Arial"/>
          <w:b/>
          <w:lang w:val="ru-RU"/>
        </w:rPr>
        <w:t xml:space="preserve">ИЗЈАВУ О КАДРОВСКОМ КАПАЦИТЕТУ </w:t>
      </w:r>
    </w:p>
    <w:p w14:paraId="03898FDC" w14:textId="77777777" w:rsidR="00FD1B53" w:rsidRPr="00E941EA" w:rsidRDefault="00FD1B53" w:rsidP="00FD1B53">
      <w:pPr>
        <w:rPr>
          <w:rFonts w:cs="Arial"/>
          <w:lang w:val="ru-RU"/>
        </w:rPr>
      </w:pPr>
    </w:p>
    <w:p w14:paraId="4F609614" w14:textId="0E58859B" w:rsidR="00FD1B53" w:rsidRDefault="00FD1B53" w:rsidP="00EB2E4C">
      <w:pPr>
        <w:pStyle w:val="Title"/>
        <w:spacing w:before="0"/>
        <w:jc w:val="both"/>
        <w:rPr>
          <w:rFonts w:cs="Arial"/>
          <w:b w:val="0"/>
          <w:noProof/>
          <w:kern w:val="28"/>
          <w:sz w:val="22"/>
        </w:rPr>
      </w:pPr>
      <w:r w:rsidRPr="00E941EA">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D47E5">
        <w:rPr>
          <w:rFonts w:cs="Arial"/>
          <w:b w:val="0"/>
          <w:noProof/>
          <w:sz w:val="22"/>
          <w:szCs w:val="22"/>
          <w:lang w:val="ru-RU"/>
        </w:rPr>
        <w:t xml:space="preserve"> </w:t>
      </w:r>
      <w:r w:rsidRPr="00E941EA">
        <w:rPr>
          <w:rFonts w:cs="Arial"/>
          <w:b w:val="0"/>
          <w:noProof/>
          <w:sz w:val="22"/>
          <w:szCs w:val="22"/>
          <w:lang w:val="ru-RU"/>
        </w:rPr>
        <w:t xml:space="preserve">-  </w:t>
      </w:r>
      <w:r w:rsidR="00506A91">
        <w:rPr>
          <w:rFonts w:cs="Arial"/>
          <w:lang w:val="ru-RU"/>
        </w:rPr>
        <w:t>АНГАЖОВАЊЕ ИМЕНОВАНОГ ТЕЛА ЗА ПРЕГЛЕД ОПРЕМЕ ПОД ПРИТИСКОМ У ТЕ КОСТОЛАЦ</w:t>
      </w:r>
      <w:r w:rsidR="001339BE">
        <w:rPr>
          <w:rFonts w:cs="Arial"/>
          <w:b w:val="0"/>
        </w:rPr>
        <w:t xml:space="preserve"> </w:t>
      </w:r>
      <w:r w:rsidR="00AD47E5">
        <w:rPr>
          <w:rFonts w:cs="Arial"/>
          <w:b w:val="0"/>
          <w:noProof/>
          <w:sz w:val="22"/>
          <w:lang w:val="ru-RU"/>
        </w:rPr>
        <w:t xml:space="preserve">ЈН </w:t>
      </w:r>
      <w:r w:rsidR="00506A91">
        <w:rPr>
          <w:rFonts w:cs="Arial"/>
          <w:b w:val="0"/>
          <w:noProof/>
          <w:sz w:val="22"/>
          <w:lang w:val="ru-RU"/>
        </w:rPr>
        <w:t>3100/0242/2019</w:t>
      </w:r>
      <w:r w:rsidRPr="00E941EA">
        <w:rPr>
          <w:rFonts w:cs="Arial"/>
          <w:b w:val="0"/>
          <w:noProof/>
          <w:sz w:val="22"/>
          <w:lang w:val="ru-RU"/>
        </w:rPr>
        <w:t xml:space="preserve">, </w:t>
      </w:r>
      <w:r w:rsidRPr="00E941EA">
        <w:rPr>
          <w:rFonts w:cs="Arial"/>
          <w:b w:val="0"/>
          <w:noProof/>
          <w:kern w:val="28"/>
          <w:sz w:val="22"/>
        </w:rPr>
        <w:t xml:space="preserve">односно да </w:t>
      </w:r>
      <w:r w:rsidRPr="00E941EA">
        <w:rPr>
          <w:rFonts w:cs="Arial"/>
          <w:b w:val="0"/>
          <w:sz w:val="22"/>
          <w:lang w:val="sr-Cyrl-RS"/>
        </w:rPr>
        <w:t xml:space="preserve"> </w:t>
      </w:r>
      <w:r w:rsidRPr="00E941EA">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941EA">
        <w:rPr>
          <w:rFonts w:cs="Arial"/>
          <w:b w:val="0"/>
          <w:noProof/>
          <w:kern w:val="28"/>
          <w:sz w:val="22"/>
        </w:rPr>
        <w:t xml:space="preserve"> која ће бити ангажована ради извршења уговора</w:t>
      </w:r>
      <w:r w:rsidR="00AD47E5">
        <w:rPr>
          <w:rFonts w:cs="Arial"/>
          <w:b w:val="0"/>
          <w:noProof/>
          <w:kern w:val="28"/>
          <w:sz w:val="22"/>
        </w:rPr>
        <w:t>.</w:t>
      </w:r>
    </w:p>
    <w:p w14:paraId="05C88C5B" w14:textId="77777777" w:rsidR="00AD47E5" w:rsidRPr="00AD47E5" w:rsidRDefault="00AD47E5" w:rsidP="00AD47E5">
      <w:pPr>
        <w:pStyle w:val="Sub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789"/>
        <w:gridCol w:w="2311"/>
      </w:tblGrid>
      <w:tr w:rsidR="00E941EA" w:rsidRPr="00E941EA" w14:paraId="791E7ED1" w14:textId="77777777" w:rsidTr="00D74BBE">
        <w:trPr>
          <w:trHeight w:val="1371"/>
        </w:trPr>
        <w:tc>
          <w:tcPr>
            <w:tcW w:w="619" w:type="pct"/>
            <w:shd w:val="clear" w:color="auto" w:fill="auto"/>
          </w:tcPr>
          <w:p w14:paraId="476A6F15" w14:textId="77777777" w:rsidR="00FD1B53" w:rsidRPr="00E941EA" w:rsidRDefault="00FD1B53" w:rsidP="00FD1B53">
            <w:pPr>
              <w:tabs>
                <w:tab w:val="left" w:pos="8098"/>
              </w:tabs>
              <w:jc w:val="center"/>
              <w:outlineLvl w:val="0"/>
              <w:rPr>
                <w:rFonts w:cs="Arial"/>
                <w:bCs/>
                <w:kern w:val="28"/>
                <w:lang w:val="sr-Cyrl-CS"/>
              </w:rPr>
            </w:pPr>
            <w:r w:rsidRPr="00E941EA">
              <w:rPr>
                <w:rFonts w:cs="Arial"/>
                <w:bCs/>
                <w:kern w:val="28"/>
                <w:lang w:val="sr-Cyrl-CS"/>
              </w:rPr>
              <w:t>Ред.</w:t>
            </w:r>
          </w:p>
          <w:p w14:paraId="59344F18" w14:textId="77777777" w:rsidR="00FD1B53" w:rsidRPr="00E941EA" w:rsidRDefault="00FD1B53" w:rsidP="00FD1B53">
            <w:pPr>
              <w:tabs>
                <w:tab w:val="left" w:pos="8098"/>
              </w:tabs>
              <w:jc w:val="center"/>
              <w:outlineLvl w:val="0"/>
              <w:rPr>
                <w:rFonts w:cs="Arial"/>
                <w:bCs/>
                <w:kern w:val="28"/>
                <w:lang w:val="sr-Cyrl-CS"/>
              </w:rPr>
            </w:pPr>
            <w:r w:rsidRPr="00E941EA">
              <w:rPr>
                <w:rFonts w:cs="Arial"/>
                <w:bCs/>
                <w:kern w:val="28"/>
                <w:lang w:val="sr-Cyrl-CS"/>
              </w:rPr>
              <w:t>бр.</w:t>
            </w:r>
          </w:p>
        </w:tc>
        <w:tc>
          <w:tcPr>
            <w:tcW w:w="3131" w:type="pct"/>
            <w:shd w:val="clear" w:color="auto" w:fill="auto"/>
            <w:vAlign w:val="center"/>
          </w:tcPr>
          <w:p w14:paraId="46CB3D16" w14:textId="77777777" w:rsidR="00FD1B53" w:rsidRPr="00E941EA" w:rsidRDefault="00FD1B53" w:rsidP="00FD1B53">
            <w:pPr>
              <w:spacing w:after="120" w:line="276" w:lineRule="auto"/>
              <w:jc w:val="center"/>
              <w:rPr>
                <w:rFonts w:eastAsia="Calibri" w:cs="Arial"/>
                <w:b/>
                <w:lang w:val="sr-Cyrl-CS"/>
              </w:rPr>
            </w:pPr>
            <w:r w:rsidRPr="00E941EA">
              <w:rPr>
                <w:rFonts w:eastAsia="Calibri" w:cs="Arial"/>
                <w:b/>
                <w:lang w:val="sr-Cyrl-CS"/>
              </w:rPr>
              <w:t>Захтевани кадровски капацитет</w:t>
            </w:r>
          </w:p>
        </w:tc>
        <w:tc>
          <w:tcPr>
            <w:tcW w:w="1250" w:type="pct"/>
            <w:shd w:val="clear" w:color="auto" w:fill="auto"/>
            <w:vAlign w:val="center"/>
          </w:tcPr>
          <w:p w14:paraId="7DF34802" w14:textId="77777777" w:rsidR="00FD1B53" w:rsidRPr="00E941EA" w:rsidRDefault="00FD1B53" w:rsidP="00FD1B53">
            <w:pPr>
              <w:spacing w:after="120" w:line="276" w:lineRule="auto"/>
              <w:jc w:val="center"/>
              <w:rPr>
                <w:rFonts w:eastAsia="Calibri" w:cs="Arial"/>
                <w:b/>
                <w:lang w:val="sr-Cyrl-CS"/>
              </w:rPr>
            </w:pPr>
            <w:r w:rsidRPr="00E941EA">
              <w:rPr>
                <w:rFonts w:eastAsia="Calibri" w:cs="Arial"/>
                <w:b/>
                <w:lang w:val="sr-Cyrl-CS"/>
              </w:rPr>
              <w:t>Име и презиме запосленог</w:t>
            </w:r>
          </w:p>
        </w:tc>
      </w:tr>
      <w:tr w:rsidR="00E941EA" w:rsidRPr="00E941EA" w14:paraId="22D8A491" w14:textId="77777777" w:rsidTr="001339BE">
        <w:trPr>
          <w:trHeight w:val="372"/>
        </w:trPr>
        <w:tc>
          <w:tcPr>
            <w:tcW w:w="619" w:type="pct"/>
            <w:shd w:val="clear" w:color="auto" w:fill="auto"/>
          </w:tcPr>
          <w:p w14:paraId="21F40F24" w14:textId="77777777" w:rsidR="00427202" w:rsidRPr="00E941EA" w:rsidRDefault="00427202" w:rsidP="00427202">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684E9A33" w14:textId="77777777" w:rsidR="00AD47E5" w:rsidRPr="0071782F" w:rsidRDefault="00AD47E5" w:rsidP="00427202">
            <w:pPr>
              <w:rPr>
                <w:rFonts w:eastAsiaTheme="minorEastAsia" w:cs="Arial"/>
                <w:lang w:val="sr-Cyrl-CS" w:eastAsia="sr-Latn-RS"/>
              </w:rPr>
            </w:pPr>
          </w:p>
          <w:p w14:paraId="28EC18C7" w14:textId="536E6F44" w:rsidR="00AD47E5" w:rsidRPr="002B4547" w:rsidRDefault="002B4547" w:rsidP="002B4547">
            <w:pPr>
              <w:spacing w:before="60" w:after="60"/>
              <w:rPr>
                <w:rFonts w:cs="Arial"/>
              </w:rPr>
            </w:pPr>
            <w:r w:rsidRPr="002B4547">
              <w:rPr>
                <w:rFonts w:cs="Arial"/>
              </w:rPr>
              <w:t>дипломиран</w:t>
            </w:r>
            <w:r>
              <w:rPr>
                <w:rFonts w:cs="Arial"/>
                <w:lang w:val="sr-Cyrl-RS"/>
              </w:rPr>
              <w:t>и</w:t>
            </w:r>
            <w:r>
              <w:rPr>
                <w:rFonts w:cs="Arial"/>
              </w:rPr>
              <w:t xml:space="preserve"> инжењер</w:t>
            </w:r>
            <w:r w:rsidRPr="002B4547">
              <w:rPr>
                <w:rFonts w:cs="Arial"/>
              </w:rPr>
              <w:t xml:space="preserve"> машинства са лиценц</w:t>
            </w:r>
            <w:r w:rsidRPr="002B4547">
              <w:rPr>
                <w:rFonts w:cs="Arial"/>
                <w:lang w:val="sr-Cyrl-RS"/>
              </w:rPr>
              <w:t>ом</w:t>
            </w:r>
            <w:r w:rsidRPr="002B4547">
              <w:rPr>
                <w:rFonts w:cs="Arial"/>
              </w:rPr>
              <w:t xml:space="preserve"> 330</w:t>
            </w:r>
            <w:r w:rsidRPr="002B4547">
              <w:rPr>
                <w:rFonts w:cs="Arial"/>
                <w:lang w:val="sr-Cyrl-RS"/>
              </w:rPr>
              <w:t xml:space="preserve"> – одговорни пројектант термотехнике, термоенергетике, процесне и гасне технике.</w:t>
            </w:r>
          </w:p>
        </w:tc>
        <w:tc>
          <w:tcPr>
            <w:tcW w:w="1250" w:type="pct"/>
            <w:shd w:val="clear" w:color="auto" w:fill="auto"/>
          </w:tcPr>
          <w:p w14:paraId="047F4DCF" w14:textId="77777777" w:rsidR="00427202" w:rsidRPr="00E941EA" w:rsidRDefault="00427202" w:rsidP="00427202">
            <w:pPr>
              <w:tabs>
                <w:tab w:val="left" w:pos="8098"/>
              </w:tabs>
              <w:outlineLvl w:val="0"/>
              <w:rPr>
                <w:rFonts w:cs="Arial"/>
                <w:bCs/>
                <w:kern w:val="28"/>
                <w:lang w:val="sr-Cyrl-CS"/>
              </w:rPr>
            </w:pPr>
          </w:p>
        </w:tc>
      </w:tr>
      <w:tr w:rsidR="00427202" w:rsidRPr="00E941EA" w14:paraId="51AE9551" w14:textId="77777777" w:rsidTr="00D74BBE">
        <w:trPr>
          <w:trHeight w:val="433"/>
        </w:trPr>
        <w:tc>
          <w:tcPr>
            <w:tcW w:w="619" w:type="pct"/>
            <w:shd w:val="clear" w:color="auto" w:fill="auto"/>
          </w:tcPr>
          <w:p w14:paraId="6C2E0226" w14:textId="77777777" w:rsidR="00427202" w:rsidRPr="00E941EA" w:rsidRDefault="00427202" w:rsidP="00427202">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1BA408A6" w14:textId="6A72E88C" w:rsidR="00427202" w:rsidRPr="002B4547" w:rsidRDefault="002B4547" w:rsidP="002B4547">
            <w:pPr>
              <w:spacing w:before="60" w:after="60"/>
              <w:rPr>
                <w:rFonts w:cs="Arial"/>
              </w:rPr>
            </w:pPr>
            <w:r>
              <w:rPr>
                <w:rFonts w:cs="Arial"/>
              </w:rPr>
              <w:t>инжењер</w:t>
            </w:r>
            <w:r w:rsidRPr="002B4547">
              <w:rPr>
                <w:rFonts w:cs="Arial"/>
              </w:rPr>
              <w:t xml:space="preserve"> са дипломом европског инжењера за заваривање или међународног </w:t>
            </w:r>
            <w:r w:rsidRPr="002B4547">
              <w:rPr>
                <w:rFonts w:cs="Arial"/>
                <w:lang w:val="sr-Cyrl-RS"/>
              </w:rPr>
              <w:t>инспектора</w:t>
            </w:r>
            <w:r w:rsidRPr="002B4547">
              <w:rPr>
                <w:rFonts w:cs="Arial"/>
              </w:rPr>
              <w:t xml:space="preserve"> за заваривање</w:t>
            </w:r>
            <w:r w:rsidRPr="002B4547">
              <w:rPr>
                <w:rFonts w:cs="Arial"/>
                <w:lang w:val="sr-Cyrl-RS"/>
              </w:rPr>
              <w:t xml:space="preserve"> (IWE или </w:t>
            </w:r>
            <w:r w:rsidRPr="002B4547">
              <w:rPr>
                <w:rFonts w:cs="Arial"/>
              </w:rPr>
              <w:t>IWI</w:t>
            </w:r>
            <w:r w:rsidRPr="002B4547">
              <w:rPr>
                <w:rFonts w:cs="Arial"/>
                <w:lang w:val="sr-Cyrl-RS"/>
              </w:rPr>
              <w:t>)</w:t>
            </w:r>
            <w:r w:rsidRPr="002B4547">
              <w:rPr>
                <w:rFonts w:cs="Arial"/>
                <w:lang w:val="sr-Latn-RS"/>
              </w:rPr>
              <w:t xml:space="preserve"> </w:t>
            </w:r>
            <w:r w:rsidRPr="002B4547">
              <w:rPr>
                <w:rFonts w:cs="Arial"/>
                <w:lang w:val="sr-Cyrl-RS"/>
              </w:rPr>
              <w:t>према SRPS EN 719</w:t>
            </w:r>
            <w:r w:rsidRPr="002B4547">
              <w:rPr>
                <w:rFonts w:cs="Arial"/>
              </w:rPr>
              <w:t>;</w:t>
            </w:r>
          </w:p>
        </w:tc>
        <w:tc>
          <w:tcPr>
            <w:tcW w:w="1250" w:type="pct"/>
            <w:shd w:val="clear" w:color="auto" w:fill="auto"/>
          </w:tcPr>
          <w:p w14:paraId="7EEC7E1A" w14:textId="77777777" w:rsidR="00427202" w:rsidRPr="00E941EA" w:rsidRDefault="00427202" w:rsidP="00427202">
            <w:pPr>
              <w:tabs>
                <w:tab w:val="left" w:pos="8098"/>
              </w:tabs>
              <w:outlineLvl w:val="0"/>
              <w:rPr>
                <w:rFonts w:cs="Arial"/>
                <w:bCs/>
                <w:kern w:val="28"/>
                <w:lang w:val="sr-Cyrl-CS"/>
              </w:rPr>
            </w:pPr>
          </w:p>
        </w:tc>
      </w:tr>
      <w:tr w:rsidR="0071782F" w:rsidRPr="00E941EA" w14:paraId="543AFDDD" w14:textId="77777777" w:rsidTr="00D74BBE">
        <w:trPr>
          <w:trHeight w:val="433"/>
        </w:trPr>
        <w:tc>
          <w:tcPr>
            <w:tcW w:w="619" w:type="pct"/>
            <w:shd w:val="clear" w:color="auto" w:fill="auto"/>
          </w:tcPr>
          <w:p w14:paraId="572B3A83" w14:textId="77777777" w:rsidR="0071782F" w:rsidRPr="00E941EA" w:rsidRDefault="0071782F" w:rsidP="0071782F">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3070A7BB" w14:textId="0107E1A8" w:rsidR="0071782F" w:rsidRPr="002B4547" w:rsidRDefault="002B4547" w:rsidP="002B4547">
            <w:pPr>
              <w:spacing w:before="60" w:after="60"/>
              <w:rPr>
                <w:rFonts w:cs="Arial"/>
              </w:rPr>
            </w:pPr>
            <w:r>
              <w:rPr>
                <w:rFonts w:cs="Arial"/>
                <w:lang w:val="sr-Cyrl-RS"/>
              </w:rPr>
              <w:t>извршиоц</w:t>
            </w:r>
            <w:r w:rsidRPr="002B4547">
              <w:rPr>
                <w:rFonts w:cs="Arial"/>
                <w:lang w:val="sr-Cyrl-RS"/>
              </w:rPr>
              <w:t xml:space="preserve"> који поседуј</w:t>
            </w:r>
            <w:r>
              <w:rPr>
                <w:rFonts w:cs="Arial"/>
                <w:lang w:val="sr-Cyrl-RS"/>
              </w:rPr>
              <w:t>е</w:t>
            </w:r>
            <w:r w:rsidRPr="002B4547">
              <w:rPr>
                <w:rFonts w:cs="Arial"/>
                <w:lang w:val="sr-Cyrl-RS"/>
              </w:rPr>
              <w:t xml:space="preserve"> сертифика</w:t>
            </w:r>
            <w:r w:rsidRPr="002B4547">
              <w:rPr>
                <w:rFonts w:cs="Arial"/>
                <w:lang w:val="sr-Latn-RS"/>
              </w:rPr>
              <w:t>т</w:t>
            </w:r>
            <w:r w:rsidRPr="002B4547">
              <w:rPr>
                <w:rFonts w:cs="Arial"/>
                <w:lang w:val="sr-Cyrl-RS"/>
              </w:rPr>
              <w:t xml:space="preserve"> о положеном курсу за визуелно испитивање заварених спојева (</w:t>
            </w:r>
            <w:r w:rsidRPr="002B4547">
              <w:rPr>
                <w:rFonts w:cs="Arial"/>
                <w:lang w:val="sr-Latn-RS"/>
              </w:rPr>
              <w:t>VT</w:t>
            </w:r>
            <w:r w:rsidRPr="002B4547">
              <w:rPr>
                <w:rFonts w:cs="Arial"/>
                <w:lang w:val="sr-Cyrl-RS"/>
              </w:rPr>
              <w:t xml:space="preserve"> ниво</w:t>
            </w:r>
            <w:r w:rsidRPr="002B4547">
              <w:rPr>
                <w:rFonts w:cs="Arial"/>
                <w:lang w:val="sr-Latn-RS"/>
              </w:rPr>
              <w:t xml:space="preserve"> II</w:t>
            </w:r>
            <w:r w:rsidRPr="002B4547">
              <w:rPr>
                <w:rFonts w:cs="Arial"/>
                <w:lang w:val="sr-Cyrl-RS"/>
              </w:rPr>
              <w:t>), према</w:t>
            </w:r>
            <w:r w:rsidRPr="002B4547">
              <w:rPr>
                <w:rFonts w:cs="Arial"/>
                <w:lang w:val="sr-Latn-RS"/>
              </w:rPr>
              <w:t xml:space="preserve"> SRPS EN473,</w:t>
            </w:r>
            <w:r w:rsidRPr="002B4547">
              <w:rPr>
                <w:rFonts w:cs="Arial"/>
                <w:lang w:val="sr-Cyrl-RS"/>
              </w:rPr>
              <w:t xml:space="preserve"> односно</w:t>
            </w:r>
            <w:r w:rsidRPr="002B4547">
              <w:rPr>
                <w:rFonts w:cs="Arial"/>
                <w:lang w:val="sr-Latn-RS"/>
              </w:rPr>
              <w:t xml:space="preserve"> SRPS EN ISO 9712.</w:t>
            </w:r>
          </w:p>
        </w:tc>
        <w:tc>
          <w:tcPr>
            <w:tcW w:w="1250" w:type="pct"/>
            <w:shd w:val="clear" w:color="auto" w:fill="auto"/>
          </w:tcPr>
          <w:p w14:paraId="6CDF793D" w14:textId="77777777" w:rsidR="0071782F" w:rsidRPr="00E941EA" w:rsidRDefault="0071782F" w:rsidP="0071782F">
            <w:pPr>
              <w:tabs>
                <w:tab w:val="left" w:pos="8098"/>
              </w:tabs>
              <w:outlineLvl w:val="0"/>
              <w:rPr>
                <w:rFonts w:cs="Arial"/>
                <w:bCs/>
                <w:kern w:val="28"/>
                <w:lang w:val="sr-Cyrl-CS"/>
              </w:rPr>
            </w:pPr>
          </w:p>
        </w:tc>
      </w:tr>
      <w:tr w:rsidR="0071782F" w:rsidRPr="00E941EA" w14:paraId="6FAEB9A5" w14:textId="77777777" w:rsidTr="00D74BBE">
        <w:trPr>
          <w:trHeight w:val="433"/>
        </w:trPr>
        <w:tc>
          <w:tcPr>
            <w:tcW w:w="619" w:type="pct"/>
            <w:shd w:val="clear" w:color="auto" w:fill="auto"/>
          </w:tcPr>
          <w:p w14:paraId="04E5BCFF" w14:textId="77777777" w:rsidR="0071782F" w:rsidRPr="00E941EA" w:rsidRDefault="0071782F" w:rsidP="0071782F">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7C9045EB" w14:textId="3309261C" w:rsidR="0071782F" w:rsidRPr="002B4547" w:rsidRDefault="002B4547" w:rsidP="002B4547">
            <w:pPr>
              <w:spacing w:before="60" w:after="60"/>
              <w:rPr>
                <w:rFonts w:cs="Arial"/>
              </w:rPr>
            </w:pPr>
            <w:r>
              <w:rPr>
                <w:rFonts w:cs="Arial"/>
                <w:lang w:val="sr-Cyrl-RS"/>
              </w:rPr>
              <w:t>извршиоц</w:t>
            </w:r>
            <w:r w:rsidRPr="002B4547">
              <w:rPr>
                <w:rFonts w:cs="Arial"/>
                <w:lang w:val="sr-Cyrl-RS"/>
              </w:rPr>
              <w:t xml:space="preserve"> који поседуј</w:t>
            </w:r>
            <w:r>
              <w:rPr>
                <w:rFonts w:cs="Arial"/>
                <w:lang w:val="sr-Cyrl-RS"/>
              </w:rPr>
              <w:t>е</w:t>
            </w:r>
            <w:r w:rsidRPr="002B4547">
              <w:rPr>
                <w:rFonts w:cs="Arial"/>
                <w:lang w:val="sr-Cyrl-RS"/>
              </w:rPr>
              <w:t xml:space="preserve"> сертифика</w:t>
            </w:r>
            <w:r w:rsidRPr="002B4547">
              <w:rPr>
                <w:rFonts w:cs="Arial"/>
                <w:lang w:val="sr-Latn-RS"/>
              </w:rPr>
              <w:t>т</w:t>
            </w:r>
            <w:r w:rsidRPr="002B4547">
              <w:rPr>
                <w:rFonts w:cs="Arial"/>
                <w:lang w:val="sr-Cyrl-RS"/>
              </w:rPr>
              <w:t xml:space="preserve"> о положеном курсу за визуелно испитивање заварених спојева (</w:t>
            </w:r>
            <w:r w:rsidRPr="002B4547">
              <w:rPr>
                <w:rFonts w:cs="Arial"/>
                <w:lang w:val="sr-Latn-RS"/>
              </w:rPr>
              <w:t>VT</w:t>
            </w:r>
            <w:r w:rsidRPr="002B4547">
              <w:rPr>
                <w:rFonts w:cs="Arial"/>
                <w:lang w:val="sr-Cyrl-RS"/>
              </w:rPr>
              <w:t xml:space="preserve"> ниво</w:t>
            </w:r>
            <w:r w:rsidRPr="002B4547">
              <w:rPr>
                <w:rFonts w:cs="Arial"/>
                <w:lang w:val="sr-Latn-RS"/>
              </w:rPr>
              <w:t xml:space="preserve"> II</w:t>
            </w:r>
            <w:r w:rsidRPr="002B4547">
              <w:rPr>
                <w:rFonts w:cs="Arial"/>
                <w:lang w:val="sr-Cyrl-RS"/>
              </w:rPr>
              <w:t>), према</w:t>
            </w:r>
            <w:r w:rsidRPr="002B4547">
              <w:rPr>
                <w:rFonts w:cs="Arial"/>
                <w:lang w:val="sr-Latn-RS"/>
              </w:rPr>
              <w:t xml:space="preserve"> SRPS EN473,</w:t>
            </w:r>
            <w:r w:rsidRPr="002B4547">
              <w:rPr>
                <w:rFonts w:cs="Arial"/>
                <w:lang w:val="sr-Cyrl-RS"/>
              </w:rPr>
              <w:t xml:space="preserve"> односно</w:t>
            </w:r>
            <w:r w:rsidRPr="002B4547">
              <w:rPr>
                <w:rFonts w:cs="Arial"/>
                <w:lang w:val="sr-Latn-RS"/>
              </w:rPr>
              <w:t xml:space="preserve"> SRPS EN ISO 9712.</w:t>
            </w:r>
          </w:p>
        </w:tc>
        <w:tc>
          <w:tcPr>
            <w:tcW w:w="1250" w:type="pct"/>
            <w:shd w:val="clear" w:color="auto" w:fill="auto"/>
          </w:tcPr>
          <w:p w14:paraId="45D74CEB" w14:textId="77777777" w:rsidR="0071782F" w:rsidRPr="00E941EA" w:rsidRDefault="0071782F" w:rsidP="0071782F">
            <w:pPr>
              <w:tabs>
                <w:tab w:val="left" w:pos="8098"/>
              </w:tabs>
              <w:outlineLvl w:val="0"/>
              <w:rPr>
                <w:rFonts w:cs="Arial"/>
                <w:bCs/>
                <w:kern w:val="28"/>
                <w:lang w:val="sr-Cyrl-CS"/>
              </w:rPr>
            </w:pPr>
          </w:p>
        </w:tc>
      </w:tr>
    </w:tbl>
    <w:p w14:paraId="5220C7BB" w14:textId="77777777" w:rsidR="00FD1B53" w:rsidRPr="00E941EA" w:rsidRDefault="00FD1B53" w:rsidP="00FD1B53">
      <w:pPr>
        <w:rPr>
          <w:rFonts w:cs="Arial"/>
          <w:lang w:val="ru-RU"/>
        </w:rPr>
      </w:pPr>
      <w:bookmarkStart w:id="257" w:name="_Toc442559944"/>
      <w:bookmarkEnd w:id="257"/>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024247EC" w14:textId="77777777" w:rsidTr="00D74BBE">
        <w:trPr>
          <w:jc w:val="center"/>
        </w:trPr>
        <w:tc>
          <w:tcPr>
            <w:tcW w:w="3882" w:type="dxa"/>
          </w:tcPr>
          <w:p w14:paraId="4E9B2155" w14:textId="77777777" w:rsidR="00FD1B53" w:rsidRPr="00E941EA" w:rsidRDefault="00FD1B53" w:rsidP="00FD1B53">
            <w:pPr>
              <w:spacing w:before="0"/>
              <w:jc w:val="center"/>
              <w:rPr>
                <w:rFonts w:cs="Arial"/>
              </w:rPr>
            </w:pPr>
            <w:r w:rsidRPr="00E941EA">
              <w:rPr>
                <w:rFonts w:cs="Arial"/>
              </w:rPr>
              <w:t>Датум:</w:t>
            </w:r>
          </w:p>
        </w:tc>
        <w:tc>
          <w:tcPr>
            <w:tcW w:w="2127" w:type="dxa"/>
          </w:tcPr>
          <w:p w14:paraId="305A8FE6" w14:textId="77777777" w:rsidR="00FD1B53" w:rsidRPr="00E941EA" w:rsidRDefault="00FD1B53" w:rsidP="00FD1B53">
            <w:pPr>
              <w:spacing w:before="0"/>
              <w:jc w:val="center"/>
              <w:rPr>
                <w:rFonts w:cs="Arial"/>
                <w:lang w:val="ru-RU"/>
              </w:rPr>
            </w:pPr>
          </w:p>
        </w:tc>
        <w:tc>
          <w:tcPr>
            <w:tcW w:w="4022" w:type="dxa"/>
          </w:tcPr>
          <w:p w14:paraId="1D4F321D" w14:textId="77777777" w:rsidR="00FD1B53" w:rsidRPr="00E941EA" w:rsidRDefault="00FD1B53" w:rsidP="00FD1B53">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599925A2" w14:textId="77777777" w:rsidTr="00D74BBE">
        <w:trPr>
          <w:jc w:val="center"/>
        </w:trPr>
        <w:tc>
          <w:tcPr>
            <w:tcW w:w="3882" w:type="dxa"/>
          </w:tcPr>
          <w:p w14:paraId="43CDE3DA" w14:textId="77777777" w:rsidR="00FD1B53" w:rsidRPr="00E941EA" w:rsidRDefault="00FD1B53" w:rsidP="00FD1B53">
            <w:pPr>
              <w:spacing w:before="0"/>
              <w:jc w:val="center"/>
              <w:rPr>
                <w:rFonts w:cs="Arial"/>
              </w:rPr>
            </w:pPr>
          </w:p>
        </w:tc>
        <w:tc>
          <w:tcPr>
            <w:tcW w:w="2127" w:type="dxa"/>
          </w:tcPr>
          <w:p w14:paraId="4CAB081A" w14:textId="77777777" w:rsidR="00FD1B53" w:rsidRPr="00E941EA" w:rsidRDefault="00FD1B53" w:rsidP="00FD1B53">
            <w:pPr>
              <w:spacing w:before="0"/>
              <w:jc w:val="center"/>
              <w:rPr>
                <w:rFonts w:cs="Arial"/>
              </w:rPr>
            </w:pPr>
            <w:r w:rsidRPr="00E941EA">
              <w:rPr>
                <w:rFonts w:cs="Arial"/>
              </w:rPr>
              <w:t>М.П.</w:t>
            </w:r>
          </w:p>
        </w:tc>
        <w:tc>
          <w:tcPr>
            <w:tcW w:w="4022" w:type="dxa"/>
          </w:tcPr>
          <w:p w14:paraId="5862991F" w14:textId="77777777" w:rsidR="00FD1B53" w:rsidRPr="00E941EA" w:rsidRDefault="00FD1B53" w:rsidP="00FD1B53">
            <w:pPr>
              <w:spacing w:before="0"/>
              <w:jc w:val="center"/>
              <w:rPr>
                <w:rFonts w:cs="Arial"/>
                <w:lang w:val="ru-RU"/>
              </w:rPr>
            </w:pPr>
          </w:p>
        </w:tc>
      </w:tr>
      <w:tr w:rsidR="00E941EA" w:rsidRPr="00E941EA" w14:paraId="6CA90A45" w14:textId="77777777" w:rsidTr="00D74BBE">
        <w:trPr>
          <w:jc w:val="center"/>
        </w:trPr>
        <w:tc>
          <w:tcPr>
            <w:tcW w:w="3882" w:type="dxa"/>
            <w:tcBorders>
              <w:bottom w:val="single" w:sz="4" w:space="0" w:color="auto"/>
            </w:tcBorders>
          </w:tcPr>
          <w:p w14:paraId="63459CDA" w14:textId="77777777" w:rsidR="00FD1B53" w:rsidRPr="00E941EA" w:rsidRDefault="00FD1B53" w:rsidP="00FD1B53">
            <w:pPr>
              <w:spacing w:before="0"/>
              <w:jc w:val="center"/>
              <w:rPr>
                <w:rFonts w:cs="Arial"/>
              </w:rPr>
            </w:pPr>
          </w:p>
        </w:tc>
        <w:tc>
          <w:tcPr>
            <w:tcW w:w="2127" w:type="dxa"/>
          </w:tcPr>
          <w:p w14:paraId="009F51B5" w14:textId="77777777" w:rsidR="00FD1B53" w:rsidRPr="00E941EA" w:rsidRDefault="00FD1B53" w:rsidP="00FD1B53">
            <w:pPr>
              <w:spacing w:before="0"/>
              <w:jc w:val="center"/>
              <w:rPr>
                <w:rFonts w:cs="Arial"/>
                <w:lang w:val="ru-RU"/>
              </w:rPr>
            </w:pPr>
          </w:p>
        </w:tc>
        <w:tc>
          <w:tcPr>
            <w:tcW w:w="4022" w:type="dxa"/>
            <w:tcBorders>
              <w:bottom w:val="single" w:sz="4" w:space="0" w:color="auto"/>
            </w:tcBorders>
          </w:tcPr>
          <w:p w14:paraId="7B0E3F8D" w14:textId="77777777" w:rsidR="00FD1B53" w:rsidRPr="00E941EA" w:rsidRDefault="00FD1B53" w:rsidP="00FD1B53">
            <w:pPr>
              <w:spacing w:before="0"/>
              <w:jc w:val="center"/>
              <w:rPr>
                <w:rFonts w:cs="Arial"/>
                <w:lang w:val="ru-RU"/>
              </w:rPr>
            </w:pPr>
          </w:p>
        </w:tc>
      </w:tr>
      <w:tr w:rsidR="00E941EA" w:rsidRPr="00E941EA" w14:paraId="45B55EF0" w14:textId="77777777" w:rsidTr="00D74BBE">
        <w:trPr>
          <w:trHeight w:val="389"/>
          <w:jc w:val="center"/>
        </w:trPr>
        <w:tc>
          <w:tcPr>
            <w:tcW w:w="3882" w:type="dxa"/>
            <w:tcBorders>
              <w:top w:val="single" w:sz="4" w:space="0" w:color="auto"/>
            </w:tcBorders>
          </w:tcPr>
          <w:p w14:paraId="2BFBDCCC" w14:textId="77777777" w:rsidR="00FD1B53" w:rsidRPr="00E941EA" w:rsidRDefault="00FD1B53" w:rsidP="00FD1B53">
            <w:pPr>
              <w:spacing w:before="0"/>
              <w:jc w:val="center"/>
              <w:rPr>
                <w:rFonts w:cs="Arial"/>
              </w:rPr>
            </w:pPr>
          </w:p>
        </w:tc>
        <w:tc>
          <w:tcPr>
            <w:tcW w:w="2127" w:type="dxa"/>
          </w:tcPr>
          <w:p w14:paraId="78524EF4" w14:textId="77777777" w:rsidR="00FD1B53" w:rsidRPr="00E941EA" w:rsidRDefault="00FD1B53" w:rsidP="00FD1B53">
            <w:pPr>
              <w:spacing w:before="0"/>
              <w:jc w:val="center"/>
              <w:rPr>
                <w:rFonts w:cs="Arial"/>
                <w:lang w:val="ru-RU"/>
              </w:rPr>
            </w:pPr>
          </w:p>
        </w:tc>
        <w:tc>
          <w:tcPr>
            <w:tcW w:w="4022" w:type="dxa"/>
            <w:tcBorders>
              <w:top w:val="single" w:sz="4" w:space="0" w:color="auto"/>
            </w:tcBorders>
          </w:tcPr>
          <w:p w14:paraId="08ABE679" w14:textId="77777777" w:rsidR="00FD1B53" w:rsidRPr="00E941EA" w:rsidRDefault="00FD1B53" w:rsidP="00FD1B53">
            <w:pPr>
              <w:spacing w:before="0"/>
              <w:jc w:val="center"/>
              <w:rPr>
                <w:rFonts w:cs="Arial"/>
                <w:lang w:val="ru-RU"/>
              </w:rPr>
            </w:pPr>
          </w:p>
        </w:tc>
      </w:tr>
    </w:tbl>
    <w:p w14:paraId="1531EC06" w14:textId="77777777" w:rsidR="002B4547" w:rsidRDefault="002B4547" w:rsidP="00FD1B53">
      <w:pPr>
        <w:spacing w:before="0"/>
        <w:rPr>
          <w:rFonts w:cs="Arial"/>
          <w:b/>
          <w:i/>
          <w:lang w:val="sr-Cyrl-CS"/>
        </w:rPr>
      </w:pPr>
    </w:p>
    <w:p w14:paraId="37386A1D" w14:textId="77777777" w:rsidR="002B4547" w:rsidRDefault="002B4547" w:rsidP="00FD1B53">
      <w:pPr>
        <w:spacing w:before="0"/>
        <w:rPr>
          <w:rFonts w:cs="Arial"/>
          <w:b/>
          <w:i/>
          <w:lang w:val="sr-Cyrl-CS"/>
        </w:rPr>
      </w:pPr>
    </w:p>
    <w:p w14:paraId="5A07F2C1" w14:textId="77777777" w:rsidR="00FD1B53" w:rsidRPr="00E941EA" w:rsidRDefault="00FD1B53" w:rsidP="00FD1B53">
      <w:pPr>
        <w:spacing w:before="0"/>
        <w:rPr>
          <w:rFonts w:cs="Arial"/>
          <w:b/>
          <w:i/>
          <w:lang w:val="sr-Cyrl-CS"/>
        </w:rPr>
      </w:pPr>
      <w:r w:rsidRPr="00E941EA">
        <w:rPr>
          <w:rFonts w:cs="Arial"/>
          <w:b/>
          <w:i/>
          <w:lang w:val="sr-Cyrl-CS"/>
        </w:rPr>
        <w:lastRenderedPageBreak/>
        <w:t>Напомена:</w:t>
      </w:r>
    </w:p>
    <w:p w14:paraId="7DF8C095" w14:textId="77777777" w:rsidR="00FD1B53" w:rsidRPr="00E941EA" w:rsidRDefault="00FD1B53" w:rsidP="00FD1B53">
      <w:pPr>
        <w:tabs>
          <w:tab w:val="left" w:pos="1134"/>
        </w:tabs>
        <w:spacing w:before="0"/>
        <w:rPr>
          <w:rFonts w:cs="Arial"/>
          <w:lang w:val="sr-Cyrl-CS"/>
        </w:rPr>
      </w:pPr>
      <w:r w:rsidRPr="00E941EA">
        <w:rPr>
          <w:rFonts w:eastAsia="TimesNewRomanPS-BoldMT" w:cs="Arial"/>
          <w:i/>
          <w:lang w:val="ru-RU"/>
        </w:rPr>
        <w:t xml:space="preserve">-Уколико </w:t>
      </w:r>
      <w:r w:rsidRPr="00E941EA">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41EA">
        <w:rPr>
          <w:rFonts w:cs="Arial"/>
          <w:i/>
          <w:lang w:val="sr-Cyrl-CS"/>
        </w:rPr>
        <w:t xml:space="preserve">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w:t>
      </w:r>
    </w:p>
    <w:p w14:paraId="4B01189A" w14:textId="77777777" w:rsidR="00FD1B53" w:rsidRPr="00E941EA" w:rsidRDefault="00FD1B53" w:rsidP="00FD1B53">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0419AB2F" w14:textId="77777777" w:rsidR="00FD1B53" w:rsidRPr="00E941EA" w:rsidRDefault="00FD1B53" w:rsidP="00FD1B53">
      <w:pPr>
        <w:rPr>
          <w:rFonts w:cs="Arial"/>
          <w:lang w:val="ru-RU"/>
        </w:rPr>
      </w:pPr>
    </w:p>
    <w:p w14:paraId="67C8D861" w14:textId="77777777" w:rsidR="00FD1B53" w:rsidRDefault="00FD1B53" w:rsidP="00FD1B53">
      <w:pPr>
        <w:rPr>
          <w:rFonts w:cs="Arial"/>
          <w:lang w:val="ru-RU"/>
        </w:rPr>
      </w:pPr>
    </w:p>
    <w:p w14:paraId="1063B0A8" w14:textId="77777777" w:rsidR="0071782F" w:rsidRDefault="0071782F" w:rsidP="00FD1B53">
      <w:pPr>
        <w:rPr>
          <w:rFonts w:cs="Arial"/>
          <w:lang w:val="ru-RU"/>
        </w:rPr>
      </w:pPr>
    </w:p>
    <w:p w14:paraId="5B7CDDFE" w14:textId="77777777" w:rsidR="0071782F" w:rsidRDefault="0071782F" w:rsidP="00FD1B53">
      <w:pPr>
        <w:rPr>
          <w:rFonts w:cs="Arial"/>
          <w:lang w:val="ru-RU"/>
        </w:rPr>
      </w:pPr>
    </w:p>
    <w:p w14:paraId="605D459E" w14:textId="77777777" w:rsidR="0071782F" w:rsidRDefault="0071782F" w:rsidP="00FD1B53">
      <w:pPr>
        <w:rPr>
          <w:rFonts w:cs="Arial"/>
          <w:lang w:val="ru-RU"/>
        </w:rPr>
      </w:pPr>
    </w:p>
    <w:p w14:paraId="7544B143" w14:textId="77777777" w:rsidR="0071782F" w:rsidRDefault="0071782F" w:rsidP="00FD1B53">
      <w:pPr>
        <w:rPr>
          <w:rFonts w:cs="Arial"/>
          <w:lang w:val="ru-RU"/>
        </w:rPr>
      </w:pPr>
    </w:p>
    <w:p w14:paraId="675142A3" w14:textId="77777777" w:rsidR="0071782F" w:rsidRDefault="0071782F" w:rsidP="00FD1B53">
      <w:pPr>
        <w:rPr>
          <w:rFonts w:cs="Arial"/>
          <w:lang w:val="ru-RU"/>
        </w:rPr>
      </w:pPr>
    </w:p>
    <w:p w14:paraId="33764540" w14:textId="77777777" w:rsidR="0071782F" w:rsidRDefault="0071782F" w:rsidP="00FD1B53">
      <w:pPr>
        <w:rPr>
          <w:rFonts w:cs="Arial"/>
          <w:lang w:val="ru-RU"/>
        </w:rPr>
      </w:pPr>
    </w:p>
    <w:p w14:paraId="5B4B8084" w14:textId="77777777" w:rsidR="0071782F" w:rsidRDefault="0071782F" w:rsidP="00FD1B53">
      <w:pPr>
        <w:rPr>
          <w:rFonts w:cs="Arial"/>
          <w:lang w:val="ru-RU"/>
        </w:rPr>
      </w:pPr>
    </w:p>
    <w:p w14:paraId="7A8E20BD" w14:textId="77777777" w:rsidR="0071782F" w:rsidRDefault="0071782F" w:rsidP="00FD1B53">
      <w:pPr>
        <w:rPr>
          <w:rFonts w:cs="Arial"/>
          <w:lang w:val="ru-RU"/>
        </w:rPr>
      </w:pPr>
    </w:p>
    <w:p w14:paraId="398AFC3B" w14:textId="77777777" w:rsidR="0071782F" w:rsidRDefault="0071782F" w:rsidP="00FD1B53">
      <w:pPr>
        <w:rPr>
          <w:rFonts w:cs="Arial"/>
          <w:lang w:val="ru-RU"/>
        </w:rPr>
      </w:pPr>
    </w:p>
    <w:p w14:paraId="23FB29CB" w14:textId="77777777" w:rsidR="0071782F" w:rsidRDefault="0071782F" w:rsidP="00FD1B53">
      <w:pPr>
        <w:rPr>
          <w:rFonts w:cs="Arial"/>
          <w:lang w:val="ru-RU"/>
        </w:rPr>
      </w:pPr>
    </w:p>
    <w:p w14:paraId="757F19B9" w14:textId="77777777" w:rsidR="0071782F" w:rsidRDefault="0071782F" w:rsidP="00FD1B53">
      <w:pPr>
        <w:rPr>
          <w:rFonts w:cs="Arial"/>
          <w:lang w:val="ru-RU"/>
        </w:rPr>
      </w:pPr>
    </w:p>
    <w:p w14:paraId="280ACB44" w14:textId="77777777" w:rsidR="0071782F" w:rsidRDefault="0071782F" w:rsidP="00FD1B53">
      <w:pPr>
        <w:rPr>
          <w:rFonts w:cs="Arial"/>
          <w:lang w:val="ru-RU"/>
        </w:rPr>
      </w:pPr>
    </w:p>
    <w:p w14:paraId="4124A953" w14:textId="77777777" w:rsidR="0071782F" w:rsidRDefault="0071782F" w:rsidP="00FD1B53">
      <w:pPr>
        <w:rPr>
          <w:rFonts w:cs="Arial"/>
          <w:lang w:val="ru-RU"/>
        </w:rPr>
      </w:pPr>
    </w:p>
    <w:p w14:paraId="3680A2C7" w14:textId="77777777" w:rsidR="0071782F" w:rsidRDefault="0071782F" w:rsidP="00FD1B53">
      <w:pPr>
        <w:rPr>
          <w:rFonts w:cs="Arial"/>
          <w:lang w:val="ru-RU"/>
        </w:rPr>
      </w:pPr>
    </w:p>
    <w:p w14:paraId="7FF18D06" w14:textId="77777777" w:rsidR="0071782F" w:rsidRDefault="0071782F" w:rsidP="00FD1B53">
      <w:pPr>
        <w:rPr>
          <w:rFonts w:cs="Arial"/>
          <w:lang w:val="ru-RU"/>
        </w:rPr>
      </w:pPr>
    </w:p>
    <w:p w14:paraId="70BC0C1F" w14:textId="77777777" w:rsidR="0071782F" w:rsidRDefault="0071782F" w:rsidP="00FD1B53">
      <w:pPr>
        <w:rPr>
          <w:rFonts w:cs="Arial"/>
          <w:lang w:val="ru-RU"/>
        </w:rPr>
      </w:pPr>
    </w:p>
    <w:p w14:paraId="792A05A8" w14:textId="77777777" w:rsidR="0071782F" w:rsidRDefault="0071782F" w:rsidP="00FD1B53">
      <w:pPr>
        <w:rPr>
          <w:rFonts w:cs="Arial"/>
          <w:lang w:val="ru-RU"/>
        </w:rPr>
      </w:pPr>
    </w:p>
    <w:p w14:paraId="11BBC1EF" w14:textId="77777777" w:rsidR="002B4547" w:rsidRDefault="002B4547" w:rsidP="00FD1B53">
      <w:pPr>
        <w:rPr>
          <w:rFonts w:cs="Arial"/>
          <w:lang w:val="ru-RU"/>
        </w:rPr>
      </w:pPr>
    </w:p>
    <w:p w14:paraId="6B0BAF3C" w14:textId="77777777" w:rsidR="002B4547" w:rsidRDefault="002B4547" w:rsidP="00FD1B53">
      <w:pPr>
        <w:rPr>
          <w:rFonts w:cs="Arial"/>
          <w:lang w:val="ru-RU"/>
        </w:rPr>
      </w:pPr>
    </w:p>
    <w:p w14:paraId="3A4E8097" w14:textId="77777777" w:rsidR="002B4547" w:rsidRDefault="002B4547" w:rsidP="00FD1B53">
      <w:pPr>
        <w:rPr>
          <w:rFonts w:cs="Arial"/>
          <w:lang w:val="ru-RU"/>
        </w:rPr>
      </w:pPr>
    </w:p>
    <w:p w14:paraId="70A7FAFE" w14:textId="77777777" w:rsidR="002B4547" w:rsidRDefault="002B4547" w:rsidP="00FD1B53">
      <w:pPr>
        <w:rPr>
          <w:rFonts w:cs="Arial"/>
          <w:lang w:val="ru-RU"/>
        </w:rPr>
      </w:pPr>
    </w:p>
    <w:p w14:paraId="7754CFD1" w14:textId="77777777" w:rsidR="002B4547" w:rsidRDefault="002B4547" w:rsidP="00FD1B53">
      <w:pPr>
        <w:rPr>
          <w:rFonts w:cs="Arial"/>
          <w:lang w:val="ru-RU"/>
        </w:rPr>
      </w:pPr>
    </w:p>
    <w:p w14:paraId="0BB57459" w14:textId="77777777" w:rsidR="002B4547" w:rsidRDefault="002B4547" w:rsidP="00FD1B53">
      <w:pPr>
        <w:rPr>
          <w:rFonts w:cs="Arial"/>
          <w:lang w:val="ru-RU"/>
        </w:rPr>
      </w:pPr>
    </w:p>
    <w:p w14:paraId="4B3D31B4" w14:textId="77777777" w:rsidR="002B4547" w:rsidRDefault="002B4547" w:rsidP="00FD1B53">
      <w:pPr>
        <w:rPr>
          <w:rFonts w:cs="Arial"/>
          <w:lang w:val="ru-RU"/>
        </w:rPr>
      </w:pPr>
    </w:p>
    <w:p w14:paraId="05A8A926" w14:textId="77777777" w:rsidR="002B4547" w:rsidRDefault="002B4547" w:rsidP="00FD1B53">
      <w:pPr>
        <w:rPr>
          <w:rFonts w:cs="Arial"/>
          <w:lang w:val="ru-RU"/>
        </w:rPr>
      </w:pPr>
    </w:p>
    <w:p w14:paraId="326DD9B8" w14:textId="77777777" w:rsidR="002B4547" w:rsidRDefault="002B4547" w:rsidP="00FD1B53">
      <w:pPr>
        <w:rPr>
          <w:rFonts w:cs="Arial"/>
          <w:lang w:val="ru-RU"/>
        </w:rPr>
      </w:pPr>
    </w:p>
    <w:p w14:paraId="3B462330" w14:textId="77777777" w:rsidR="002B4547" w:rsidRDefault="002B4547" w:rsidP="00FD1B53">
      <w:pPr>
        <w:rPr>
          <w:rFonts w:cs="Arial"/>
          <w:lang w:val="ru-RU"/>
        </w:rPr>
      </w:pPr>
    </w:p>
    <w:p w14:paraId="0CC0BCE3" w14:textId="77777777" w:rsidR="002B4547" w:rsidRDefault="002B4547" w:rsidP="00FD1B53">
      <w:pPr>
        <w:rPr>
          <w:rFonts w:cs="Arial"/>
          <w:lang w:val="ru-RU"/>
        </w:rPr>
      </w:pPr>
    </w:p>
    <w:p w14:paraId="34C6F064" w14:textId="77777777" w:rsidR="002B4547" w:rsidRDefault="002B4547" w:rsidP="00FD1B53">
      <w:pPr>
        <w:rPr>
          <w:rFonts w:cs="Arial"/>
          <w:lang w:val="ru-RU"/>
        </w:rPr>
      </w:pPr>
    </w:p>
    <w:p w14:paraId="5C27FCBC" w14:textId="77777777" w:rsidR="0071782F" w:rsidRDefault="0071782F" w:rsidP="00FD1B53">
      <w:pPr>
        <w:rPr>
          <w:rFonts w:cs="Arial"/>
          <w:lang w:val="ru-RU"/>
        </w:rPr>
      </w:pPr>
    </w:p>
    <w:p w14:paraId="78271FBE" w14:textId="77777777" w:rsidR="00AD47E5" w:rsidRDefault="00AD47E5" w:rsidP="00294CC9">
      <w:pPr>
        <w:rPr>
          <w:rFonts w:cs="Arial"/>
          <w:lang w:val="ru-RU"/>
        </w:rPr>
      </w:pPr>
    </w:p>
    <w:p w14:paraId="4096C534" w14:textId="77777777" w:rsidR="000C3C16" w:rsidRPr="00E941EA" w:rsidRDefault="000C3C16" w:rsidP="00294CC9">
      <w:pPr>
        <w:rPr>
          <w:rFonts w:cs="Arial"/>
          <w:lang w:val="ru-RU"/>
        </w:rPr>
      </w:pPr>
    </w:p>
    <w:p w14:paraId="019F8285" w14:textId="77777777" w:rsidR="00FD1B53" w:rsidRPr="00E941EA" w:rsidRDefault="00FD1B53" w:rsidP="00294CC9">
      <w:pPr>
        <w:rPr>
          <w:rFonts w:cs="Arial"/>
          <w:lang w:val="ru-RU"/>
        </w:rPr>
      </w:pPr>
    </w:p>
    <w:p w14:paraId="1145C335" w14:textId="2095E1A2" w:rsidR="007E7BB8" w:rsidRDefault="007E7BB8" w:rsidP="00294CC9">
      <w:pPr>
        <w:pStyle w:val="KDObrazac"/>
        <w:spacing w:before="0"/>
        <w:rPr>
          <w:lang w:val="sr-Cyrl-RS"/>
        </w:rPr>
      </w:pPr>
      <w:r w:rsidRPr="00E941EA">
        <w:rPr>
          <w:lang w:val="ru-RU"/>
        </w:rPr>
        <w:t xml:space="preserve">ОБРАЗАЦ </w:t>
      </w:r>
      <w:r w:rsidR="00284E18">
        <w:rPr>
          <w:lang w:val="sr-Cyrl-RS"/>
        </w:rPr>
        <w:t>8</w:t>
      </w:r>
      <w:r w:rsidR="00AD47E5">
        <w:rPr>
          <w:lang w:val="sr-Cyrl-RS"/>
        </w:rPr>
        <w:t>.</w:t>
      </w:r>
    </w:p>
    <w:p w14:paraId="0FF9AA8C" w14:textId="77777777" w:rsidR="00AD47E5" w:rsidRPr="00E941EA" w:rsidRDefault="00AD47E5" w:rsidP="00294CC9">
      <w:pPr>
        <w:pStyle w:val="KDObrazac"/>
        <w:spacing w:before="0"/>
        <w:rPr>
          <w:lang w:val="sr-Cyrl-RS"/>
        </w:rPr>
      </w:pPr>
    </w:p>
    <w:p w14:paraId="1E463D56" w14:textId="55DA1BC0" w:rsidR="00294CC9" w:rsidRPr="00E941EA" w:rsidRDefault="00294CC9" w:rsidP="00294CC9">
      <w:pPr>
        <w:rPr>
          <w:lang w:val="ru-RU"/>
        </w:rPr>
      </w:pPr>
      <w:r w:rsidRPr="00E941EA">
        <w:rPr>
          <w:lang w:val="ru-RU"/>
        </w:rPr>
        <w:t>ОБРАЗАЦ ТРОШКОВА ПРИПРЕМЕ ПОНУДЕ</w:t>
      </w:r>
    </w:p>
    <w:p w14:paraId="71DA34E6" w14:textId="76673CE7" w:rsidR="00AD47E5" w:rsidRPr="001339BE" w:rsidRDefault="00294CC9" w:rsidP="00294CC9">
      <w:pPr>
        <w:rPr>
          <w:rFonts w:cs="Arial"/>
          <w:b/>
          <w:lang w:val="ru-RU"/>
        </w:rPr>
      </w:pPr>
      <w:r w:rsidRPr="00E941EA">
        <w:rPr>
          <w:lang w:val="ru-RU"/>
        </w:rPr>
        <w:t xml:space="preserve">за јавну набавку услуга: </w:t>
      </w:r>
      <w:r w:rsidR="00506A91">
        <w:rPr>
          <w:rFonts w:cs="Arial"/>
          <w:b/>
          <w:lang w:val="ru-RU"/>
        </w:rPr>
        <w:t>АНГАЖОВАЊЕ ИМЕНОВАНОГ ТЕЛА ЗА ПРЕГЛЕД ОПРЕМЕ ПОД ПРИТИСКОМ У ТЕ КОСТОЛАЦ</w:t>
      </w:r>
      <w:r w:rsidRPr="001339BE">
        <w:rPr>
          <w:rFonts w:cs="Arial"/>
          <w:b/>
          <w:lang w:val="ru-RU"/>
        </w:rPr>
        <w:t xml:space="preserve">, </w:t>
      </w:r>
    </w:p>
    <w:p w14:paraId="651EB1C2" w14:textId="6A92BFEB" w:rsidR="00294CC9" w:rsidRPr="00E941EA" w:rsidRDefault="00AD47E5" w:rsidP="00294CC9">
      <w:pPr>
        <w:rPr>
          <w:rFonts w:cs="Arial"/>
          <w:noProof/>
          <w:lang w:val="sr-Cyrl-CS"/>
        </w:rPr>
      </w:pPr>
      <w:r>
        <w:rPr>
          <w:rFonts w:cs="Arial"/>
          <w:noProof/>
          <w:lang w:val="sr-Cyrl-CS"/>
        </w:rPr>
        <w:t xml:space="preserve">ЈН </w:t>
      </w:r>
      <w:r w:rsidR="00506A91">
        <w:rPr>
          <w:rFonts w:cs="Arial"/>
          <w:noProof/>
          <w:lang w:val="sr-Cyrl-CS"/>
        </w:rPr>
        <w:t>3100/0242/2019</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941EA" w:rsidRDefault="00294CC9" w:rsidP="00294CC9">
      <w:r w:rsidRPr="00E941EA">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lastRenderedPageBreak/>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1309C530" w:rsidR="00AD47E5" w:rsidRDefault="00294CC9" w:rsidP="00AD47E5">
      <w:pPr>
        <w:pStyle w:val="KDObrazac"/>
        <w:spacing w:before="0"/>
        <w:rPr>
          <w:lang w:val="sr-Cyrl-RS"/>
        </w:rPr>
      </w:pPr>
      <w:r w:rsidRPr="00E941EA">
        <w:rPr>
          <w:lang w:val="ru-RU"/>
        </w:rPr>
        <w:br w:type="page"/>
      </w:r>
      <w:r w:rsidR="00AD47E5" w:rsidRPr="00E941EA">
        <w:rPr>
          <w:lang w:val="ru-RU"/>
        </w:rPr>
        <w:lastRenderedPageBreak/>
        <w:t xml:space="preserve">ОБРАЗАЦ </w:t>
      </w:r>
      <w:r w:rsidR="00284E18">
        <w:rPr>
          <w:lang w:val="sr-Cyrl-RS"/>
        </w:rPr>
        <w:t>9</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941EA" w:rsidRPr="00E941EA"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E941EA"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E941EA"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16A50011" w:rsidR="001B50DE" w:rsidRDefault="001B50DE" w:rsidP="001B50DE">
      <w:pPr>
        <w:pStyle w:val="KDObrazac"/>
        <w:spacing w:before="0"/>
        <w:rPr>
          <w:lang w:val="sr-Cyrl-RS"/>
        </w:rPr>
      </w:pPr>
      <w:r w:rsidRPr="00E941EA">
        <w:rPr>
          <w:lang w:val="ru-RU"/>
        </w:rPr>
        <w:lastRenderedPageBreak/>
        <w:t xml:space="preserve">ОБРАЗАЦ </w:t>
      </w:r>
      <w:r>
        <w:rPr>
          <w:lang w:val="sr-Cyrl-RS"/>
        </w:rPr>
        <w:t>1</w:t>
      </w:r>
      <w:r w:rsidR="00284E18">
        <w:rPr>
          <w:lang w:val="sr-Cyrl-RS"/>
        </w:rPr>
        <w:t>0</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E941EA" w:rsidRDefault="007302F9" w:rsidP="007302F9">
      <w:pPr>
        <w:rPr>
          <w:rFonts w:cs="Arial"/>
        </w:rPr>
      </w:pPr>
    </w:p>
    <w:p w14:paraId="53D9DB24" w14:textId="77777777" w:rsidR="007302F9" w:rsidRPr="00E941EA" w:rsidRDefault="007302F9" w:rsidP="007302F9">
      <w:pPr>
        <w:spacing w:before="0"/>
        <w:rPr>
          <w:rFonts w:cs="Arial"/>
        </w:rPr>
      </w:pPr>
    </w:p>
    <w:p w14:paraId="67B8E584"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E941EA" w:rsidRDefault="007302F9" w:rsidP="007302F9">
      <w:pPr>
        <w:spacing w:before="0"/>
        <w:rPr>
          <w:rFonts w:cs="Arial"/>
        </w:rPr>
      </w:pPr>
      <w:r w:rsidRPr="00E941EA">
        <w:rPr>
          <w:rFonts w:cs="Arial"/>
        </w:rPr>
        <w:t>ПИБ ДУЖНИКА (Понуђача): ........................................................................................</w:t>
      </w:r>
    </w:p>
    <w:p w14:paraId="586E5D76" w14:textId="77777777" w:rsidR="007302F9" w:rsidRPr="00E941EA" w:rsidRDefault="007302F9" w:rsidP="007302F9">
      <w:pPr>
        <w:spacing w:before="0"/>
        <w:rPr>
          <w:rFonts w:cs="Arial"/>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319220C8"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1969D7">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941EA">
        <w:rPr>
          <w:rFonts w:cs="Arial"/>
          <w:b w:val="0"/>
          <w:sz w:val="22"/>
          <w:szCs w:val="22"/>
        </w:rPr>
        <w:t xml:space="preserve">Тек. рачуна: 160-700-13 Banka Intesa, </w:t>
      </w:r>
    </w:p>
    <w:p w14:paraId="41514E71" w14:textId="7777777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3163F13B"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w:t>
      </w:r>
      <w:r w:rsidR="00855D7A">
        <w:rPr>
          <w:rFonts w:eastAsia="Calibri" w:cs="Arial"/>
          <w:lang w:val="sr-Cyrl-RS"/>
        </w:rPr>
        <w:t xml:space="preserve"> овог</w:t>
      </w:r>
      <w:r w:rsidRPr="00E941EA">
        <w:rPr>
          <w:rFonts w:eastAsia="Calibri" w:cs="Arial"/>
          <w:lang w:val="sr-Cyrl-RS"/>
        </w:rPr>
        <w:t xml:space="preserve"> рока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 xml:space="preserve">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491F12">
      <w:pPr>
        <w:numPr>
          <w:ilvl w:val="0"/>
          <w:numId w:val="27"/>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491F12">
      <w:pPr>
        <w:numPr>
          <w:ilvl w:val="0"/>
          <w:numId w:val="27"/>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491F12">
      <w:pPr>
        <w:pStyle w:val="ListParagraph"/>
        <w:numPr>
          <w:ilvl w:val="0"/>
          <w:numId w:val="28"/>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2741B346" w14:textId="77777777" w:rsidR="007302F9" w:rsidRPr="00E941EA" w:rsidRDefault="007302F9" w:rsidP="007302F9">
      <w:pPr>
        <w:spacing w:before="0"/>
        <w:jc w:val="right"/>
        <w:rPr>
          <w:rFonts w:cs="Arial"/>
          <w:b/>
          <w:lang w:val="sr-Cyrl-RS"/>
        </w:rPr>
      </w:pPr>
    </w:p>
    <w:p w14:paraId="1E87447F" w14:textId="77777777" w:rsidR="007302F9" w:rsidRPr="00E941EA" w:rsidRDefault="007302F9" w:rsidP="007302F9">
      <w:pPr>
        <w:spacing w:before="0"/>
        <w:jc w:val="right"/>
        <w:rPr>
          <w:rFonts w:cs="Arial"/>
          <w:b/>
          <w:lang w:val="sr-Cyrl-RS"/>
        </w:rPr>
      </w:pPr>
    </w:p>
    <w:p w14:paraId="465B7B3A" w14:textId="77777777" w:rsidR="007302F9" w:rsidRPr="00E941EA" w:rsidRDefault="007302F9" w:rsidP="007302F9">
      <w:pPr>
        <w:spacing w:before="0"/>
        <w:jc w:val="right"/>
        <w:rPr>
          <w:rFonts w:cs="Arial"/>
          <w:b/>
          <w:lang w:val="sr-Cyrl-RS"/>
        </w:rPr>
      </w:pPr>
    </w:p>
    <w:p w14:paraId="3E9337A9" w14:textId="77777777" w:rsidR="007302F9" w:rsidRPr="00E941EA" w:rsidRDefault="007302F9" w:rsidP="007302F9">
      <w:pPr>
        <w:spacing w:before="0"/>
        <w:jc w:val="right"/>
        <w:rPr>
          <w:rFonts w:cs="Arial"/>
          <w:b/>
          <w:lang w:val="sr-Cyrl-RS"/>
        </w:rPr>
      </w:pPr>
    </w:p>
    <w:p w14:paraId="2CEFCD07" w14:textId="40410091" w:rsidR="001B50DE" w:rsidRDefault="001B50DE" w:rsidP="001B50DE">
      <w:pPr>
        <w:pStyle w:val="KDObrazac"/>
        <w:spacing w:before="0"/>
        <w:rPr>
          <w:lang w:val="sr-Cyrl-RS"/>
        </w:rPr>
      </w:pPr>
      <w:r w:rsidRPr="00E941EA">
        <w:rPr>
          <w:lang w:val="ru-RU"/>
        </w:rPr>
        <w:t xml:space="preserve">ОБРАЗАЦ </w:t>
      </w:r>
      <w:r>
        <w:rPr>
          <w:lang w:val="sr-Cyrl-RS"/>
        </w:rPr>
        <w:t>11.</w:t>
      </w:r>
    </w:p>
    <w:p w14:paraId="7EC4A118" w14:textId="77777777" w:rsidR="007302F9" w:rsidRPr="00E941EA" w:rsidRDefault="007302F9" w:rsidP="007302F9">
      <w:pPr>
        <w:spacing w:before="0"/>
        <w:jc w:val="right"/>
        <w:rPr>
          <w:rFonts w:cs="Arial"/>
          <w:b/>
        </w:rPr>
      </w:pPr>
    </w:p>
    <w:p w14:paraId="5864FF11"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941EA" w:rsidRDefault="007302F9" w:rsidP="007302F9">
      <w:pPr>
        <w:spacing w:before="0"/>
        <w:rPr>
          <w:rFonts w:cs="Arial"/>
          <w:lang w:val="ru-RU"/>
        </w:rPr>
      </w:pPr>
    </w:p>
    <w:p w14:paraId="73979642"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196C4F26" w14:textId="77777777" w:rsidR="007302F9" w:rsidRPr="00E941EA" w:rsidRDefault="007302F9" w:rsidP="007302F9">
      <w:pPr>
        <w:spacing w:before="0"/>
        <w:rPr>
          <w:rFonts w:cs="Arial"/>
          <w:lang w:val="ru-RU"/>
        </w:rPr>
      </w:pPr>
    </w:p>
    <w:p w14:paraId="6B25314E" w14:textId="77777777" w:rsidR="007302F9" w:rsidRPr="00E941EA" w:rsidRDefault="007302F9" w:rsidP="007302F9">
      <w:pPr>
        <w:spacing w:before="0"/>
        <w:rPr>
          <w:rFonts w:cs="Arial"/>
          <w:lang w:val="ru-RU"/>
        </w:rPr>
      </w:pPr>
      <w:r w:rsidRPr="00E941EA">
        <w:rPr>
          <w:rFonts w:cs="Arial"/>
          <w:lang w:val="ru-RU"/>
        </w:rPr>
        <w:t>ДУЖНИК:  …………………………………………………………………………........................</w:t>
      </w:r>
    </w:p>
    <w:p w14:paraId="0CE168A3"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3E77ECE3"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19C798BC"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193B16BA" w14:textId="77777777" w:rsidR="007302F9" w:rsidRPr="00E941EA" w:rsidRDefault="007302F9" w:rsidP="007302F9">
      <w:pPr>
        <w:spacing w:before="0"/>
        <w:rPr>
          <w:rFonts w:cs="Arial"/>
        </w:rPr>
      </w:pPr>
      <w:r w:rsidRPr="00E941EA">
        <w:rPr>
          <w:rFonts w:cs="Arial"/>
        </w:rPr>
        <w:t>ПИБ ДУЖНИКА (Понуђача): ........................................................................................</w:t>
      </w:r>
    </w:p>
    <w:p w14:paraId="0AE39A6A" w14:textId="77777777" w:rsidR="007302F9" w:rsidRPr="00E941EA" w:rsidRDefault="007302F9" w:rsidP="007302F9">
      <w:pPr>
        <w:spacing w:before="0"/>
        <w:rPr>
          <w:rFonts w:cs="Arial"/>
        </w:rPr>
      </w:pPr>
    </w:p>
    <w:p w14:paraId="58A79ADD"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0ECFFA1" w14:textId="77777777" w:rsidR="007302F9" w:rsidRPr="00E941EA" w:rsidRDefault="007302F9" w:rsidP="007302F9">
      <w:pPr>
        <w:spacing w:before="0"/>
        <w:rPr>
          <w:rFonts w:cs="Arial"/>
          <w:lang w:val="ru-RU"/>
        </w:rPr>
      </w:pPr>
    </w:p>
    <w:p w14:paraId="0F179A2F" w14:textId="77777777" w:rsidR="007302F9" w:rsidRPr="00E941EA" w:rsidRDefault="007302F9" w:rsidP="007302F9">
      <w:pPr>
        <w:spacing w:before="0"/>
        <w:rPr>
          <w:rFonts w:cs="Arial"/>
          <w:lang w:val="ru-RU"/>
        </w:rPr>
      </w:pPr>
    </w:p>
    <w:p w14:paraId="1782B69F"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0CA4B86C" w14:textId="77777777" w:rsidR="007302F9" w:rsidRPr="00E941EA" w:rsidRDefault="007302F9" w:rsidP="007302F9">
      <w:pPr>
        <w:spacing w:before="0"/>
        <w:rPr>
          <w:rFonts w:cs="Arial"/>
          <w:lang w:val="ru-RU"/>
        </w:rPr>
      </w:pPr>
    </w:p>
    <w:p w14:paraId="2643C5BA" w14:textId="4101DADD"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1969D7">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10536C8" w14:textId="77777777" w:rsidR="007302F9" w:rsidRPr="00E941EA" w:rsidRDefault="007302F9" w:rsidP="007302F9">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101351B4" w14:textId="77777777" w:rsidR="007302F9" w:rsidRPr="00E941EA" w:rsidRDefault="007302F9" w:rsidP="007302F9">
      <w:pPr>
        <w:spacing w:before="0"/>
        <w:rPr>
          <w:rFonts w:cs="Arial"/>
          <w:lang w:val="ru-RU"/>
        </w:rPr>
      </w:pPr>
    </w:p>
    <w:p w14:paraId="50321EF6" w14:textId="5F4CBB88"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sidR="00CB7697">
        <w:rPr>
          <w:rFonts w:cs="Arial"/>
          <w:lang w:val="sr-Cyrl-RS"/>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941EA" w:rsidRDefault="007302F9" w:rsidP="007302F9">
      <w:pPr>
        <w:spacing w:before="0"/>
        <w:rPr>
          <w:rFonts w:cs="Arial"/>
          <w:lang w:val="ru-RU"/>
        </w:rPr>
      </w:pPr>
    </w:p>
    <w:p w14:paraId="3799E2BF" w14:textId="1E7F1D5B" w:rsidR="007302F9" w:rsidRPr="00E941EA" w:rsidRDefault="007302F9" w:rsidP="007302F9">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 xml:space="preserve">десет) дана од уговореног рока </w:t>
      </w:r>
      <w:r w:rsidR="0071782F">
        <w:rPr>
          <w:rFonts w:cs="Arial"/>
          <w:lang w:val="ru-RU"/>
        </w:rPr>
        <w:t>завршетка посла</w:t>
      </w:r>
      <w:r w:rsidRPr="00E941EA">
        <w:rPr>
          <w:rFonts w:cs="Arial"/>
          <w:lang w:val="ru-RU"/>
        </w:rPr>
        <w:t xml:space="preserve"> с тим да евентуални</w:t>
      </w:r>
      <w:r w:rsidRPr="00E941EA">
        <w:rPr>
          <w:rFonts w:cs="Arial"/>
          <w:lang w:val="ru-RU"/>
        </w:rPr>
        <w:br/>
        <w:t>продужетак</w:t>
      </w:r>
      <w:r w:rsidR="00855D7A">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w:t>
      </w:r>
      <w:r w:rsidR="0071782F">
        <w:rPr>
          <w:rFonts w:cs="Arial"/>
          <w:lang w:val="ru-RU"/>
        </w:rPr>
        <w:t>завршетка посла</w:t>
      </w:r>
      <w:r w:rsidRPr="00E941EA">
        <w:rPr>
          <w:rFonts w:cs="Arial"/>
          <w:lang w:val="ru-RU"/>
        </w:rPr>
        <w:t>.</w:t>
      </w:r>
    </w:p>
    <w:p w14:paraId="259C7ABA" w14:textId="77777777" w:rsidR="007302F9" w:rsidRPr="00E941EA" w:rsidRDefault="007302F9" w:rsidP="007302F9">
      <w:pPr>
        <w:spacing w:before="0"/>
        <w:rPr>
          <w:rFonts w:cs="Arial"/>
          <w:lang w:val="ru-RU"/>
        </w:rPr>
      </w:pPr>
    </w:p>
    <w:p w14:paraId="7F1CF407"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E941EA">
        <w:rPr>
          <w:rFonts w:cs="Arial"/>
          <w:lang w:val="ru-RU"/>
        </w:rPr>
        <w:lastRenderedPageBreak/>
        <w:t xml:space="preserve">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4CAB52B" w14:textId="77777777" w:rsidR="007302F9" w:rsidRPr="00E941EA" w:rsidRDefault="007302F9" w:rsidP="007302F9">
      <w:pPr>
        <w:spacing w:before="0"/>
        <w:rPr>
          <w:rFonts w:cs="Arial"/>
          <w:lang w:val="ru-RU"/>
        </w:rPr>
      </w:pPr>
    </w:p>
    <w:p w14:paraId="3F94F994"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941EA" w:rsidRDefault="007302F9" w:rsidP="007302F9">
      <w:pPr>
        <w:spacing w:before="0"/>
        <w:rPr>
          <w:rFonts w:cs="Arial"/>
          <w:lang w:val="ru-RU"/>
        </w:rPr>
      </w:pPr>
    </w:p>
    <w:p w14:paraId="58C8371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941EA" w:rsidRDefault="007302F9" w:rsidP="007302F9">
      <w:pPr>
        <w:spacing w:before="0"/>
        <w:rPr>
          <w:rFonts w:cs="Arial"/>
          <w:lang w:val="ru-RU"/>
        </w:rPr>
      </w:pPr>
    </w:p>
    <w:p w14:paraId="5472F40C"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941EA" w:rsidRDefault="007302F9" w:rsidP="007302F9">
      <w:pPr>
        <w:spacing w:before="0"/>
        <w:rPr>
          <w:rFonts w:cs="Arial"/>
          <w:lang w:val="ru-RU"/>
        </w:rPr>
      </w:pPr>
    </w:p>
    <w:p w14:paraId="5461F8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50DEF595" w14:textId="77777777" w:rsidR="007302F9" w:rsidRPr="00E941EA" w:rsidRDefault="007302F9" w:rsidP="007302F9">
      <w:pPr>
        <w:spacing w:before="0"/>
        <w:rPr>
          <w:rFonts w:cs="Arial"/>
        </w:rPr>
      </w:pPr>
    </w:p>
    <w:p w14:paraId="1480327E"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4267F982" w14:textId="77777777" w:rsidTr="008D0D9B">
        <w:trPr>
          <w:jc w:val="center"/>
        </w:trPr>
        <w:tc>
          <w:tcPr>
            <w:tcW w:w="3882" w:type="dxa"/>
          </w:tcPr>
          <w:p w14:paraId="151DCBB1"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31BF674" w14:textId="77777777" w:rsidR="007302F9" w:rsidRPr="00E941EA" w:rsidRDefault="007302F9" w:rsidP="008D0D9B">
            <w:pPr>
              <w:spacing w:before="0"/>
              <w:jc w:val="center"/>
              <w:rPr>
                <w:rFonts w:cs="Arial"/>
                <w:lang w:val="ru-RU"/>
              </w:rPr>
            </w:pPr>
          </w:p>
        </w:tc>
        <w:tc>
          <w:tcPr>
            <w:tcW w:w="4022" w:type="dxa"/>
          </w:tcPr>
          <w:p w14:paraId="52CA9FF9"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4F8FBEF7" w14:textId="77777777" w:rsidTr="008D0D9B">
        <w:trPr>
          <w:jc w:val="center"/>
        </w:trPr>
        <w:tc>
          <w:tcPr>
            <w:tcW w:w="3882" w:type="dxa"/>
          </w:tcPr>
          <w:p w14:paraId="29DBD934" w14:textId="77777777" w:rsidR="007302F9" w:rsidRPr="00E941EA" w:rsidRDefault="007302F9" w:rsidP="008D0D9B">
            <w:pPr>
              <w:spacing w:before="0"/>
              <w:jc w:val="center"/>
              <w:rPr>
                <w:rFonts w:cs="Arial"/>
              </w:rPr>
            </w:pPr>
          </w:p>
        </w:tc>
        <w:tc>
          <w:tcPr>
            <w:tcW w:w="2127" w:type="dxa"/>
          </w:tcPr>
          <w:p w14:paraId="722865B9" w14:textId="77777777" w:rsidR="007302F9" w:rsidRPr="00E941EA" w:rsidRDefault="007302F9" w:rsidP="008D0D9B">
            <w:pPr>
              <w:spacing w:before="0"/>
              <w:jc w:val="center"/>
              <w:rPr>
                <w:rFonts w:cs="Arial"/>
              </w:rPr>
            </w:pPr>
            <w:r w:rsidRPr="00E941EA">
              <w:rPr>
                <w:rFonts w:cs="Arial"/>
              </w:rPr>
              <w:t>М.П.</w:t>
            </w:r>
          </w:p>
        </w:tc>
        <w:tc>
          <w:tcPr>
            <w:tcW w:w="4022" w:type="dxa"/>
          </w:tcPr>
          <w:p w14:paraId="12D34F23" w14:textId="77777777" w:rsidR="007302F9" w:rsidRPr="00E941EA" w:rsidRDefault="007302F9" w:rsidP="008D0D9B">
            <w:pPr>
              <w:spacing w:before="0"/>
              <w:jc w:val="center"/>
              <w:rPr>
                <w:rFonts w:cs="Arial"/>
                <w:lang w:val="ru-RU"/>
              </w:rPr>
            </w:pPr>
          </w:p>
        </w:tc>
      </w:tr>
      <w:tr w:rsidR="00E941EA" w:rsidRPr="00E941EA" w14:paraId="1ED249A3" w14:textId="77777777" w:rsidTr="008D0D9B">
        <w:trPr>
          <w:jc w:val="center"/>
        </w:trPr>
        <w:tc>
          <w:tcPr>
            <w:tcW w:w="3882" w:type="dxa"/>
            <w:tcBorders>
              <w:bottom w:val="single" w:sz="4" w:space="0" w:color="auto"/>
            </w:tcBorders>
          </w:tcPr>
          <w:p w14:paraId="589DEDFC" w14:textId="77777777" w:rsidR="007302F9" w:rsidRPr="00E941EA" w:rsidRDefault="007302F9" w:rsidP="008D0D9B">
            <w:pPr>
              <w:spacing w:before="0"/>
              <w:jc w:val="center"/>
              <w:rPr>
                <w:rFonts w:cs="Arial"/>
              </w:rPr>
            </w:pPr>
          </w:p>
        </w:tc>
        <w:tc>
          <w:tcPr>
            <w:tcW w:w="2127" w:type="dxa"/>
          </w:tcPr>
          <w:p w14:paraId="3DBFB7BC"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941EA" w:rsidRDefault="007302F9" w:rsidP="008D0D9B">
            <w:pPr>
              <w:spacing w:before="0"/>
              <w:jc w:val="center"/>
              <w:rPr>
                <w:rFonts w:cs="Arial"/>
                <w:lang w:val="ru-RU"/>
              </w:rPr>
            </w:pPr>
          </w:p>
        </w:tc>
      </w:tr>
    </w:tbl>
    <w:p w14:paraId="045FC743" w14:textId="77777777" w:rsidR="007302F9" w:rsidRPr="00E941EA" w:rsidRDefault="007302F9" w:rsidP="007302F9">
      <w:pPr>
        <w:spacing w:before="0"/>
        <w:rPr>
          <w:rFonts w:cs="Arial"/>
        </w:rPr>
      </w:pPr>
      <w:r w:rsidRPr="00E941EA">
        <w:rPr>
          <w:rFonts w:cs="Arial"/>
        </w:rPr>
        <w:t xml:space="preserve">                                                                                              Потпис овлашћеног лица</w:t>
      </w:r>
    </w:p>
    <w:p w14:paraId="696C0F08" w14:textId="77777777" w:rsidR="007302F9" w:rsidRPr="00E941EA" w:rsidRDefault="007302F9" w:rsidP="007302F9">
      <w:pPr>
        <w:spacing w:before="0"/>
        <w:rPr>
          <w:rFonts w:cs="Arial"/>
        </w:rPr>
      </w:pPr>
    </w:p>
    <w:p w14:paraId="7189A0DC" w14:textId="77777777" w:rsidR="007302F9" w:rsidRPr="00E941EA" w:rsidRDefault="007302F9" w:rsidP="007302F9">
      <w:pPr>
        <w:spacing w:before="0"/>
        <w:rPr>
          <w:rFonts w:cs="Arial"/>
        </w:rPr>
      </w:pPr>
      <w:r w:rsidRPr="00E941EA">
        <w:rPr>
          <w:rFonts w:cs="Arial"/>
        </w:rPr>
        <w:t>Прилог:</w:t>
      </w:r>
    </w:p>
    <w:p w14:paraId="47ED1AE5"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6E2DB082"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941EA" w:rsidRDefault="007302F9" w:rsidP="00491F12">
      <w:pPr>
        <w:pStyle w:val="ListParagraph"/>
        <w:numPr>
          <w:ilvl w:val="0"/>
          <w:numId w:val="28"/>
        </w:numPr>
        <w:spacing w:before="0" w:after="0" w:line="240" w:lineRule="auto"/>
        <w:rPr>
          <w:rFonts w:ascii="Arial" w:hAnsi="Arial" w:cs="Arial"/>
        </w:rPr>
      </w:pPr>
      <w:r w:rsidRPr="00E941EA">
        <w:rPr>
          <w:rFonts w:ascii="Arial" w:hAnsi="Arial" w:cs="Arial"/>
        </w:rPr>
        <w:t xml:space="preserve">фотокопију ОП обрасца </w:t>
      </w:r>
    </w:p>
    <w:p w14:paraId="550F4BE0"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E941EA" w:rsidRDefault="007302F9" w:rsidP="007302F9">
      <w:pPr>
        <w:spacing w:before="0"/>
        <w:rPr>
          <w:rFonts w:cs="Arial"/>
          <w:lang w:val="ru-RU"/>
        </w:rPr>
      </w:pPr>
    </w:p>
    <w:p w14:paraId="6AA749F2" w14:textId="77777777" w:rsidR="007302F9" w:rsidRPr="00E941EA" w:rsidRDefault="007302F9" w:rsidP="007302F9">
      <w:pPr>
        <w:spacing w:before="0"/>
        <w:rPr>
          <w:rFonts w:cs="Arial"/>
          <w:lang w:val="ru-RU"/>
        </w:rPr>
      </w:pPr>
    </w:p>
    <w:p w14:paraId="2ECCC97E" w14:textId="77777777" w:rsidR="007302F9" w:rsidRPr="00E941EA" w:rsidRDefault="007302F9" w:rsidP="007302F9">
      <w:pPr>
        <w:spacing w:before="0"/>
        <w:rPr>
          <w:rFonts w:cs="Arial"/>
          <w:lang w:val="ru-RU"/>
        </w:rPr>
      </w:pPr>
    </w:p>
    <w:p w14:paraId="015AB4EE" w14:textId="77777777" w:rsidR="007302F9" w:rsidRPr="00E941EA" w:rsidRDefault="007302F9" w:rsidP="007302F9">
      <w:pPr>
        <w:spacing w:before="0"/>
        <w:rPr>
          <w:rFonts w:cs="Arial"/>
          <w:lang w:val="ru-RU"/>
        </w:rPr>
      </w:pPr>
    </w:p>
    <w:p w14:paraId="0FDBACE3" w14:textId="77777777" w:rsidR="007302F9" w:rsidRPr="00E941EA" w:rsidRDefault="007302F9" w:rsidP="007302F9">
      <w:pPr>
        <w:spacing w:before="0"/>
        <w:rPr>
          <w:rFonts w:cs="Arial"/>
          <w:lang w:val="ru-RU"/>
        </w:rPr>
      </w:pPr>
    </w:p>
    <w:p w14:paraId="79842A33" w14:textId="77777777" w:rsidR="007302F9" w:rsidRPr="00E941EA" w:rsidRDefault="007302F9" w:rsidP="007302F9">
      <w:pPr>
        <w:spacing w:before="0"/>
        <w:rPr>
          <w:rFonts w:cs="Arial"/>
          <w:lang w:val="ru-RU"/>
        </w:rPr>
      </w:pPr>
    </w:p>
    <w:p w14:paraId="5E53D289" w14:textId="77777777" w:rsidR="007302F9" w:rsidRPr="00E941EA" w:rsidRDefault="007302F9" w:rsidP="007302F9">
      <w:pPr>
        <w:spacing w:before="0"/>
        <w:rPr>
          <w:rFonts w:cs="Arial"/>
          <w:lang w:val="ru-RU"/>
        </w:rPr>
      </w:pPr>
    </w:p>
    <w:p w14:paraId="50C0B87F" w14:textId="77777777" w:rsidR="007302F9" w:rsidRPr="00E941EA" w:rsidRDefault="007302F9" w:rsidP="007302F9">
      <w:pPr>
        <w:spacing w:before="0"/>
        <w:rPr>
          <w:rFonts w:cs="Arial"/>
          <w:lang w:val="ru-RU"/>
        </w:rPr>
      </w:pPr>
    </w:p>
    <w:p w14:paraId="0C72BB1A" w14:textId="77777777" w:rsidR="007302F9" w:rsidRPr="00E941EA" w:rsidRDefault="007302F9" w:rsidP="007302F9">
      <w:pPr>
        <w:spacing w:before="0"/>
        <w:rPr>
          <w:rFonts w:cs="Arial"/>
          <w:lang w:val="ru-RU"/>
        </w:rPr>
      </w:pPr>
    </w:p>
    <w:p w14:paraId="28809B8E" w14:textId="77777777" w:rsidR="007302F9" w:rsidRPr="00E941EA" w:rsidRDefault="007302F9" w:rsidP="007302F9">
      <w:pPr>
        <w:spacing w:before="0"/>
        <w:rPr>
          <w:rFonts w:cs="Arial"/>
          <w:lang w:val="ru-RU"/>
        </w:rPr>
      </w:pPr>
    </w:p>
    <w:p w14:paraId="68DC5885" w14:textId="77777777" w:rsidR="007302F9" w:rsidRPr="00E941EA" w:rsidRDefault="007302F9" w:rsidP="007302F9">
      <w:pPr>
        <w:spacing w:before="0"/>
        <w:rPr>
          <w:rFonts w:cs="Arial"/>
          <w:lang w:val="ru-RU"/>
        </w:rPr>
      </w:pPr>
    </w:p>
    <w:p w14:paraId="683CE086" w14:textId="77777777" w:rsidR="007302F9" w:rsidRPr="00E941EA" w:rsidRDefault="007302F9" w:rsidP="007302F9">
      <w:pPr>
        <w:spacing w:before="0"/>
        <w:rPr>
          <w:rFonts w:cs="Arial"/>
          <w:lang w:val="ru-RU"/>
        </w:rPr>
      </w:pPr>
    </w:p>
    <w:p w14:paraId="027E5857" w14:textId="77777777" w:rsidR="007302F9" w:rsidRPr="00E941EA" w:rsidRDefault="007302F9" w:rsidP="007302F9">
      <w:pPr>
        <w:spacing w:before="0"/>
        <w:rPr>
          <w:rFonts w:cs="Arial"/>
          <w:lang w:val="ru-RU"/>
        </w:rPr>
      </w:pPr>
    </w:p>
    <w:p w14:paraId="440FA50C" w14:textId="77777777" w:rsidR="007302F9" w:rsidRPr="00E941EA" w:rsidRDefault="007302F9" w:rsidP="007302F9">
      <w:pPr>
        <w:spacing w:before="0"/>
        <w:rPr>
          <w:rFonts w:cs="Arial"/>
          <w:lang w:val="ru-RU"/>
        </w:rPr>
      </w:pPr>
    </w:p>
    <w:p w14:paraId="273B93FB" w14:textId="77777777" w:rsidR="007302F9" w:rsidRPr="00E941EA" w:rsidRDefault="007302F9" w:rsidP="007302F9">
      <w:pPr>
        <w:spacing w:before="0"/>
        <w:rPr>
          <w:rFonts w:cs="Arial"/>
          <w:lang w:val="ru-RU"/>
        </w:rPr>
      </w:pPr>
    </w:p>
    <w:p w14:paraId="33A8CDC4" w14:textId="77777777" w:rsidR="007302F9" w:rsidRPr="00E941EA" w:rsidRDefault="007302F9" w:rsidP="007302F9">
      <w:pPr>
        <w:spacing w:before="0"/>
        <w:rPr>
          <w:rFonts w:cs="Arial"/>
          <w:lang w:val="ru-RU"/>
        </w:rPr>
      </w:pPr>
    </w:p>
    <w:p w14:paraId="6DEA99EA" w14:textId="77777777" w:rsidR="007302F9" w:rsidRPr="00E941EA" w:rsidRDefault="007302F9" w:rsidP="007302F9">
      <w:pPr>
        <w:spacing w:before="0"/>
        <w:rPr>
          <w:rFonts w:cs="Arial"/>
          <w:lang w:val="ru-RU"/>
        </w:rPr>
      </w:pPr>
    </w:p>
    <w:p w14:paraId="18BF8B90" w14:textId="1D81BEA6" w:rsidR="001B50DE" w:rsidRDefault="001B50DE" w:rsidP="001B50DE">
      <w:pPr>
        <w:pStyle w:val="KDObrazac"/>
        <w:spacing w:before="0"/>
        <w:rPr>
          <w:lang w:val="sr-Cyrl-RS"/>
        </w:rPr>
      </w:pPr>
      <w:r w:rsidRPr="00E941EA">
        <w:rPr>
          <w:lang w:val="ru-RU"/>
        </w:rPr>
        <w:t xml:space="preserve">ОБРАЗАЦ </w:t>
      </w:r>
      <w:r>
        <w:rPr>
          <w:lang w:val="sr-Cyrl-RS"/>
        </w:rPr>
        <w:t>12.</w:t>
      </w:r>
    </w:p>
    <w:p w14:paraId="413045B8" w14:textId="77777777" w:rsidR="007302F9" w:rsidRPr="00E941EA" w:rsidRDefault="007302F9" w:rsidP="007302F9">
      <w:pPr>
        <w:spacing w:before="0"/>
        <w:jc w:val="right"/>
        <w:rPr>
          <w:rFonts w:cs="Arial"/>
          <w:b/>
        </w:rPr>
      </w:pPr>
    </w:p>
    <w:p w14:paraId="73EF6C85"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E941EA" w:rsidRDefault="007302F9" w:rsidP="007302F9">
      <w:pPr>
        <w:spacing w:before="0"/>
        <w:rPr>
          <w:rFonts w:cs="Arial"/>
          <w:lang w:val="ru-RU"/>
        </w:rPr>
      </w:pPr>
    </w:p>
    <w:p w14:paraId="383CB564"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0C078975" w14:textId="77777777" w:rsidR="007302F9" w:rsidRPr="00E941EA" w:rsidRDefault="007302F9" w:rsidP="007302F9">
      <w:pPr>
        <w:spacing w:before="0"/>
        <w:rPr>
          <w:rFonts w:cs="Arial"/>
          <w:lang w:val="ru-RU"/>
        </w:rPr>
      </w:pPr>
    </w:p>
    <w:p w14:paraId="183115F6" w14:textId="77777777" w:rsidR="007302F9" w:rsidRPr="00E941EA" w:rsidRDefault="007302F9" w:rsidP="007302F9">
      <w:pPr>
        <w:spacing w:before="0"/>
        <w:rPr>
          <w:rFonts w:cs="Arial"/>
          <w:lang w:val="ru-RU"/>
        </w:rPr>
      </w:pPr>
      <w:r w:rsidRPr="00E941EA">
        <w:rPr>
          <w:rFonts w:cs="Arial"/>
          <w:lang w:val="ru-RU"/>
        </w:rPr>
        <w:t>ДУЖНИК:  …………………………………………………………………………........................</w:t>
      </w:r>
    </w:p>
    <w:p w14:paraId="2E244AA5"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41507255"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463F114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7C86A7EE" w14:textId="77777777" w:rsidR="007302F9" w:rsidRPr="00E941EA" w:rsidRDefault="007302F9" w:rsidP="007302F9">
      <w:pPr>
        <w:spacing w:before="0"/>
        <w:rPr>
          <w:rFonts w:cs="Arial"/>
        </w:rPr>
      </w:pPr>
      <w:r w:rsidRPr="00E941EA">
        <w:rPr>
          <w:rFonts w:cs="Arial"/>
        </w:rPr>
        <w:t>ПИБ ДУЖНИКА (Понуђача): ........................................................................................</w:t>
      </w:r>
    </w:p>
    <w:p w14:paraId="54E55F2E" w14:textId="77777777" w:rsidR="007302F9" w:rsidRPr="00E941EA" w:rsidRDefault="007302F9" w:rsidP="007302F9">
      <w:pPr>
        <w:spacing w:before="0"/>
        <w:rPr>
          <w:rFonts w:cs="Arial"/>
        </w:rPr>
      </w:pPr>
    </w:p>
    <w:p w14:paraId="7E813C27"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EED9935" w14:textId="77777777" w:rsidR="007302F9" w:rsidRPr="00E941EA" w:rsidRDefault="007302F9" w:rsidP="007302F9">
      <w:pPr>
        <w:spacing w:before="0"/>
        <w:rPr>
          <w:rFonts w:cs="Arial"/>
          <w:lang w:val="ru-RU"/>
        </w:rPr>
      </w:pPr>
    </w:p>
    <w:p w14:paraId="3C1B559B" w14:textId="77777777" w:rsidR="007302F9" w:rsidRPr="00E941EA" w:rsidRDefault="007302F9" w:rsidP="007302F9">
      <w:pPr>
        <w:spacing w:before="0"/>
        <w:rPr>
          <w:rFonts w:cs="Arial"/>
          <w:lang w:val="ru-RU"/>
        </w:rPr>
      </w:pPr>
    </w:p>
    <w:p w14:paraId="7FAFDC7E"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18AACF07" w14:textId="77777777" w:rsidR="007302F9" w:rsidRPr="00E941EA" w:rsidRDefault="007302F9" w:rsidP="007302F9">
      <w:pPr>
        <w:spacing w:before="0"/>
        <w:rPr>
          <w:rFonts w:cs="Arial"/>
          <w:lang w:val="ru-RU"/>
        </w:rPr>
      </w:pPr>
    </w:p>
    <w:p w14:paraId="6BD4FFC1" w14:textId="4BC7B9B9"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1969D7">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 xml:space="preserve">огранак ТЕ-КО Костолац, </w:t>
      </w:r>
      <w:r w:rsidRPr="00E941EA">
        <w:rPr>
          <w:rFonts w:cs="Arial"/>
          <w:b w:val="0"/>
          <w:sz w:val="22"/>
          <w:szCs w:val="22"/>
          <w:lang w:val="ru-RU"/>
        </w:rPr>
        <w:t xml:space="preserve">11000 Београд,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65648280" w14:textId="77777777" w:rsidR="007302F9" w:rsidRPr="00E941EA" w:rsidRDefault="007302F9" w:rsidP="007302F9">
      <w:pPr>
        <w:tabs>
          <w:tab w:val="left" w:pos="1418"/>
        </w:tabs>
        <w:spacing w:before="0"/>
        <w:rPr>
          <w:rFonts w:cs="Arial"/>
          <w:lang w:val="sr-Cyrl-RS"/>
        </w:rPr>
      </w:pPr>
      <w:r w:rsidRPr="00E941EA">
        <w:rPr>
          <w:rFonts w:cs="Arial"/>
          <w:lang w:val="ru-RU"/>
        </w:rPr>
        <w:tab/>
      </w:r>
    </w:p>
    <w:p w14:paraId="5BEF5E36" w14:textId="77777777" w:rsidR="007302F9" w:rsidRPr="00E941EA" w:rsidRDefault="007302F9" w:rsidP="007302F9">
      <w:pPr>
        <w:tabs>
          <w:tab w:val="left" w:pos="1418"/>
        </w:tabs>
        <w:spacing w:before="0"/>
        <w:rPr>
          <w:rFonts w:cs="Arial"/>
          <w:lang w:val="sr-Cyrl-RS"/>
        </w:rPr>
      </w:pPr>
    </w:p>
    <w:p w14:paraId="08FE252C" w14:textId="29996A79"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941EA">
        <w:rPr>
          <w:rFonts w:cs="Arial"/>
          <w:lang w:val="sr-Cyrl-RS"/>
        </w:rPr>
        <w:t xml:space="preserve">Београд, Улица </w:t>
      </w:r>
      <w:r w:rsidR="00CB7697">
        <w:rPr>
          <w:rFonts w:cs="Arial"/>
          <w:lang w:val="sr-Cyrl-RS"/>
        </w:rPr>
        <w:t>Балканска 13</w:t>
      </w:r>
      <w:r w:rsidRPr="00E941E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E941EA">
        <w:rPr>
          <w:rFonts w:cs="Arial"/>
        </w:rPr>
        <w:t>o</w:t>
      </w:r>
      <w:r w:rsidRPr="00E941E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E941EA" w:rsidRDefault="007302F9" w:rsidP="007302F9">
      <w:pPr>
        <w:spacing w:before="0"/>
        <w:rPr>
          <w:rFonts w:cs="Arial"/>
          <w:lang w:val="ru-RU"/>
        </w:rPr>
      </w:pPr>
    </w:p>
    <w:p w14:paraId="1A470ABB" w14:textId="2F833175" w:rsidR="007302F9" w:rsidRPr="00E941EA" w:rsidRDefault="007302F9" w:rsidP="007302F9">
      <w:pPr>
        <w:spacing w:before="0"/>
        <w:rPr>
          <w:rFonts w:cs="Arial"/>
          <w:lang w:val="ru-RU"/>
        </w:rPr>
      </w:pPr>
      <w:r w:rsidRPr="00E941EA">
        <w:rPr>
          <w:rFonts w:cs="Arial"/>
          <w:lang w:val="ru-RU"/>
        </w:rPr>
        <w:t>Издата Бланко соло меница серијски број</w:t>
      </w:r>
      <w:r w:rsidRPr="00E941EA">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E941EA">
        <w:rPr>
          <w:rFonts w:cs="Arial"/>
          <w:lang w:val="sr-Cyrl-RS"/>
        </w:rPr>
        <w:t xml:space="preserve">30 </w:t>
      </w:r>
      <w:r w:rsidRPr="00E941EA">
        <w:rPr>
          <w:rFonts w:cs="Arial"/>
          <w:lang w:val="ru-RU"/>
        </w:rPr>
        <w:t>(</w:t>
      </w:r>
      <w:r w:rsidRPr="00E941EA">
        <w:rPr>
          <w:rFonts w:cs="Arial"/>
          <w:lang w:val="sr-Cyrl-RS"/>
        </w:rPr>
        <w:t>тридесет</w:t>
      </w:r>
      <w:r w:rsidRPr="00E941EA">
        <w:rPr>
          <w:rFonts w:cs="Arial"/>
          <w:lang w:val="ru-RU"/>
        </w:rPr>
        <w:t xml:space="preserve">) дана од </w:t>
      </w:r>
      <w:r w:rsidRPr="00E941EA">
        <w:rPr>
          <w:rFonts w:cs="Arial"/>
          <w:lang w:val="sr-Cyrl-RS"/>
        </w:rPr>
        <w:t>истека гарантног рока</w:t>
      </w:r>
      <w:r w:rsidRPr="00E941EA">
        <w:rPr>
          <w:rFonts w:cs="Arial"/>
          <w:lang w:val="ru-RU"/>
        </w:rPr>
        <w:t xml:space="preserve"> с тим да евентуални продужетак</w:t>
      </w:r>
      <w:r w:rsidR="00855D7A">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32736DFE" w14:textId="77777777" w:rsidR="007302F9" w:rsidRPr="00E941EA" w:rsidRDefault="007302F9" w:rsidP="007302F9">
      <w:pPr>
        <w:spacing w:before="0"/>
        <w:rPr>
          <w:rFonts w:cs="Arial"/>
          <w:lang w:val="ru-RU"/>
        </w:rPr>
      </w:pPr>
    </w:p>
    <w:p w14:paraId="114F7CBF"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31716C33" w14:textId="77777777" w:rsidR="007302F9" w:rsidRPr="00E941EA" w:rsidRDefault="007302F9" w:rsidP="007302F9">
      <w:pPr>
        <w:spacing w:before="0"/>
        <w:rPr>
          <w:rFonts w:cs="Arial"/>
          <w:lang w:val="ru-RU"/>
        </w:rPr>
      </w:pPr>
    </w:p>
    <w:p w14:paraId="6750BEEF"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E941EA" w:rsidRDefault="007302F9" w:rsidP="007302F9">
      <w:pPr>
        <w:spacing w:before="0"/>
        <w:rPr>
          <w:rFonts w:cs="Arial"/>
          <w:lang w:val="ru-RU"/>
        </w:rPr>
      </w:pPr>
    </w:p>
    <w:p w14:paraId="36B7820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E941EA" w:rsidRDefault="007302F9" w:rsidP="007302F9">
      <w:pPr>
        <w:spacing w:before="0"/>
        <w:rPr>
          <w:rFonts w:cs="Arial"/>
          <w:lang w:val="ru-RU"/>
        </w:rPr>
      </w:pPr>
    </w:p>
    <w:p w14:paraId="534B98F3"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E941EA" w:rsidRDefault="007302F9" w:rsidP="007302F9">
      <w:pPr>
        <w:spacing w:before="0"/>
        <w:rPr>
          <w:rFonts w:cs="Arial"/>
          <w:lang w:val="ru-RU"/>
        </w:rPr>
      </w:pPr>
    </w:p>
    <w:p w14:paraId="68E964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7FE00B35" w14:textId="77777777" w:rsidR="007302F9" w:rsidRPr="00E941EA" w:rsidRDefault="007302F9" w:rsidP="007302F9">
      <w:pPr>
        <w:spacing w:before="0"/>
        <w:rPr>
          <w:rFonts w:cs="Arial"/>
        </w:rPr>
      </w:pPr>
    </w:p>
    <w:p w14:paraId="511ADD93"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C2A006E" w14:textId="77777777" w:rsidTr="008D0D9B">
        <w:trPr>
          <w:jc w:val="center"/>
        </w:trPr>
        <w:tc>
          <w:tcPr>
            <w:tcW w:w="3882" w:type="dxa"/>
          </w:tcPr>
          <w:p w14:paraId="0EB32AD8" w14:textId="77777777" w:rsidR="007302F9" w:rsidRPr="00E941EA" w:rsidRDefault="007302F9" w:rsidP="008D0D9B">
            <w:pPr>
              <w:spacing w:before="0"/>
              <w:jc w:val="center"/>
              <w:rPr>
                <w:rFonts w:cs="Arial"/>
              </w:rPr>
            </w:pPr>
            <w:r w:rsidRPr="00E941EA">
              <w:rPr>
                <w:rFonts w:cs="Arial"/>
              </w:rPr>
              <w:t>Датум:</w:t>
            </w:r>
          </w:p>
        </w:tc>
        <w:tc>
          <w:tcPr>
            <w:tcW w:w="2127" w:type="dxa"/>
          </w:tcPr>
          <w:p w14:paraId="0A7F5D2A" w14:textId="77777777" w:rsidR="007302F9" w:rsidRPr="00E941EA" w:rsidRDefault="007302F9" w:rsidP="008D0D9B">
            <w:pPr>
              <w:spacing w:before="0"/>
              <w:jc w:val="center"/>
              <w:rPr>
                <w:rFonts w:cs="Arial"/>
                <w:lang w:val="ru-RU"/>
              </w:rPr>
            </w:pPr>
          </w:p>
        </w:tc>
        <w:tc>
          <w:tcPr>
            <w:tcW w:w="4022" w:type="dxa"/>
          </w:tcPr>
          <w:p w14:paraId="5325CCAE"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2C6F97C5" w14:textId="77777777" w:rsidTr="008D0D9B">
        <w:trPr>
          <w:jc w:val="center"/>
        </w:trPr>
        <w:tc>
          <w:tcPr>
            <w:tcW w:w="3882" w:type="dxa"/>
          </w:tcPr>
          <w:p w14:paraId="225F7845" w14:textId="77777777" w:rsidR="007302F9" w:rsidRPr="00E941EA" w:rsidRDefault="007302F9" w:rsidP="008D0D9B">
            <w:pPr>
              <w:spacing w:before="0"/>
              <w:jc w:val="center"/>
              <w:rPr>
                <w:rFonts w:cs="Arial"/>
              </w:rPr>
            </w:pPr>
          </w:p>
        </w:tc>
        <w:tc>
          <w:tcPr>
            <w:tcW w:w="2127" w:type="dxa"/>
          </w:tcPr>
          <w:p w14:paraId="4395AFBB" w14:textId="77777777" w:rsidR="007302F9" w:rsidRPr="00E941EA" w:rsidRDefault="007302F9" w:rsidP="008D0D9B">
            <w:pPr>
              <w:spacing w:before="0"/>
              <w:jc w:val="center"/>
              <w:rPr>
                <w:rFonts w:cs="Arial"/>
              </w:rPr>
            </w:pPr>
            <w:r w:rsidRPr="00E941EA">
              <w:rPr>
                <w:rFonts w:cs="Arial"/>
              </w:rPr>
              <w:t>М.П.</w:t>
            </w:r>
          </w:p>
        </w:tc>
        <w:tc>
          <w:tcPr>
            <w:tcW w:w="4022" w:type="dxa"/>
          </w:tcPr>
          <w:p w14:paraId="60836968" w14:textId="77777777" w:rsidR="007302F9" w:rsidRPr="00E941EA" w:rsidRDefault="007302F9" w:rsidP="008D0D9B">
            <w:pPr>
              <w:spacing w:before="0"/>
              <w:jc w:val="center"/>
              <w:rPr>
                <w:rFonts w:cs="Arial"/>
                <w:lang w:val="ru-RU"/>
              </w:rPr>
            </w:pPr>
          </w:p>
        </w:tc>
      </w:tr>
      <w:tr w:rsidR="007302F9" w:rsidRPr="00E941EA" w14:paraId="2DFBF301" w14:textId="77777777" w:rsidTr="008D0D9B">
        <w:trPr>
          <w:jc w:val="center"/>
        </w:trPr>
        <w:tc>
          <w:tcPr>
            <w:tcW w:w="3882" w:type="dxa"/>
            <w:tcBorders>
              <w:bottom w:val="single" w:sz="4" w:space="0" w:color="auto"/>
            </w:tcBorders>
          </w:tcPr>
          <w:p w14:paraId="501E2400" w14:textId="77777777" w:rsidR="007302F9" w:rsidRPr="00E941EA" w:rsidRDefault="007302F9" w:rsidP="008D0D9B">
            <w:pPr>
              <w:spacing w:before="0"/>
              <w:jc w:val="center"/>
              <w:rPr>
                <w:rFonts w:cs="Arial"/>
              </w:rPr>
            </w:pPr>
          </w:p>
        </w:tc>
        <w:tc>
          <w:tcPr>
            <w:tcW w:w="2127" w:type="dxa"/>
          </w:tcPr>
          <w:p w14:paraId="2F58001F"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E941EA" w:rsidRDefault="007302F9" w:rsidP="008D0D9B">
            <w:pPr>
              <w:spacing w:before="0"/>
              <w:jc w:val="center"/>
              <w:rPr>
                <w:rFonts w:cs="Arial"/>
                <w:lang w:val="ru-RU"/>
              </w:rPr>
            </w:pPr>
          </w:p>
        </w:tc>
      </w:tr>
    </w:tbl>
    <w:p w14:paraId="35A64A46" w14:textId="77777777" w:rsidR="007302F9" w:rsidRPr="00E941EA" w:rsidRDefault="007302F9" w:rsidP="007302F9">
      <w:pPr>
        <w:spacing w:before="0"/>
        <w:rPr>
          <w:rFonts w:cs="Arial"/>
        </w:rPr>
      </w:pPr>
    </w:p>
    <w:p w14:paraId="477C4243" w14:textId="77777777" w:rsidR="007302F9" w:rsidRPr="00E941EA" w:rsidRDefault="007302F9" w:rsidP="007302F9">
      <w:pPr>
        <w:spacing w:before="0"/>
        <w:rPr>
          <w:rFonts w:cs="Arial"/>
        </w:rPr>
      </w:pPr>
      <w:r w:rsidRPr="00E941EA">
        <w:rPr>
          <w:rFonts w:cs="Arial"/>
        </w:rPr>
        <w:t xml:space="preserve">                                                                                                 Потпис овлашћеног лица</w:t>
      </w:r>
    </w:p>
    <w:p w14:paraId="0506CE39" w14:textId="77777777" w:rsidR="007302F9" w:rsidRPr="00E941EA" w:rsidRDefault="007302F9" w:rsidP="007302F9">
      <w:pPr>
        <w:spacing w:before="0"/>
        <w:rPr>
          <w:rFonts w:cs="Arial"/>
        </w:rPr>
      </w:pPr>
    </w:p>
    <w:p w14:paraId="712217ED" w14:textId="77777777" w:rsidR="007302F9" w:rsidRPr="00E941EA" w:rsidRDefault="007302F9" w:rsidP="007302F9">
      <w:pPr>
        <w:spacing w:before="0"/>
        <w:rPr>
          <w:rFonts w:cs="Arial"/>
        </w:rPr>
      </w:pPr>
      <w:r w:rsidRPr="00E941EA">
        <w:rPr>
          <w:rFonts w:cs="Arial"/>
        </w:rPr>
        <w:t>Прилог:</w:t>
      </w:r>
    </w:p>
    <w:p w14:paraId="43FCDA48"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w:t>
      </w:r>
    </w:p>
    <w:p w14:paraId="564EC74F"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E941EA" w:rsidRDefault="007302F9" w:rsidP="00491F12">
      <w:pPr>
        <w:pStyle w:val="ListParagraph"/>
        <w:numPr>
          <w:ilvl w:val="0"/>
          <w:numId w:val="28"/>
        </w:numPr>
        <w:spacing w:before="0" w:after="0" w:line="240" w:lineRule="auto"/>
        <w:rPr>
          <w:rFonts w:ascii="Arial" w:hAnsi="Arial" w:cs="Arial"/>
        </w:rPr>
      </w:pPr>
      <w:r w:rsidRPr="00E941EA">
        <w:rPr>
          <w:rFonts w:ascii="Arial" w:hAnsi="Arial" w:cs="Arial"/>
        </w:rPr>
        <w:t xml:space="preserve">фотокопију ОП обрасца </w:t>
      </w:r>
    </w:p>
    <w:p w14:paraId="040FC286"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E941EA" w:rsidRDefault="00294CC9" w:rsidP="00294CC9">
      <w:pPr>
        <w:rPr>
          <w:lang w:val="ru-RU"/>
        </w:rPr>
      </w:pPr>
    </w:p>
    <w:p w14:paraId="084ED156" w14:textId="77777777" w:rsidR="007302F9" w:rsidRPr="00E941EA" w:rsidRDefault="007302F9" w:rsidP="00294CC9">
      <w:pPr>
        <w:rPr>
          <w:lang w:val="ru-RU"/>
        </w:rPr>
      </w:pPr>
    </w:p>
    <w:p w14:paraId="52C183B8" w14:textId="77777777" w:rsidR="007302F9" w:rsidRPr="00E941EA" w:rsidRDefault="007302F9" w:rsidP="00294CC9">
      <w:pPr>
        <w:rPr>
          <w:lang w:val="ru-RU"/>
        </w:rPr>
      </w:pPr>
    </w:p>
    <w:p w14:paraId="64E6FB83" w14:textId="77777777" w:rsidR="007302F9" w:rsidRPr="00E941EA" w:rsidRDefault="007302F9" w:rsidP="00294CC9">
      <w:pPr>
        <w:rPr>
          <w:lang w:val="ru-RU"/>
        </w:rPr>
      </w:pPr>
    </w:p>
    <w:p w14:paraId="6BA639D6" w14:textId="77777777" w:rsidR="007302F9" w:rsidRPr="00E941EA" w:rsidRDefault="007302F9" w:rsidP="00294CC9">
      <w:pPr>
        <w:rPr>
          <w:lang w:val="ru-RU"/>
        </w:rPr>
      </w:pPr>
    </w:p>
    <w:p w14:paraId="6305B88E" w14:textId="77777777" w:rsidR="007302F9" w:rsidRPr="00E941EA" w:rsidRDefault="007302F9" w:rsidP="00294CC9">
      <w:pPr>
        <w:rPr>
          <w:lang w:val="ru-RU"/>
        </w:rPr>
      </w:pPr>
    </w:p>
    <w:p w14:paraId="6D861C7D" w14:textId="77777777" w:rsidR="007302F9" w:rsidRPr="00E941EA" w:rsidRDefault="007302F9" w:rsidP="00294CC9">
      <w:pPr>
        <w:rPr>
          <w:lang w:val="ru-RU"/>
        </w:rPr>
      </w:pPr>
    </w:p>
    <w:p w14:paraId="0C4BD059" w14:textId="77777777" w:rsidR="007302F9" w:rsidRPr="00E941EA" w:rsidRDefault="007302F9" w:rsidP="00294CC9">
      <w:pPr>
        <w:rPr>
          <w:lang w:val="ru-RU"/>
        </w:rPr>
      </w:pPr>
    </w:p>
    <w:p w14:paraId="53848E31" w14:textId="77777777" w:rsidR="007302F9" w:rsidRPr="00E941EA" w:rsidRDefault="007302F9" w:rsidP="00294CC9">
      <w:pPr>
        <w:rPr>
          <w:lang w:val="ru-RU"/>
        </w:rPr>
      </w:pPr>
    </w:p>
    <w:p w14:paraId="1F4FDFEB" w14:textId="77777777" w:rsidR="007302F9" w:rsidRDefault="007302F9" w:rsidP="00294CC9">
      <w:pPr>
        <w:rPr>
          <w:lang w:val="ru-RU"/>
        </w:rPr>
      </w:pPr>
    </w:p>
    <w:p w14:paraId="7D9676F9" w14:textId="77777777" w:rsidR="00CB7697" w:rsidRPr="00E941EA" w:rsidRDefault="00CB7697" w:rsidP="00294CC9">
      <w:pPr>
        <w:rPr>
          <w:lang w:val="ru-RU"/>
        </w:rPr>
      </w:pPr>
    </w:p>
    <w:p w14:paraId="564E0659" w14:textId="77777777" w:rsidR="007302F9" w:rsidRPr="00E941EA" w:rsidRDefault="007302F9" w:rsidP="00294CC9">
      <w:pPr>
        <w:rPr>
          <w:lang w:val="ru-RU"/>
        </w:rPr>
      </w:pPr>
    </w:p>
    <w:p w14:paraId="4EBA5BFB" w14:textId="1E74BC35" w:rsidR="00294CC9" w:rsidRPr="001B50DE" w:rsidRDefault="00250044" w:rsidP="00294CC9">
      <w:pPr>
        <w:rPr>
          <w:b/>
          <w:lang w:val="sr-Cyrl-CS"/>
        </w:rPr>
      </w:pPr>
      <w:r w:rsidRPr="001B50DE">
        <w:rPr>
          <w:b/>
          <w:lang w:val="ru-RU"/>
        </w:rPr>
        <w:lastRenderedPageBreak/>
        <w:t>ПРИЛОГ бр.</w:t>
      </w:r>
      <w:r w:rsidR="001B50DE" w:rsidRPr="001B50DE">
        <w:rPr>
          <w:b/>
          <w:lang w:val="sr-Cyrl-CS"/>
        </w:rPr>
        <w:t xml:space="preserve"> 1</w:t>
      </w:r>
      <w:r w:rsidR="001B50DE">
        <w:rPr>
          <w:b/>
          <w:lang w:val="sr-Cyrl-CS"/>
        </w:rPr>
        <w:t xml:space="preserve"> -  Не доставља се у понуди.</w:t>
      </w:r>
    </w:p>
    <w:p w14:paraId="4334755F" w14:textId="77777777" w:rsidR="00294CC9" w:rsidRPr="00E941EA" w:rsidRDefault="00294CC9" w:rsidP="00294CC9">
      <w:pPr>
        <w:rPr>
          <w:lang w:val="ru-RU"/>
        </w:rPr>
      </w:pPr>
    </w:p>
    <w:p w14:paraId="4E8792B4" w14:textId="77777777" w:rsidR="00294CC9" w:rsidRPr="00E941EA" w:rsidRDefault="00294CC9" w:rsidP="00294CC9">
      <w:pPr>
        <w:rPr>
          <w:lang w:val="ru-RU"/>
        </w:rPr>
      </w:pPr>
      <w:r w:rsidRPr="00E941EA">
        <w:rPr>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Pr="00E941EA" w:rsidRDefault="00294CC9" w:rsidP="00294CC9">
      <w:pPr>
        <w:rPr>
          <w:lang w:val="ru-RU"/>
        </w:rPr>
      </w:pPr>
    </w:p>
    <w:p w14:paraId="66B3677B" w14:textId="77777777" w:rsidR="00294CC9" w:rsidRPr="00E941EA" w:rsidRDefault="00294CC9" w:rsidP="00294CC9">
      <w:pPr>
        <w:rPr>
          <w:lang w:val="ru-RU"/>
        </w:rPr>
      </w:pPr>
      <w:r w:rsidRPr="00E941EA">
        <w:rPr>
          <w:lang w:val="ru-RU"/>
        </w:rPr>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lastRenderedPageBreak/>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7777777" w:rsidR="00294CC9" w:rsidRPr="00E941EA" w:rsidRDefault="00294CC9" w:rsidP="00294CC9">
      <w:pPr>
        <w:rPr>
          <w:lang w:val="ru-RU"/>
        </w:rPr>
      </w:pPr>
      <w:r w:rsidRPr="00E941EA">
        <w:rPr>
          <w:lang w:val="ru-RU"/>
        </w:rPr>
        <w:t xml:space="preserve">    ПРУЖАЛАЦ:</w:t>
      </w:r>
      <w:r w:rsidRPr="00E941EA">
        <w:rPr>
          <w:lang w:val="ru-RU"/>
        </w:rPr>
        <w:tab/>
        <w:t xml:space="preserve">            КОРИСНИК:                 ОВЕРА НАДЗОРНОГ ОРГАНА 2</w:t>
      </w:r>
    </w:p>
    <w:p w14:paraId="5ADD919A" w14:textId="7CD57049" w:rsidR="00294CC9" w:rsidRPr="00E941EA" w:rsidRDefault="00294CC9" w:rsidP="00294CC9">
      <w:pPr>
        <w:rPr>
          <w:lang w:val="ru-RU"/>
        </w:rPr>
      </w:pPr>
      <w:r w:rsidRPr="00E941EA">
        <w:rPr>
          <w:lang w:val="ru-RU"/>
        </w:rPr>
        <w:t>_______________</w:t>
      </w:r>
      <w:r w:rsidRPr="00E941EA">
        <w:rPr>
          <w:lang w:val="ru-RU"/>
        </w:rPr>
        <w:tab/>
        <w:t xml:space="preserve">____________________         </w:t>
      </w:r>
      <w:r w:rsidR="001B50DE">
        <w:rPr>
          <w:lang w:val="ru-RU"/>
        </w:rPr>
        <w:t xml:space="preserve">   </w:t>
      </w:r>
      <w:r w:rsidRPr="00E941EA">
        <w:rPr>
          <w:lang w:val="ru-RU"/>
        </w:rPr>
        <w:t>__________________________</w:t>
      </w:r>
    </w:p>
    <w:p w14:paraId="0127B47D" w14:textId="77777777" w:rsidR="00294CC9" w:rsidRPr="00E941EA" w:rsidRDefault="00294CC9" w:rsidP="00294CC9">
      <w:pPr>
        <w:rPr>
          <w:lang w:val="ru-RU"/>
        </w:rPr>
      </w:pPr>
      <w:r w:rsidRPr="00E941EA">
        <w:rPr>
          <w:lang w:val="ru-RU"/>
        </w:rPr>
        <w:t xml:space="preserve">    (Име и презиме)         Руководилац пројекта/ </w:t>
      </w:r>
    </w:p>
    <w:p w14:paraId="6B43D655" w14:textId="77777777" w:rsidR="00294CC9" w:rsidRPr="00E941EA" w:rsidRDefault="00294CC9" w:rsidP="00294CC9">
      <w:pPr>
        <w:rPr>
          <w:lang w:val="ru-RU"/>
        </w:rPr>
      </w:pPr>
      <w:r w:rsidRPr="00E941EA">
        <w:rPr>
          <w:lang w:val="ru-RU"/>
        </w:rPr>
        <w:t xml:space="preserve">                                                                                    Одговорно лице по Решењу</w:t>
      </w:r>
    </w:p>
    <w:p w14:paraId="24825A31" w14:textId="77777777" w:rsidR="00294CC9" w:rsidRPr="00E941EA" w:rsidRDefault="00294CC9" w:rsidP="00294CC9">
      <w:pPr>
        <w:rPr>
          <w:lang w:val="ru-RU"/>
        </w:rPr>
      </w:pPr>
      <w:r w:rsidRPr="00E941EA">
        <w:rPr>
          <w:lang w:val="ru-RU"/>
        </w:rPr>
        <w:t xml:space="preserve">                                                                                              (Име и презиме)</w:t>
      </w:r>
    </w:p>
    <w:p w14:paraId="37CACA9D" w14:textId="77777777" w:rsidR="00294CC9" w:rsidRPr="00E941EA" w:rsidRDefault="00294CC9" w:rsidP="00294CC9">
      <w:pPr>
        <w:rPr>
          <w:lang w:val="ru-RU"/>
        </w:rPr>
      </w:pPr>
    </w:p>
    <w:p w14:paraId="79CBC771" w14:textId="5F207FD8" w:rsidR="00294CC9" w:rsidRPr="00E941EA" w:rsidRDefault="00294CC9" w:rsidP="00294CC9">
      <w:pPr>
        <w:rPr>
          <w:lang w:val="ru-RU"/>
        </w:rPr>
      </w:pPr>
      <w:r w:rsidRPr="00E941EA">
        <w:rPr>
          <w:lang w:val="ru-RU"/>
        </w:rPr>
        <w:t>____________________</w:t>
      </w:r>
      <w:r w:rsidRPr="00E941EA">
        <w:rPr>
          <w:lang w:val="ru-RU"/>
        </w:rPr>
        <w:tab/>
        <w:t xml:space="preserve">_____________________       </w:t>
      </w:r>
      <w:r w:rsidR="001B50DE">
        <w:rPr>
          <w:lang w:val="ru-RU"/>
        </w:rPr>
        <w:t xml:space="preserve"> _________________________</w:t>
      </w:r>
    </w:p>
    <w:p w14:paraId="19AF3529" w14:textId="77777777" w:rsidR="00294CC9" w:rsidRPr="00E941EA" w:rsidRDefault="00294CC9" w:rsidP="00294CC9">
      <w:pPr>
        <w:rPr>
          <w:lang w:val="ru-RU"/>
        </w:rPr>
      </w:pPr>
      <w:r w:rsidRPr="00E941EA">
        <w:rPr>
          <w:lang w:val="ru-RU"/>
        </w:rPr>
        <w:t xml:space="preserve">    (Потпис)</w:t>
      </w:r>
      <w:r w:rsidRPr="00E941EA">
        <w:rPr>
          <w:lang w:val="ru-RU"/>
        </w:rPr>
        <w:tab/>
      </w:r>
      <w:r w:rsidRPr="00E941EA">
        <w:rPr>
          <w:lang w:val="ru-RU"/>
        </w:rPr>
        <w:tab/>
      </w:r>
      <w:r w:rsidRPr="00E941EA">
        <w:rPr>
          <w:lang w:val="ru-RU"/>
        </w:rPr>
        <w:tab/>
        <w:t xml:space="preserve">        (Потпис)                                (Потпис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E941EA">
        <w:rPr>
          <w:lang w:val="ru-RU"/>
        </w:rPr>
        <w:lastRenderedPageBreak/>
        <w:t>Записнику 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25B76270" w:rsidR="00294CC9" w:rsidRPr="00C87A1D" w:rsidRDefault="00294CC9" w:rsidP="00294CC9">
      <w:pPr>
        <w:rPr>
          <w:b/>
          <w:lang w:val="ru-RU"/>
        </w:rPr>
      </w:pPr>
      <w:r w:rsidRPr="00E941EA">
        <w:rPr>
          <w:rFonts w:eastAsia="Arial Unicode MS"/>
          <w:lang w:val="ru-RU"/>
        </w:rPr>
        <w:br w:type="page"/>
      </w:r>
      <w:bookmarkStart w:id="258" w:name="_Toc442559948"/>
      <w:r w:rsidR="001B50DE" w:rsidRPr="00C87A1D">
        <w:rPr>
          <w:rFonts w:eastAsia="Arial Unicode MS"/>
          <w:b/>
          <w:lang w:val="ru-RU"/>
        </w:rPr>
        <w:lastRenderedPageBreak/>
        <w:t>8</w:t>
      </w:r>
      <w:r w:rsidRPr="00C87A1D">
        <w:rPr>
          <w:rFonts w:eastAsia="Arial Unicode MS"/>
          <w:b/>
          <w:lang w:val="ru-RU"/>
        </w:rPr>
        <w:t xml:space="preserve">. </w:t>
      </w:r>
      <w:r w:rsidRPr="00C87A1D">
        <w:rPr>
          <w:b/>
          <w:lang w:val="ru-RU"/>
        </w:rPr>
        <w:t>МОДЕЛ УГОВОРА</w:t>
      </w:r>
      <w:bookmarkEnd w:id="258"/>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228FB183" w:rsidR="00DC5CAD" w:rsidRPr="00536B00" w:rsidRDefault="00536B00" w:rsidP="00DC5CAD">
      <w:pPr>
        <w:rPr>
          <w:rFonts w:cs="Arial"/>
          <w:lang w:val="sr-Latn-RS"/>
        </w:rPr>
      </w:pPr>
      <w:r>
        <w:rPr>
          <w:rFonts w:cs="Arial"/>
          <w:lang w:val="sr-Cyrl-RS"/>
        </w:rPr>
        <w:t>ЈАВНО ПРЕДУЗЕЋЕ ЕЛЕКТРОПРИВРЕДА СРБИЈЕ БЕОГРАД</w:t>
      </w:r>
      <w:r w:rsidR="00DC5CAD" w:rsidRPr="00E941EA">
        <w:rPr>
          <w:rFonts w:cs="Arial"/>
          <w:lang w:val="sr-Cyrl-RS"/>
        </w:rPr>
        <w:t xml:space="preserve"> из Београда, улица: </w:t>
      </w:r>
      <w:r w:rsidR="000C3C16">
        <w:rPr>
          <w:rFonts w:cs="Arial"/>
          <w:lang w:val="sr-Cyrl-RS"/>
        </w:rPr>
        <w:t>Балканска 13</w:t>
      </w:r>
      <w:r w:rsidR="00DC5CAD" w:rsidRPr="00E941EA">
        <w:rPr>
          <w:rFonts w:cs="Arial"/>
          <w:lang w:val="sr-Cyrl-RS"/>
        </w:rPr>
        <w:t>, матични број 20053658, ПИБ 103920327, текући рачун 160-</w:t>
      </w:r>
      <w:r w:rsidR="00DC5CAD" w:rsidRPr="00E941EA">
        <w:rPr>
          <w:rFonts w:cs="Arial"/>
          <w:lang w:val="ru-RU"/>
        </w:rPr>
        <w:t>8982</w:t>
      </w:r>
      <w:r w:rsidR="00DC5CAD" w:rsidRPr="00E941EA">
        <w:rPr>
          <w:rFonts w:cs="Arial"/>
          <w:lang w:val="sr-Cyrl-RS"/>
        </w:rPr>
        <w:t>-</w:t>
      </w:r>
      <w:r w:rsidR="00DC5CAD" w:rsidRPr="00E941EA">
        <w:rPr>
          <w:rFonts w:cs="Arial"/>
          <w:lang w:val="ru-RU"/>
        </w:rPr>
        <w:t>96</w:t>
      </w:r>
      <w:r w:rsidR="00DC5CAD"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00DC5CAD" w:rsidRPr="00E941EA">
        <w:rPr>
          <w:rFonts w:cs="Arial"/>
          <w:lang w:val="sr-Cyrl-CS"/>
        </w:rPr>
        <w:t xml:space="preserve">, </w:t>
      </w:r>
      <w:r w:rsidR="00DC5CAD" w:rsidRPr="00E941EA">
        <w:rPr>
          <w:rFonts w:cs="Arial"/>
          <w:lang w:val="sr-Cyrl-RS"/>
        </w:rPr>
        <w:t xml:space="preserve">а по Пуномоћју ЈП ЕПС број: </w:t>
      </w:r>
      <w:r w:rsidR="00DC5CAD" w:rsidRPr="00E941EA">
        <w:rPr>
          <w:rFonts w:cs="Arial"/>
          <w:lang w:val="ru-RU"/>
        </w:rPr>
        <w:t>12.01</w:t>
      </w:r>
      <w:r w:rsidR="00DC5CAD" w:rsidRPr="00E941EA">
        <w:rPr>
          <w:rFonts w:cs="Arial"/>
          <w:lang w:val="sr-Cyrl-RS"/>
        </w:rPr>
        <w:t>-40958/</w:t>
      </w:r>
      <w:r w:rsidR="00DC5CAD" w:rsidRPr="00E941EA">
        <w:rPr>
          <w:rFonts w:cs="Arial"/>
          <w:lang w:val="ru-RU"/>
        </w:rPr>
        <w:t>8-1</w:t>
      </w:r>
      <w:r w:rsidR="00DC5CAD" w:rsidRPr="00E941EA">
        <w:rPr>
          <w:rFonts w:cs="Arial"/>
          <w:lang w:val="sr-Cyrl-RS"/>
        </w:rPr>
        <w:t>6 од 02.06</w:t>
      </w:r>
      <w:r w:rsidR="00DC5CAD" w:rsidRPr="00E941EA">
        <w:rPr>
          <w:rFonts w:cs="Arial"/>
          <w:lang w:val="ru-RU"/>
        </w:rPr>
        <w:t>.</w:t>
      </w:r>
      <w:r w:rsidR="00572B88" w:rsidRPr="00E941EA">
        <w:rPr>
          <w:rFonts w:cs="Arial"/>
          <w:lang w:val="ru-RU"/>
        </w:rPr>
        <w:t>201</w:t>
      </w:r>
      <w:r w:rsidR="00476F4F" w:rsidRPr="00E941EA">
        <w:rPr>
          <w:rFonts w:cs="Arial"/>
          <w:lang w:val="ru-RU"/>
        </w:rPr>
        <w:t>6</w:t>
      </w:r>
      <w:r w:rsidR="00DC5CAD" w:rsidRPr="00E941EA">
        <w:rPr>
          <w:rFonts w:cs="Arial"/>
          <w:lang w:val="ru-RU"/>
        </w:rPr>
        <w:t xml:space="preserve">. </w:t>
      </w:r>
      <w:r w:rsidR="00DC5CAD"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E941EA">
        <w:rPr>
          <w:rFonts w:cs="Arial"/>
          <w:lang w:val="ru-RU"/>
        </w:rPr>
        <w:t xml:space="preserve">, улица: Николе Тесле бр.5-7, Костолац </w:t>
      </w:r>
      <w:r w:rsidR="00DC5CAD" w:rsidRPr="00E941EA">
        <w:rPr>
          <w:lang w:val="ru-RU"/>
        </w:rPr>
        <w:t xml:space="preserve"> (у даљем тексту: </w:t>
      </w:r>
      <w:r w:rsidR="009860EA">
        <w:rPr>
          <w:lang w:val="ru-RU"/>
        </w:rPr>
        <w:t>Корисник услуге</w:t>
      </w:r>
      <w:r w:rsidR="00DC5CAD"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lastRenderedPageBreak/>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47646A9D" w14:textId="105F388E" w:rsidR="00294CC9" w:rsidRPr="00E941EA" w:rsidRDefault="00294CC9" w:rsidP="00294CC9">
      <w:pPr>
        <w:rPr>
          <w:lang w:val="ru-RU"/>
        </w:rPr>
      </w:pPr>
      <w:r w:rsidRPr="00E941EA">
        <w:rPr>
          <w:lang w:val="ru-RU"/>
        </w:rPr>
        <w:t xml:space="preserve">закључиле су </w:t>
      </w: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293F88BF" w:rsidR="00294CC9" w:rsidRDefault="008D0D9B" w:rsidP="001B50DE">
      <w:pPr>
        <w:jc w:val="center"/>
        <w:rPr>
          <w:b/>
          <w:lang w:val="ru-RU"/>
        </w:rPr>
      </w:pPr>
      <w:r w:rsidRPr="001B50DE">
        <w:rPr>
          <w:b/>
          <w:lang w:val="ru-RU"/>
        </w:rPr>
        <w:t>ЈН/</w:t>
      </w:r>
      <w:r w:rsidR="00506A91">
        <w:rPr>
          <w:b/>
          <w:lang w:val="ru-RU"/>
        </w:rPr>
        <w:t>3100/0242/2019</w:t>
      </w:r>
    </w:p>
    <w:p w14:paraId="30094A12" w14:textId="4CAE3159" w:rsidR="00CB7697" w:rsidRDefault="00CB7697" w:rsidP="001B50DE">
      <w:pPr>
        <w:jc w:val="center"/>
        <w:rPr>
          <w:b/>
          <w:lang w:val="ru-RU"/>
        </w:rPr>
      </w:pPr>
      <w:r>
        <w:rPr>
          <w:b/>
          <w:lang w:val="ru-RU"/>
        </w:rPr>
        <w:t>(</w:t>
      </w:r>
      <w:r w:rsidR="00284E18">
        <w:rPr>
          <w:b/>
          <w:lang w:val="ru-RU"/>
        </w:rPr>
        <w:t>323</w:t>
      </w:r>
      <w:r w:rsidR="0071782F">
        <w:rPr>
          <w:b/>
          <w:lang w:val="ru-RU"/>
        </w:rPr>
        <w:t>/2019</w:t>
      </w:r>
      <w:r>
        <w:rPr>
          <w:b/>
          <w:lang w:val="ru-RU"/>
        </w:rPr>
        <w:t>)</w:t>
      </w:r>
    </w:p>
    <w:p w14:paraId="396282D6" w14:textId="26800019" w:rsidR="0071782F" w:rsidRPr="001B50DE" w:rsidRDefault="0071782F" w:rsidP="001B50DE">
      <w:pPr>
        <w:jc w:val="center"/>
        <w:rPr>
          <w:b/>
          <w:lang w:val="ru-RU"/>
        </w:rPr>
      </w:pPr>
      <w:r>
        <w:rPr>
          <w:b/>
          <w:lang w:val="ru-RU"/>
        </w:rPr>
        <w:t xml:space="preserve">ЈАНА </w:t>
      </w:r>
      <w:r w:rsidR="00284E18">
        <w:rPr>
          <w:b/>
          <w:lang w:val="ru-RU"/>
        </w:rPr>
        <w:t>1590</w:t>
      </w:r>
      <w:r>
        <w:rPr>
          <w:b/>
          <w:lang w:val="ru-RU"/>
        </w:rPr>
        <w:t>/2019</w:t>
      </w:r>
    </w:p>
    <w:p w14:paraId="0B4223B8" w14:textId="77777777" w:rsidR="00294CC9" w:rsidRPr="00E941EA" w:rsidRDefault="00294CC9" w:rsidP="00294CC9">
      <w:pPr>
        <w:rPr>
          <w:lang w:val="ru-RU"/>
        </w:rPr>
      </w:pP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63B6BC1F"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Pr>
          <w:lang w:val="ru-RU"/>
        </w:rPr>
        <w:t xml:space="preserve"> - </w:t>
      </w:r>
      <w:r w:rsidR="00506A91">
        <w:rPr>
          <w:rFonts w:cs="Arial"/>
          <w:b/>
          <w:lang w:val="ru-RU"/>
        </w:rPr>
        <w:t>АНГАЖОВАЊЕ ИМЕНОВАНОГ ТЕЛА ЗА ПРЕГЛЕД ОПРЕМЕ ПОД ПРИТИСКОМ У ТЕ КОСТОЛАЦ</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8D0D9B" w:rsidRPr="00E941EA">
        <w:rPr>
          <w:lang w:val="ru-RU"/>
        </w:rPr>
        <w:t>ЈН/</w:t>
      </w:r>
      <w:r w:rsidR="00506A91">
        <w:rPr>
          <w:lang w:val="ru-RU"/>
        </w:rPr>
        <w:t>3100/0242/2019</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006EB76A"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8D0D9B" w:rsidRPr="00E941EA">
        <w:rPr>
          <w:lang w:val="ru-RU"/>
        </w:rPr>
        <w:t>ЈН/</w:t>
      </w:r>
      <w:r w:rsidR="00506A91">
        <w:rPr>
          <w:lang w:val="ru-RU"/>
        </w:rPr>
        <w:t>3100/0242/2019</w:t>
      </w:r>
      <w:r w:rsidRPr="00E941EA">
        <w:rPr>
          <w:lang w:val="ru-RU"/>
        </w:rPr>
        <w:t xml:space="preserve"> која је заведена код Корисника услуге под ЈП ЕПС  број</w:t>
      </w:r>
      <w:r w:rsidR="005316B4">
        <w:rPr>
          <w:lang w:val="ru-RU"/>
        </w:rPr>
        <w:t>ем ________________ од ________</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50176115"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8D0D9B" w:rsidRPr="00E941EA">
        <w:rPr>
          <w:lang w:val="ru-RU"/>
        </w:rPr>
        <w:t>ЈН/</w:t>
      </w:r>
      <w:r w:rsidR="00506A91">
        <w:rPr>
          <w:lang w:val="ru-RU"/>
        </w:rPr>
        <w:t>3100/0242/2019</w:t>
      </w:r>
      <w:r w:rsidRPr="00E941EA">
        <w:rPr>
          <w:lang w:val="ru-RU"/>
        </w:rPr>
        <w:t>.</w:t>
      </w:r>
    </w:p>
    <w:p w14:paraId="4FD27635" w14:textId="77777777" w:rsidR="00294CC9" w:rsidRPr="00E941EA" w:rsidRDefault="00294CC9" w:rsidP="00294CC9">
      <w:pPr>
        <w:rPr>
          <w:lang w:val="ru-RU"/>
        </w:rPr>
      </w:pPr>
    </w:p>
    <w:p w14:paraId="20676085" w14:textId="08883F80" w:rsidR="00294CC9" w:rsidRPr="001B50DE" w:rsidRDefault="00DC5CAD" w:rsidP="00294CC9">
      <w:pPr>
        <w:rPr>
          <w:b/>
          <w:lang w:val="ru-RU"/>
        </w:rPr>
      </w:pPr>
      <w:r w:rsidRPr="001B50DE">
        <w:rPr>
          <w:b/>
          <w:lang w:val="ru-RU"/>
        </w:rPr>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52E4B332"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506A91">
        <w:rPr>
          <w:rFonts w:cs="Arial"/>
          <w:b/>
          <w:lang w:val="ru-RU"/>
        </w:rPr>
        <w:t xml:space="preserve">АНГАЖОВАЊЕ </w:t>
      </w:r>
      <w:r w:rsidR="00506A91">
        <w:rPr>
          <w:rFonts w:cs="Arial"/>
          <w:b/>
          <w:lang w:val="ru-RU"/>
        </w:rPr>
        <w:lastRenderedPageBreak/>
        <w:t>ИМЕНОВАНОГ ТЕЛА ЗА ПРЕГЛЕД ОПРЕМЕ ПОД ПРИТИСКОМ У ТЕ КОСТОЛАЦ</w:t>
      </w:r>
      <w:r w:rsidR="001B50DE" w:rsidRPr="001339BE">
        <w:rPr>
          <w:b/>
          <w:lang w:val="ru-RU"/>
        </w:rPr>
        <w:t>,</w:t>
      </w:r>
      <w:r w:rsidR="00983CF8">
        <w:rPr>
          <w:lang w:val="ru-RU"/>
        </w:rPr>
        <w:t xml:space="preserve"> </w:t>
      </w:r>
      <w:r w:rsidRPr="00E941EA">
        <w:rPr>
          <w:lang w:val="ru-RU"/>
        </w:rPr>
        <w:t xml:space="preserve"> (у даљем тексту: Услуга) </w:t>
      </w:r>
      <w:r w:rsidR="009860EA">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506A91">
        <w:rPr>
          <w:lang w:val="ru-RU"/>
        </w:rPr>
        <w:t>3100/0242/2019</w:t>
      </w:r>
      <w:r w:rsidR="005316B4">
        <w:rPr>
          <w:lang w:val="ru-RU"/>
        </w:rPr>
        <w:t xml:space="preserve"> </w:t>
      </w:r>
      <w:r w:rsidR="009860EA">
        <w:rPr>
          <w:lang w:val="ru-RU"/>
        </w:rPr>
        <w:t>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66AAE107" w14:textId="77777777" w:rsidR="00294CC9" w:rsidRPr="00E941EA" w:rsidRDefault="00294CC9" w:rsidP="00294CC9">
      <w:pPr>
        <w:rPr>
          <w:lang w:val="ru-RU"/>
        </w:rPr>
      </w:pPr>
    </w:p>
    <w:p w14:paraId="4487BA29" w14:textId="77777777" w:rsidR="00294CC9" w:rsidRPr="00E941EA" w:rsidRDefault="00294CC9" w:rsidP="00294CC9">
      <w:pPr>
        <w:rPr>
          <w:lang w:val="ru-RU"/>
        </w:rPr>
      </w:pPr>
      <w:r w:rsidRPr="00E941EA">
        <w:rPr>
          <w:lang w:val="ru-RU"/>
        </w:rPr>
        <w:t xml:space="preserve"> Цена Услуге из члана 1. овог Уговора износи __________________ (словима: ________________________) </w:t>
      </w:r>
      <w:r w:rsidRPr="00E941EA">
        <w:t>RSD</w:t>
      </w:r>
      <w:r w:rsidRPr="00E941EA">
        <w:rPr>
          <w:lang w:val="ru-RU"/>
        </w:rPr>
        <w:t>, без пореза на додату вредност.</w:t>
      </w:r>
    </w:p>
    <w:p w14:paraId="25FD90F6" w14:textId="77777777" w:rsidR="00294CC9" w:rsidRPr="00E941EA" w:rsidRDefault="00294CC9" w:rsidP="00294CC9">
      <w:pPr>
        <w:rPr>
          <w:lang w:val="ru-RU"/>
        </w:rPr>
      </w:pPr>
    </w:p>
    <w:p w14:paraId="0BAEED96" w14:textId="77777777"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E941EA" w:rsidRDefault="00294CC9" w:rsidP="00294CC9">
      <w:pPr>
        <w:rPr>
          <w:lang w:val="ru-RU"/>
        </w:rPr>
      </w:pPr>
    </w:p>
    <w:p w14:paraId="520CDFE1" w14:textId="77777777"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23141C0E" w14:textId="77777777" w:rsidR="00294CC9" w:rsidRPr="00E941EA" w:rsidRDefault="00294CC9" w:rsidP="00294CC9">
      <w:pPr>
        <w:rPr>
          <w:lang w:val="ru-RU"/>
        </w:rPr>
      </w:pP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9F42E4" w:rsidRDefault="00294CC9" w:rsidP="00294CC9">
      <w:pPr>
        <w:rPr>
          <w:b/>
          <w:lang w:val="ru-RU"/>
        </w:rPr>
      </w:pPr>
      <w:r w:rsidRPr="009F42E4">
        <w:rPr>
          <w:b/>
          <w:lang w:val="ru-RU"/>
        </w:rPr>
        <w:t>НАЧИН ПЛАЋАЊА</w:t>
      </w:r>
    </w:p>
    <w:p w14:paraId="34D89BC1" w14:textId="1EC74279" w:rsidR="00341856" w:rsidRPr="009F42E4" w:rsidRDefault="00341856" w:rsidP="009F42E4">
      <w:pPr>
        <w:jc w:val="center"/>
        <w:rPr>
          <w:b/>
          <w:lang w:val="sr-Cyrl-RS"/>
        </w:rPr>
      </w:pPr>
      <w:r w:rsidRPr="009F42E4">
        <w:rPr>
          <w:b/>
          <w:lang w:val="sr-Cyrl-RS"/>
        </w:rPr>
        <w:t>Члан 3</w:t>
      </w:r>
      <w:r w:rsidR="009F42E4">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644F7765" w14:textId="03E8504E" w:rsidR="005B1E23" w:rsidRPr="00E941EA" w:rsidRDefault="005B1E23" w:rsidP="005B1E23">
      <w:pPr>
        <w:pStyle w:val="KDParagraf"/>
        <w:spacing w:before="0"/>
        <w:rPr>
          <w:rFonts w:eastAsia="Calibri" w:cs="Arial"/>
          <w:lang w:val="sr-Cyrl-RS"/>
        </w:rPr>
      </w:pPr>
      <w:r w:rsidRPr="00E941EA">
        <w:rPr>
          <w:rFonts w:eastAsia="Calibri" w:cs="Arial"/>
          <w:lang w:val="sr-Cyrl-CS"/>
        </w:rPr>
        <w:t>Плаћање се врши</w:t>
      </w:r>
      <w:r w:rsidRPr="00E941EA">
        <w:rPr>
          <w:rFonts w:eastAsia="Calibri" w:cs="Arial"/>
          <w:lang w:val="ru-RU"/>
        </w:rPr>
        <w:t xml:space="preserve">,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8511A02" w14:textId="77777777" w:rsidR="00250044" w:rsidRPr="00E941EA" w:rsidRDefault="00250044" w:rsidP="00250044">
      <w:pPr>
        <w:autoSpaceDE w:val="0"/>
        <w:autoSpaceDN w:val="0"/>
        <w:adjustRightInd w:val="0"/>
        <w:rPr>
          <w:rFonts w:cs="Arial"/>
          <w:noProof/>
          <w:lang w:val="sr-Cyrl-CS"/>
        </w:rPr>
      </w:pPr>
    </w:p>
    <w:p w14:paraId="35567DB7" w14:textId="77777777" w:rsidR="00294CC9" w:rsidRPr="009F42E4" w:rsidRDefault="00294CC9" w:rsidP="00294CC9">
      <w:pPr>
        <w:rPr>
          <w:b/>
          <w:lang w:val="ru-RU"/>
        </w:rPr>
      </w:pPr>
      <w:r w:rsidRPr="009F42E4">
        <w:rPr>
          <w:b/>
          <w:lang w:val="ru-RU"/>
        </w:rPr>
        <w:t>ИЗВЕШТАЈИ И КОРЕСПОНДЕНЦИЈА</w:t>
      </w:r>
    </w:p>
    <w:p w14:paraId="725B026E" w14:textId="1C93A176" w:rsidR="00294CC9" w:rsidRPr="009F42E4" w:rsidRDefault="00DC5CAD" w:rsidP="009F42E4">
      <w:pPr>
        <w:jc w:val="center"/>
        <w:rPr>
          <w:b/>
          <w:lang w:val="ru-RU"/>
        </w:rPr>
      </w:pPr>
      <w:r w:rsidRPr="009F42E4">
        <w:rPr>
          <w:b/>
          <w:lang w:val="ru-RU"/>
        </w:rPr>
        <w:t>Члан 4.</w:t>
      </w:r>
    </w:p>
    <w:p w14:paraId="28793617" w14:textId="77777777"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E941EA" w:rsidRDefault="00294CC9" w:rsidP="00294CC9">
      <w:pPr>
        <w:rPr>
          <w:lang w:val="ru-RU"/>
        </w:rPr>
      </w:pPr>
    </w:p>
    <w:p w14:paraId="67126BB3" w14:textId="10772055" w:rsidR="00294CC9" w:rsidRPr="00E941EA" w:rsidRDefault="00294CC9" w:rsidP="00294CC9">
      <w:pPr>
        <w:rPr>
          <w:lang w:val="ru-RU"/>
        </w:rPr>
      </w:pPr>
      <w:r w:rsidRPr="00E941EA">
        <w:rPr>
          <w:lang w:val="ru-RU"/>
        </w:rPr>
        <w:t>-</w:t>
      </w:r>
      <w:r w:rsidRPr="00E941EA">
        <w:rPr>
          <w:lang w:val="ru-RU"/>
        </w:rPr>
        <w:tab/>
        <w:t>месечни извештај и месечн</w:t>
      </w:r>
      <w:r w:rsidR="009F42E4">
        <w:rPr>
          <w:lang w:val="ru-RU"/>
        </w:rPr>
        <w:t>и</w:t>
      </w:r>
      <w:r w:rsidRPr="00E941EA">
        <w:rPr>
          <w:lang w:val="ru-RU"/>
        </w:rPr>
        <w:t xml:space="preserve"> рачун </w:t>
      </w:r>
    </w:p>
    <w:p w14:paraId="48BA9E00" w14:textId="77777777"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3A4C3606" w14:textId="77777777" w:rsidR="00294CC9" w:rsidRPr="00E941EA" w:rsidRDefault="00294CC9" w:rsidP="00294CC9">
      <w:pPr>
        <w:rPr>
          <w:lang w:val="ru-RU"/>
        </w:rPr>
      </w:pPr>
    </w:p>
    <w:p w14:paraId="18C15DB9" w14:textId="77777777" w:rsidR="00294CC9" w:rsidRPr="00E941EA" w:rsidRDefault="00294CC9" w:rsidP="00294CC9">
      <w:pPr>
        <w:rPr>
          <w:lang w:val="ru-RU"/>
        </w:rPr>
      </w:pPr>
      <w:r w:rsidRPr="00E941EA">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4D353801" w14:textId="77777777" w:rsidR="00294CC9" w:rsidRPr="00E941EA" w:rsidRDefault="00294CC9" w:rsidP="00294CC9">
      <w:pPr>
        <w:rPr>
          <w:lang w:val="ru-RU"/>
        </w:rPr>
      </w:pPr>
    </w:p>
    <w:p w14:paraId="0DB2683E" w14:textId="77777777"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E941EA" w:rsidRDefault="00294CC9" w:rsidP="00294CC9">
      <w:pPr>
        <w:rPr>
          <w:lang w:val="ru-RU"/>
        </w:rPr>
      </w:pPr>
    </w:p>
    <w:p w14:paraId="43A2B64E" w14:textId="77777777" w:rsidR="00294CC9" w:rsidRPr="00E941EA" w:rsidRDefault="00294CC9" w:rsidP="00294CC9">
      <w:pPr>
        <w:rPr>
          <w:lang w:val="ru-RU"/>
        </w:rPr>
      </w:pPr>
      <w:r w:rsidRPr="00E941EA">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E941EA" w:rsidRDefault="00294CC9" w:rsidP="00294CC9">
      <w:pPr>
        <w:rPr>
          <w:lang w:val="ru-RU"/>
        </w:rPr>
      </w:pPr>
    </w:p>
    <w:p w14:paraId="1B5F461E" w14:textId="77777777" w:rsidR="00294CC9" w:rsidRPr="00E941EA" w:rsidRDefault="00294CC9" w:rsidP="00294CC9">
      <w:pPr>
        <w:rPr>
          <w:lang w:val="ru-RU"/>
        </w:rPr>
      </w:pPr>
      <w:r w:rsidRPr="00E941EA">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E941EA" w:rsidRDefault="00294CC9" w:rsidP="00294CC9">
      <w:pPr>
        <w:rPr>
          <w:lang w:val="ru-RU"/>
        </w:rPr>
      </w:pPr>
    </w:p>
    <w:p w14:paraId="10448661" w14:textId="77777777"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E941EA" w:rsidRDefault="00294CC9" w:rsidP="00294CC9">
      <w:pPr>
        <w:rPr>
          <w:lang w:val="ru-RU"/>
        </w:rPr>
      </w:pPr>
    </w:p>
    <w:p w14:paraId="595C35DD" w14:textId="77777777" w:rsidR="00294CC9" w:rsidRPr="009F42E4" w:rsidRDefault="00294CC9" w:rsidP="009F42E4">
      <w:pPr>
        <w:jc w:val="center"/>
        <w:rPr>
          <w:b/>
          <w:lang w:val="ru-RU"/>
        </w:rPr>
      </w:pPr>
      <w:r w:rsidRPr="009F42E4">
        <w:rPr>
          <w:b/>
          <w:lang w:val="ru-RU"/>
        </w:rPr>
        <w:t>Члан 5.</w:t>
      </w:r>
    </w:p>
    <w:p w14:paraId="418B33CE" w14:textId="77777777" w:rsidR="00294CC9" w:rsidRPr="00E941EA" w:rsidRDefault="00294CC9" w:rsidP="00294CC9">
      <w:pPr>
        <w:rPr>
          <w:lang w:val="ru-RU"/>
        </w:rPr>
      </w:pPr>
    </w:p>
    <w:p w14:paraId="144F3B7B" w14:textId="77777777"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E941EA" w:rsidRDefault="00294CC9" w:rsidP="00294CC9">
      <w:pPr>
        <w:rPr>
          <w:lang w:val="ru-RU"/>
        </w:rPr>
      </w:pPr>
    </w:p>
    <w:p w14:paraId="0DBC1AD5" w14:textId="77777777"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E941EA" w:rsidRDefault="00294CC9" w:rsidP="00294CC9">
      <w:pPr>
        <w:rPr>
          <w:lang w:val="ru-RU"/>
        </w:rPr>
      </w:pPr>
    </w:p>
    <w:p w14:paraId="2896C946" w14:textId="77777777"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E941EA" w:rsidRDefault="00294CC9" w:rsidP="00294CC9">
      <w:pPr>
        <w:rPr>
          <w:lang w:val="ru-RU"/>
        </w:rPr>
      </w:pPr>
    </w:p>
    <w:p w14:paraId="0FA3C77E" w14:textId="77777777"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E941EA" w:rsidRDefault="00294CC9" w:rsidP="00294CC9">
      <w:pPr>
        <w:rPr>
          <w:lang w:val="ru-RU"/>
        </w:rPr>
      </w:pPr>
    </w:p>
    <w:p w14:paraId="536E838C" w14:textId="77777777"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E941EA" w:rsidRDefault="00294CC9" w:rsidP="00294CC9">
      <w:pPr>
        <w:rPr>
          <w:lang w:val="ru-RU"/>
        </w:rPr>
      </w:pPr>
    </w:p>
    <w:p w14:paraId="51122773" w14:textId="77777777"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E941EA" w:rsidRDefault="00294CC9" w:rsidP="00294CC9">
      <w:pPr>
        <w:rPr>
          <w:lang w:val="ru-RU"/>
        </w:rPr>
      </w:pPr>
    </w:p>
    <w:p w14:paraId="13D41838" w14:textId="77777777" w:rsidR="00294CC9" w:rsidRPr="00E941EA" w:rsidRDefault="00294CC9" w:rsidP="00294CC9">
      <w:pPr>
        <w:rPr>
          <w:lang w:val="ru-RU"/>
        </w:rPr>
      </w:pPr>
      <w:r w:rsidRPr="00E941EA">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E941EA" w:rsidRDefault="00294CC9" w:rsidP="00294CC9">
      <w:pPr>
        <w:rPr>
          <w:lang w:val="ru-RU"/>
        </w:rPr>
      </w:pPr>
    </w:p>
    <w:p w14:paraId="2430896F" w14:textId="77777777" w:rsidR="00294CC9" w:rsidRPr="009F42E4" w:rsidRDefault="00294CC9" w:rsidP="009F42E4">
      <w:pPr>
        <w:jc w:val="center"/>
        <w:rPr>
          <w:b/>
          <w:lang w:val="ru-RU"/>
        </w:rPr>
      </w:pPr>
      <w:r w:rsidRPr="009F42E4">
        <w:rPr>
          <w:b/>
          <w:lang w:val="ru-RU"/>
        </w:rPr>
        <w:lastRenderedPageBreak/>
        <w:t>Члан 6.</w:t>
      </w:r>
    </w:p>
    <w:p w14:paraId="7515383E" w14:textId="77777777" w:rsidR="00294CC9" w:rsidRPr="00E941EA" w:rsidRDefault="00294CC9" w:rsidP="00294CC9">
      <w:pPr>
        <w:rPr>
          <w:lang w:val="ru-RU"/>
        </w:rPr>
      </w:pP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1E61CD8A" w14:textId="77777777" w:rsidR="00294CC9" w:rsidRPr="00E941EA" w:rsidRDefault="00294CC9" w:rsidP="00294CC9">
      <w:pPr>
        <w:rPr>
          <w:lang w:val="ru-RU"/>
        </w:rPr>
      </w:pPr>
    </w:p>
    <w:p w14:paraId="2916E16E"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197016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72DF1B3C" w14:textId="77777777" w:rsidR="00DC5CAD" w:rsidRPr="00E941EA" w:rsidRDefault="00DC5CAD" w:rsidP="00294CC9">
      <w:pPr>
        <w:rPr>
          <w:lang w:val="ru-RU"/>
        </w:rPr>
      </w:pPr>
    </w:p>
    <w:p w14:paraId="7A9E1AA2" w14:textId="77777777" w:rsidR="00294CC9" w:rsidRPr="009F42E4" w:rsidRDefault="00294CC9" w:rsidP="00294CC9">
      <w:pPr>
        <w:rPr>
          <w:b/>
          <w:lang w:val="ru-RU"/>
        </w:rPr>
      </w:pPr>
      <w:r w:rsidRPr="009F42E4">
        <w:rPr>
          <w:b/>
          <w:lang w:val="ru-RU"/>
        </w:rPr>
        <w:t xml:space="preserve">ОБАВЕЗЕ КОРИСНИКА УСЛУГЕ </w:t>
      </w:r>
    </w:p>
    <w:p w14:paraId="1E70AFEA" w14:textId="77777777" w:rsidR="00294CC9" w:rsidRPr="009F42E4" w:rsidRDefault="00294CC9" w:rsidP="009F42E4">
      <w:pPr>
        <w:jc w:val="center"/>
        <w:rPr>
          <w:b/>
          <w:lang w:val="ru-RU"/>
        </w:rPr>
      </w:pPr>
      <w:r w:rsidRPr="009F42E4">
        <w:rPr>
          <w:b/>
          <w:lang w:val="ru-RU"/>
        </w:rPr>
        <w:t>Члан 7.</w:t>
      </w:r>
    </w:p>
    <w:p w14:paraId="64196F9C" w14:textId="77777777"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27F92AAD" w14:textId="77777777" w:rsidR="00294CC9" w:rsidRPr="009F42E4" w:rsidRDefault="00294CC9" w:rsidP="009F42E4">
      <w:pPr>
        <w:jc w:val="center"/>
        <w:rPr>
          <w:b/>
          <w:lang w:val="ru-RU"/>
        </w:rPr>
      </w:pPr>
      <w:r w:rsidRPr="009F42E4">
        <w:rPr>
          <w:b/>
          <w:lang w:val="ru-RU"/>
        </w:rPr>
        <w:t>Члан 8.</w:t>
      </w:r>
    </w:p>
    <w:p w14:paraId="1CE70518" w14:textId="77777777" w:rsidR="00294CC9" w:rsidRPr="00E941EA" w:rsidRDefault="00294CC9" w:rsidP="00294CC9">
      <w:pPr>
        <w:rPr>
          <w:lang w:val="ru-RU"/>
        </w:rPr>
      </w:pPr>
    </w:p>
    <w:p w14:paraId="65BB1FD1" w14:textId="77777777"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E941EA" w:rsidRDefault="00294CC9" w:rsidP="00294CC9">
      <w:pPr>
        <w:rPr>
          <w:lang w:val="ru-RU"/>
        </w:rPr>
      </w:pPr>
    </w:p>
    <w:p w14:paraId="303ADD4E" w14:textId="77777777" w:rsidR="00294CC9" w:rsidRDefault="00294CC9" w:rsidP="00294CC9">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5200B56" w14:textId="77777777" w:rsidR="009F42E4" w:rsidRDefault="009F42E4" w:rsidP="00294CC9">
      <w:pPr>
        <w:rPr>
          <w:lang w:val="ru-RU"/>
        </w:rPr>
      </w:pPr>
    </w:p>
    <w:p w14:paraId="2184C4E6" w14:textId="77777777" w:rsidR="009860EA" w:rsidRPr="00E941EA" w:rsidRDefault="009860EA" w:rsidP="00294CC9">
      <w:pPr>
        <w:rPr>
          <w:lang w:val="ru-RU"/>
        </w:rPr>
      </w:pPr>
    </w:p>
    <w:p w14:paraId="287847B0" w14:textId="77777777" w:rsidR="009860EA" w:rsidRDefault="009860EA" w:rsidP="009F42E4">
      <w:pPr>
        <w:jc w:val="center"/>
        <w:rPr>
          <w:b/>
          <w:lang w:val="ru-RU"/>
        </w:rPr>
      </w:pPr>
    </w:p>
    <w:p w14:paraId="5D48D4AC" w14:textId="77777777" w:rsidR="00294CC9" w:rsidRPr="009F42E4" w:rsidRDefault="00294CC9" w:rsidP="009F42E4">
      <w:pPr>
        <w:jc w:val="center"/>
        <w:rPr>
          <w:b/>
          <w:lang w:val="ru-RU"/>
        </w:rPr>
      </w:pPr>
      <w:r w:rsidRPr="009F42E4">
        <w:rPr>
          <w:b/>
          <w:lang w:val="ru-RU"/>
        </w:rPr>
        <w:lastRenderedPageBreak/>
        <w:t>Члан 9.</w:t>
      </w:r>
    </w:p>
    <w:p w14:paraId="4E13B46F" w14:textId="77777777" w:rsidR="00294CC9" w:rsidRPr="00E941EA" w:rsidRDefault="00294CC9" w:rsidP="00294CC9">
      <w:pPr>
        <w:rPr>
          <w:lang w:val="ru-RU"/>
        </w:rPr>
      </w:pPr>
    </w:p>
    <w:p w14:paraId="64FDDA04" w14:textId="77777777" w:rsidR="00294CC9" w:rsidRPr="00E941EA"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9F42E4" w:rsidRDefault="00294CC9" w:rsidP="00294CC9">
      <w:pPr>
        <w:rPr>
          <w:b/>
          <w:lang w:val="ru-RU"/>
        </w:rPr>
      </w:pPr>
      <w:r w:rsidRPr="009F42E4">
        <w:rPr>
          <w:b/>
          <w:lang w:val="ru-RU"/>
        </w:rPr>
        <w:t>ОБАВЕЗЕ ПРУЖАОЦА УСЛУГЕ</w:t>
      </w:r>
    </w:p>
    <w:p w14:paraId="526FBBDE" w14:textId="77777777" w:rsidR="00294CC9" w:rsidRPr="009F42E4" w:rsidRDefault="00294CC9" w:rsidP="009F42E4">
      <w:pPr>
        <w:jc w:val="center"/>
        <w:rPr>
          <w:b/>
          <w:lang w:val="ru-RU"/>
        </w:rPr>
      </w:pPr>
      <w:r w:rsidRPr="009F42E4">
        <w:rPr>
          <w:b/>
          <w:lang w:val="ru-RU"/>
        </w:rPr>
        <w:t>Члан 10.</w:t>
      </w:r>
    </w:p>
    <w:p w14:paraId="23871A9A" w14:textId="77777777" w:rsidR="00294CC9" w:rsidRPr="00E941EA" w:rsidRDefault="00294CC9" w:rsidP="00294CC9">
      <w:pPr>
        <w:rPr>
          <w:lang w:val="ru-RU"/>
        </w:rPr>
      </w:pPr>
    </w:p>
    <w:p w14:paraId="11144F74" w14:textId="77777777"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E941EA" w:rsidRDefault="00294CC9" w:rsidP="00294CC9">
      <w:pPr>
        <w:rPr>
          <w:lang w:val="ru-RU"/>
        </w:rPr>
      </w:pPr>
    </w:p>
    <w:p w14:paraId="458BFA87" w14:textId="77777777"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616D653" w14:textId="77777777" w:rsidR="00294CC9" w:rsidRPr="00E941EA" w:rsidRDefault="00294CC9" w:rsidP="00294CC9">
      <w:pPr>
        <w:rPr>
          <w:lang w:val="ru-RU"/>
        </w:rPr>
      </w:pPr>
    </w:p>
    <w:p w14:paraId="2019447C" w14:textId="77777777" w:rsidR="00294CC9" w:rsidRPr="00E941EA" w:rsidRDefault="00294CC9" w:rsidP="00294CC9">
      <w:pPr>
        <w:rPr>
          <w:lang w:val="ru-RU"/>
        </w:rPr>
      </w:pPr>
    </w:p>
    <w:p w14:paraId="04651135" w14:textId="77777777"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E941EA" w:rsidRDefault="00294CC9" w:rsidP="00294CC9">
      <w:pPr>
        <w:rPr>
          <w:lang w:val="ru-RU"/>
        </w:rPr>
      </w:pPr>
    </w:p>
    <w:p w14:paraId="4171E9E8"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941EA" w:rsidRDefault="00294CC9" w:rsidP="00294CC9">
      <w:pPr>
        <w:rPr>
          <w:lang w:val="ru-RU"/>
        </w:rPr>
      </w:pPr>
    </w:p>
    <w:p w14:paraId="618893F0"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E941EA" w:rsidRDefault="00294CC9" w:rsidP="00294CC9">
      <w:pPr>
        <w:rPr>
          <w:lang w:val="ru-RU"/>
        </w:rPr>
      </w:pPr>
    </w:p>
    <w:p w14:paraId="7B4D0E5E" w14:textId="3F55934D" w:rsidR="00294CC9" w:rsidRPr="009F42E4" w:rsidRDefault="00DC5CAD" w:rsidP="009F42E4">
      <w:pPr>
        <w:jc w:val="center"/>
        <w:rPr>
          <w:b/>
          <w:lang w:val="ru-RU"/>
        </w:rPr>
      </w:pPr>
      <w:r w:rsidRPr="009F42E4">
        <w:rPr>
          <w:b/>
          <w:lang w:val="ru-RU"/>
        </w:rPr>
        <w:t>Члан 11</w:t>
      </w:r>
      <w:r w:rsidR="00294CC9" w:rsidRPr="009F42E4">
        <w:rPr>
          <w:b/>
          <w:lang w:val="ru-RU"/>
        </w:rPr>
        <w:t>.</w:t>
      </w:r>
    </w:p>
    <w:p w14:paraId="562D38CA" w14:textId="77777777" w:rsidR="00294CC9" w:rsidRPr="00E941EA" w:rsidRDefault="00294CC9" w:rsidP="00294CC9">
      <w:pPr>
        <w:rPr>
          <w:lang w:val="ru-RU"/>
        </w:rPr>
      </w:pP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E941EA"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5D4E9" w14:textId="77777777" w:rsidR="00294CC9" w:rsidRPr="00E941EA" w:rsidRDefault="00294CC9" w:rsidP="00294CC9">
      <w:pPr>
        <w:rPr>
          <w:lang w:val="ru-RU"/>
        </w:rPr>
      </w:pPr>
    </w:p>
    <w:p w14:paraId="2962F3EB" w14:textId="77777777" w:rsidR="009860EA" w:rsidRDefault="009860EA" w:rsidP="00294CC9">
      <w:pPr>
        <w:rPr>
          <w:b/>
          <w:lang w:val="ru-RU"/>
        </w:rPr>
      </w:pPr>
    </w:p>
    <w:p w14:paraId="54345510" w14:textId="77777777" w:rsidR="009860EA" w:rsidRDefault="009860EA" w:rsidP="00294CC9">
      <w:pPr>
        <w:rPr>
          <w:b/>
          <w:lang w:val="ru-RU"/>
        </w:rPr>
      </w:pPr>
    </w:p>
    <w:p w14:paraId="76B026B8" w14:textId="77777777" w:rsidR="009860EA" w:rsidRDefault="009860EA" w:rsidP="00294CC9">
      <w:pPr>
        <w:rPr>
          <w:b/>
          <w:lang w:val="ru-RU"/>
        </w:rPr>
      </w:pPr>
    </w:p>
    <w:p w14:paraId="1FE5B1A2" w14:textId="77777777" w:rsidR="00294CC9" w:rsidRPr="009F42E4" w:rsidRDefault="00294CC9" w:rsidP="00294CC9">
      <w:pPr>
        <w:rPr>
          <w:b/>
          <w:lang w:val="ru-RU"/>
        </w:rPr>
      </w:pPr>
      <w:r w:rsidRPr="009F42E4">
        <w:rPr>
          <w:b/>
          <w:lang w:val="ru-RU"/>
        </w:rPr>
        <w:lastRenderedPageBreak/>
        <w:t>РОК  И ДИНАМКА ПРУЖАЊА УСЛУГЕ</w:t>
      </w:r>
    </w:p>
    <w:p w14:paraId="4A94A5C5" w14:textId="3234A7F0" w:rsidR="009F42E4" w:rsidRPr="009F42E4" w:rsidRDefault="00DC5CAD" w:rsidP="00CB7697">
      <w:pPr>
        <w:jc w:val="center"/>
        <w:rPr>
          <w:b/>
          <w:lang w:val="ru-RU"/>
        </w:rPr>
      </w:pPr>
      <w:r w:rsidRPr="009F42E4">
        <w:rPr>
          <w:b/>
          <w:lang w:val="ru-RU"/>
        </w:rPr>
        <w:t>Члан 12</w:t>
      </w:r>
      <w:r w:rsidR="00294CC9" w:rsidRPr="009F42E4">
        <w:rPr>
          <w:b/>
          <w:lang w:val="ru-RU"/>
        </w:rPr>
        <w:t>.</w:t>
      </w:r>
    </w:p>
    <w:p w14:paraId="291B627A" w14:textId="2DE93815" w:rsidR="00CB7697" w:rsidRPr="00707502" w:rsidRDefault="00707502" w:rsidP="00707502">
      <w:pPr>
        <w:rPr>
          <w:lang w:val="sr-Cyrl-RS"/>
        </w:rPr>
      </w:pPr>
      <w:r>
        <w:rPr>
          <w:lang w:val="sr-Cyrl-RS"/>
        </w:rPr>
        <w:t xml:space="preserve">Рок </w:t>
      </w:r>
      <w:r w:rsidR="007C62E7">
        <w:rPr>
          <w:lang w:val="sr-Cyrl-RS"/>
        </w:rPr>
        <w:t>извршњења услуге</w:t>
      </w:r>
      <w:r>
        <w:rPr>
          <w:lang w:val="sr-Cyrl-RS"/>
        </w:rPr>
        <w:t xml:space="preserve"> је до </w:t>
      </w:r>
      <w:r w:rsidR="007C62E7">
        <w:rPr>
          <w:lang w:val="sr-Cyrl-RS"/>
        </w:rPr>
        <w:t>____</w:t>
      </w:r>
      <w:r>
        <w:rPr>
          <w:lang w:val="sr-Cyrl-RS"/>
        </w:rPr>
        <w:t xml:space="preserve"> месеци од дана ступања уговора на снагу</w:t>
      </w:r>
      <w:r w:rsidR="00CB7697">
        <w:rPr>
          <w:rFonts w:cs="Arial"/>
        </w:rPr>
        <w:br/>
      </w:r>
    </w:p>
    <w:p w14:paraId="76FCD957" w14:textId="1A9DB651" w:rsidR="00151D4C" w:rsidRPr="00CB7697" w:rsidRDefault="00CB7697" w:rsidP="001339BE">
      <w:pPr>
        <w:pStyle w:val="KDParagraf"/>
        <w:spacing w:before="0"/>
        <w:rPr>
          <w:rFonts w:cs="Arial"/>
          <w:sz w:val="24"/>
          <w:szCs w:val="24"/>
          <w:lang w:val="sr-Cyrl-RS"/>
        </w:rPr>
      </w:pPr>
      <w:r>
        <w:rPr>
          <w:rFonts w:cs="Arial"/>
          <w:lang w:val="sr-Cyrl-RS"/>
        </w:rPr>
        <w:t>Место извршења: ЈП ЕПС Огранак ТЕ-КО Костолац</w:t>
      </w:r>
    </w:p>
    <w:p w14:paraId="1347E6A2" w14:textId="77777777" w:rsidR="009F42E4" w:rsidRDefault="009F42E4" w:rsidP="00151D4C">
      <w:pPr>
        <w:pStyle w:val="KDParagraf"/>
        <w:spacing w:before="0"/>
        <w:rPr>
          <w:rFonts w:cs="Arial"/>
          <w:b/>
          <w:szCs w:val="24"/>
          <w:lang w:val="sr-Cyrl-CS"/>
        </w:rPr>
      </w:pPr>
    </w:p>
    <w:p w14:paraId="4D4C0321" w14:textId="77777777" w:rsidR="00151D4C" w:rsidRPr="009F42E4" w:rsidRDefault="00151D4C" w:rsidP="00151D4C">
      <w:pPr>
        <w:pStyle w:val="KDParagraf"/>
        <w:spacing w:before="0"/>
        <w:rPr>
          <w:rFonts w:cs="Arial"/>
          <w:b/>
          <w:szCs w:val="24"/>
        </w:rPr>
      </w:pPr>
      <w:r w:rsidRPr="009F42E4">
        <w:rPr>
          <w:rFonts w:cs="Arial"/>
          <w:b/>
          <w:szCs w:val="24"/>
        </w:rPr>
        <w:t>ГАРАНТНИ РОК</w:t>
      </w:r>
    </w:p>
    <w:p w14:paraId="7820DA0F" w14:textId="77777777" w:rsidR="00151D4C" w:rsidRPr="00E941EA" w:rsidRDefault="00151D4C" w:rsidP="00151D4C">
      <w:pPr>
        <w:pStyle w:val="KDParagraf"/>
        <w:spacing w:before="0"/>
        <w:rPr>
          <w:rFonts w:cs="Arial"/>
          <w:szCs w:val="24"/>
        </w:rPr>
      </w:pPr>
    </w:p>
    <w:p w14:paraId="1F5A5FD2" w14:textId="31B10029" w:rsidR="00151D4C" w:rsidRPr="00E941EA" w:rsidRDefault="00151D4C" w:rsidP="009F42E4">
      <w:pPr>
        <w:pStyle w:val="KDParagraf"/>
        <w:spacing w:before="0"/>
        <w:jc w:val="center"/>
        <w:rPr>
          <w:rFonts w:cs="Arial"/>
          <w:sz w:val="24"/>
          <w:szCs w:val="24"/>
        </w:rPr>
      </w:pPr>
      <w:r w:rsidRPr="009F42E4">
        <w:rPr>
          <w:rFonts w:cs="Arial"/>
          <w:b/>
          <w:szCs w:val="24"/>
        </w:rPr>
        <w:t xml:space="preserve">Члан </w:t>
      </w:r>
      <w:r w:rsidRPr="009F42E4">
        <w:rPr>
          <w:rFonts w:cs="Arial"/>
          <w:b/>
          <w:szCs w:val="24"/>
          <w:lang w:val="sr-Cyrl-RS"/>
        </w:rPr>
        <w:t>13</w:t>
      </w:r>
      <w:r w:rsidRPr="00E941EA">
        <w:rPr>
          <w:rFonts w:cs="Arial"/>
          <w:sz w:val="24"/>
          <w:szCs w:val="24"/>
        </w:rPr>
        <w:t>.</w:t>
      </w:r>
    </w:p>
    <w:p w14:paraId="691AC431" w14:textId="77777777" w:rsidR="00151D4C" w:rsidRPr="00E941EA" w:rsidRDefault="00151D4C" w:rsidP="00151D4C">
      <w:pPr>
        <w:pStyle w:val="KDParagraf"/>
        <w:spacing w:before="0"/>
        <w:rPr>
          <w:rFonts w:cs="Arial"/>
          <w:sz w:val="24"/>
          <w:szCs w:val="24"/>
        </w:rPr>
      </w:pPr>
    </w:p>
    <w:p w14:paraId="530F69EF" w14:textId="6F81AE2F" w:rsidR="00427202" w:rsidRPr="00E941EA" w:rsidRDefault="00427202" w:rsidP="00427202">
      <w:pPr>
        <w:rPr>
          <w:rFonts w:cs="Arial"/>
          <w:lang w:val="sr-Cyrl-BA"/>
        </w:rPr>
      </w:pPr>
      <w:r w:rsidRPr="00E941EA">
        <w:rPr>
          <w:rFonts w:cs="Arial"/>
          <w:lang w:val="ru-RU" w:eastAsia="zh-CN"/>
        </w:rPr>
        <w:t>Гаранти период за извршене услуге износи _______ месеци од квалитативног и квантитативног пријема услуге</w:t>
      </w:r>
      <w:r w:rsidRPr="00E941EA">
        <w:rPr>
          <w:rFonts w:cs="Arial"/>
          <w:lang w:val="sr-Cyrl-RS"/>
        </w:rPr>
        <w:t>.</w:t>
      </w: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E941EA" w:rsidRDefault="00427202" w:rsidP="00427202">
      <w:pPr>
        <w:rPr>
          <w:rFonts w:cs="Arial"/>
          <w:lang w:val="sr-Cyrl-BA"/>
        </w:rPr>
      </w:pPr>
    </w:p>
    <w:p w14:paraId="32E42F71" w14:textId="22ABCA12" w:rsidR="00151D4C" w:rsidRPr="00E941EA" w:rsidRDefault="00427202" w:rsidP="00427202">
      <w:pPr>
        <w:pStyle w:val="KDParagraf"/>
        <w:spacing w:before="0"/>
        <w:rPr>
          <w:rFonts w:cs="Arial"/>
          <w:sz w:val="24"/>
          <w:szCs w:val="24"/>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E941EA">
        <w:rPr>
          <w:rFonts w:cs="Arial"/>
          <w:sz w:val="24"/>
          <w:szCs w:val="24"/>
        </w:rPr>
        <w:tab/>
      </w:r>
    </w:p>
    <w:p w14:paraId="4B7FEF3B" w14:textId="77777777" w:rsidR="00DC5CAD" w:rsidRPr="00E941EA" w:rsidRDefault="00DC5CAD" w:rsidP="00294CC9">
      <w:pPr>
        <w:rPr>
          <w:lang w:val="ru-RU"/>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0F24B213" w14:textId="72521443" w:rsidR="00294CC9" w:rsidRDefault="00DC5CAD" w:rsidP="009F42E4">
      <w:pPr>
        <w:jc w:val="center"/>
        <w:rPr>
          <w:b/>
          <w:lang w:val="ru-RU"/>
        </w:rPr>
      </w:pPr>
      <w:r w:rsidRPr="009F42E4">
        <w:rPr>
          <w:b/>
          <w:lang w:val="ru-RU"/>
        </w:rPr>
        <w:t>Члан 1</w:t>
      </w:r>
      <w:r w:rsidR="00151D4C" w:rsidRPr="009F42E4">
        <w:rPr>
          <w:b/>
          <w:lang w:val="ru-RU"/>
        </w:rPr>
        <w:t>4</w:t>
      </w:r>
      <w:r w:rsidR="00294CC9" w:rsidRPr="009F42E4">
        <w:rPr>
          <w:b/>
          <w:lang w:val="ru-RU"/>
        </w:rPr>
        <w:t>.</w:t>
      </w:r>
    </w:p>
    <w:p w14:paraId="5ECA4DDD" w14:textId="77777777" w:rsidR="009860EA" w:rsidRPr="009F42E4" w:rsidRDefault="009860EA" w:rsidP="009F42E4">
      <w:pPr>
        <w:jc w:val="center"/>
        <w:rPr>
          <w:b/>
          <w:lang w:val="ru-RU"/>
        </w:rPr>
      </w:pPr>
    </w:p>
    <w:p w14:paraId="502C478B" w14:textId="77777777" w:rsidR="007302F9" w:rsidRPr="00E941EA" w:rsidRDefault="007302F9" w:rsidP="007302F9">
      <w:pPr>
        <w:spacing w:before="0"/>
        <w:rPr>
          <w:rFonts w:cs="Arial"/>
          <w:b/>
          <w:lang w:val="ru-RU"/>
        </w:rPr>
      </w:pPr>
      <w:r w:rsidRPr="00E941EA">
        <w:rPr>
          <w:rFonts w:cs="Arial"/>
          <w:b/>
          <w:lang w:val="ru-RU"/>
        </w:rPr>
        <w:t xml:space="preserve">Меница за добро извршење посла </w:t>
      </w:r>
    </w:p>
    <w:p w14:paraId="4DC185C6" w14:textId="09ED9729" w:rsidR="007302F9" w:rsidRPr="00E941EA" w:rsidRDefault="00D74BBE" w:rsidP="007302F9">
      <w:pPr>
        <w:rPr>
          <w:rFonts w:cs="Arial"/>
          <w:lang w:val="ru-RU"/>
        </w:rPr>
      </w:pPr>
      <w:r w:rsidRPr="00E941EA">
        <w:rPr>
          <w:rFonts w:cs="Arial"/>
          <w:lang w:val="ru-RU"/>
        </w:rPr>
        <w:t>Пружа</w:t>
      </w:r>
      <w:r w:rsidR="009860EA">
        <w:rPr>
          <w:rFonts w:cs="Arial"/>
          <w:lang w:val="ru-RU"/>
        </w:rPr>
        <w:t>ла</w:t>
      </w:r>
      <w:r w:rsidRPr="00E941EA">
        <w:rPr>
          <w:rFonts w:cs="Arial"/>
          <w:lang w:val="ru-RU"/>
        </w:rPr>
        <w:t>ц услуге</w:t>
      </w:r>
      <w:r w:rsidR="007302F9" w:rsidRPr="00E941EA">
        <w:rPr>
          <w:rFonts w:cs="Arial"/>
          <w:lang w:val="ru-RU"/>
        </w:rPr>
        <w:t xml:space="preserve"> је обавезан да </w:t>
      </w:r>
      <w:r w:rsidR="007302F9" w:rsidRPr="00E941EA">
        <w:rPr>
          <w:rFonts w:cs="Arial"/>
          <w:lang w:val="sr-Cyrl-CS"/>
        </w:rPr>
        <w:t xml:space="preserve">у </w:t>
      </w:r>
      <w:r w:rsidR="009F42E4">
        <w:rPr>
          <w:rFonts w:cs="Arial"/>
          <w:lang w:val="sr-Cyrl-CS"/>
        </w:rPr>
        <w:t>тренутку</w:t>
      </w:r>
      <w:r w:rsidR="007302F9" w:rsidRPr="00E941EA">
        <w:rPr>
          <w:rFonts w:cs="Arial"/>
          <w:lang w:val="sr-Cyrl-CS"/>
        </w:rPr>
        <w:t xml:space="preserve"> закључења Уговора </w:t>
      </w:r>
      <w:r w:rsidRPr="00E941EA">
        <w:rPr>
          <w:rFonts w:cs="Arial"/>
          <w:lang w:val="ru-RU"/>
        </w:rPr>
        <w:t>Кориснику услуге</w:t>
      </w:r>
      <w:r w:rsidR="007302F9" w:rsidRPr="00E941EA">
        <w:rPr>
          <w:rFonts w:cs="Arial"/>
          <w:lang w:val="ru-RU"/>
        </w:rPr>
        <w:t xml:space="preserve"> достави: </w:t>
      </w:r>
    </w:p>
    <w:p w14:paraId="1435D473" w14:textId="77777777" w:rsidR="007302F9" w:rsidRPr="00E941EA" w:rsidRDefault="007302F9" w:rsidP="007302F9">
      <w:pPr>
        <w:spacing w:before="0"/>
        <w:rPr>
          <w:rFonts w:cs="Arial"/>
          <w:lang w:val="ru-RU"/>
        </w:rPr>
      </w:pPr>
    </w:p>
    <w:p w14:paraId="7023F93F"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Меницу која је:</w:t>
      </w:r>
    </w:p>
    <w:p w14:paraId="2F1DCBF1"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2F5D93D5" w14:textId="1019FA3E"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 xml:space="preserve">Менично писмо – овлашћење којим </w:t>
      </w:r>
      <w:r w:rsidR="00D74BBE" w:rsidRPr="00E941EA">
        <w:rPr>
          <w:rFonts w:ascii="Arial" w:hAnsi="Arial" w:cs="Arial"/>
          <w:lang w:val="sr-Cyrl-RS"/>
        </w:rPr>
        <w:t>пружаоц услуге</w:t>
      </w:r>
      <w:r w:rsidRPr="00E941EA">
        <w:rPr>
          <w:rFonts w:ascii="Arial" w:hAnsi="Arial" w:cs="Arial"/>
          <w:lang w:val="sr-Cyrl-RS"/>
        </w:rPr>
        <w:t xml:space="preserve"> овлашћује </w:t>
      </w:r>
      <w:r w:rsidR="00D74BBE" w:rsidRPr="00E941EA">
        <w:rPr>
          <w:rFonts w:ascii="Arial" w:hAnsi="Arial" w:cs="Arial"/>
          <w:lang w:val="sr-Cyrl-RS"/>
        </w:rPr>
        <w:t>корисника услуге</w:t>
      </w:r>
      <w:r w:rsidRPr="00E941EA">
        <w:rPr>
          <w:rFonts w:ascii="Arial" w:hAnsi="Arial" w:cs="Arial"/>
          <w:lang w:val="sr-Cyrl-RS"/>
        </w:rPr>
        <w:t xml:space="preserve"> да може наплатити меницу  на износ од </w:t>
      </w:r>
      <w:r w:rsidR="009C0203" w:rsidRPr="00E941EA">
        <w:rPr>
          <w:rFonts w:ascii="Arial" w:hAnsi="Arial" w:cs="Arial"/>
          <w:lang w:val="sr-Cyrl-RS"/>
        </w:rPr>
        <w:t>10</w:t>
      </w:r>
      <w:r w:rsidRPr="00E941EA">
        <w:rPr>
          <w:rFonts w:ascii="Arial" w:hAnsi="Arial" w:cs="Arial"/>
          <w:lang w:val="sr-Cyrl-RS"/>
        </w:rPr>
        <w:t xml:space="preserve">% од вредности </w:t>
      </w:r>
      <w:r w:rsidR="009F42E4">
        <w:rPr>
          <w:rFonts w:ascii="Arial" w:hAnsi="Arial" w:cs="Arial"/>
          <w:lang w:val="sr-Cyrl-RS"/>
        </w:rPr>
        <w:t>уговора</w:t>
      </w:r>
      <w:r w:rsidRPr="00E941EA">
        <w:rPr>
          <w:rFonts w:ascii="Arial" w:hAnsi="Arial" w:cs="Arial"/>
          <w:lang w:val="sr-Cyrl-RS"/>
        </w:rPr>
        <w:t xml:space="preserve"> (без ПДВ) са р</w:t>
      </w:r>
      <w:r w:rsidR="009F42E4">
        <w:rPr>
          <w:rFonts w:ascii="Arial" w:hAnsi="Arial" w:cs="Arial"/>
          <w:lang w:val="sr-Cyrl-RS"/>
        </w:rPr>
        <w:t>оком важења минимално 30 дана</w:t>
      </w:r>
      <w:r w:rsidRPr="00E941EA">
        <w:rPr>
          <w:rFonts w:ascii="Arial" w:hAnsi="Arial" w:cs="Arial"/>
          <w:lang w:val="sr-Cyrl-RS"/>
        </w:rPr>
        <w:t xml:space="preserve"> дужим од рока важења уговора, с тим да евентуални продужетак </w:t>
      </w:r>
      <w:r w:rsidR="00A24B0F">
        <w:rPr>
          <w:rFonts w:ascii="Arial" w:hAnsi="Arial" w:cs="Arial"/>
          <w:lang w:val="sr-Cyrl-RS"/>
        </w:rPr>
        <w:t xml:space="preserve">овог </w:t>
      </w:r>
      <w:r w:rsidRPr="00E941EA">
        <w:rPr>
          <w:rFonts w:ascii="Arial" w:hAnsi="Arial" w:cs="Arial"/>
          <w:lang w:val="sr-Cyrl-RS"/>
        </w:rPr>
        <w:t xml:space="preserve">рока </w:t>
      </w:r>
      <w:r w:rsidR="00A24B0F">
        <w:rPr>
          <w:rFonts w:ascii="Arial" w:hAnsi="Arial" w:cs="Arial"/>
          <w:lang w:val="sr-Cyrl-RS"/>
        </w:rPr>
        <w:t xml:space="preserve">има </w:t>
      </w:r>
      <w:r w:rsidRPr="00E941EA">
        <w:rPr>
          <w:rFonts w:ascii="Arial" w:hAnsi="Arial" w:cs="Arial"/>
          <w:lang w:val="sr-Cyrl-RS"/>
        </w:rPr>
        <w:t xml:space="preserve">за последицу и продужење рока важења менице и меничног овлашћења, које мора бити издато на основу Закона о меници. </w:t>
      </w:r>
    </w:p>
    <w:p w14:paraId="33FD2F11"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36D1B" w14:textId="3D1CF76A"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lastRenderedPageBreak/>
        <w:t>фотокопију важећег Картона депонованих потписа овлашћених лица за располагање новчаним средствима</w:t>
      </w:r>
      <w:r w:rsidR="00DB0B8E" w:rsidRPr="00E941EA">
        <w:rPr>
          <w:rFonts w:ascii="Arial" w:hAnsi="Arial" w:cs="Arial"/>
          <w:lang w:val="sr-Cyrl-RS"/>
        </w:rPr>
        <w:t xml:space="preserve"> Пружаоца услуге</w:t>
      </w:r>
      <w:r w:rsidRPr="00E941EA">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фотокопију ОП обрасца.</w:t>
      </w:r>
    </w:p>
    <w:p w14:paraId="3426C066"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941EA" w:rsidRDefault="007302F9" w:rsidP="007302F9">
      <w:pPr>
        <w:spacing w:before="0"/>
        <w:rPr>
          <w:rFonts w:cs="Arial"/>
          <w:lang w:val="ru-RU"/>
        </w:rPr>
      </w:pPr>
      <w:r w:rsidRPr="00E941EA">
        <w:rPr>
          <w:rFonts w:cs="Arial"/>
          <w:lang w:val="ru-RU"/>
        </w:rPr>
        <w:t xml:space="preserve">Меница може бити наплаћена у случају да </w:t>
      </w:r>
      <w:r w:rsidR="00DB0B8E" w:rsidRPr="00E941EA">
        <w:rPr>
          <w:rFonts w:cs="Arial"/>
          <w:lang w:val="ru-RU"/>
        </w:rPr>
        <w:t>Пружаоц услуге</w:t>
      </w:r>
      <w:r w:rsidRPr="00E941EA">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941EA" w:rsidRDefault="007302F9" w:rsidP="007302F9">
      <w:pPr>
        <w:pStyle w:val="KDParagraf"/>
        <w:spacing w:before="0"/>
        <w:rPr>
          <w:rFonts w:eastAsia="TimesNewRomanPSMT" w:cs="Arial"/>
          <w:i/>
          <w:lang w:val="ru-RU"/>
        </w:rPr>
      </w:pPr>
    </w:p>
    <w:p w14:paraId="51A65F95" w14:textId="22749BCD" w:rsidR="007302F9" w:rsidRPr="00E941EA" w:rsidRDefault="007302F9" w:rsidP="007302F9">
      <w:pPr>
        <w:tabs>
          <w:tab w:val="left" w:pos="9090"/>
        </w:tabs>
        <w:jc w:val="center"/>
        <w:rPr>
          <w:rFonts w:cs="Arial"/>
          <w:b/>
        </w:rPr>
      </w:pPr>
      <w:r w:rsidRPr="00E941EA">
        <w:rPr>
          <w:rFonts w:cs="Arial"/>
          <w:b/>
        </w:rPr>
        <w:t>Члан 1</w:t>
      </w:r>
      <w:r w:rsidR="00151D4C" w:rsidRPr="00E941EA">
        <w:rPr>
          <w:rFonts w:cs="Arial"/>
          <w:b/>
          <w:lang w:val="sr-Cyrl-RS"/>
        </w:rPr>
        <w:t>5</w:t>
      </w:r>
      <w:r w:rsidRPr="00E941EA">
        <w:rPr>
          <w:rFonts w:cs="Arial"/>
          <w:b/>
        </w:rPr>
        <w:t>.</w:t>
      </w:r>
    </w:p>
    <w:p w14:paraId="76ADC126" w14:textId="77777777" w:rsidR="007302F9" w:rsidRPr="00E941EA" w:rsidRDefault="007302F9" w:rsidP="007302F9">
      <w:pPr>
        <w:pStyle w:val="KDParagraf"/>
        <w:spacing w:before="0"/>
        <w:rPr>
          <w:rFonts w:eastAsia="Calibri" w:cs="Arial"/>
        </w:rPr>
      </w:pPr>
    </w:p>
    <w:p w14:paraId="02D7CFD6" w14:textId="2E23FCB8" w:rsidR="007302F9" w:rsidRPr="00E941EA" w:rsidRDefault="007302F9" w:rsidP="007302F9">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w:t>
      </w:r>
      <w:r w:rsidR="00A364D7" w:rsidRPr="00E941EA">
        <w:rPr>
          <w:rFonts w:cs="Arial"/>
          <w:lang w:val="sr-Cyrl-RS"/>
        </w:rPr>
        <w:t>14</w:t>
      </w:r>
      <w:r w:rsidRPr="00E941EA">
        <w:rPr>
          <w:rFonts w:cs="Arial"/>
          <w:lang w:val="sr-Cyrl-RS"/>
        </w:rPr>
        <w:t>.</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Pr="00E941EA" w:rsidRDefault="007302F9" w:rsidP="007302F9">
      <w:pPr>
        <w:pStyle w:val="KDParagraf"/>
        <w:spacing w:before="0"/>
        <w:rPr>
          <w:rFonts w:cs="Arial"/>
          <w:lang w:val="ru-RU"/>
        </w:rPr>
      </w:pPr>
      <w:r w:rsidRPr="00E941EA">
        <w:rPr>
          <w:rFonts w:cs="Arial"/>
          <w:lang w:val="ru-RU"/>
        </w:rPr>
        <w:t xml:space="preserve">Уколико се средство финансијског обезбеђења не достави у остављеном року, сматраће се да је </w:t>
      </w:r>
      <w:r w:rsidR="00850CC8" w:rsidRPr="00E941EA">
        <w:rPr>
          <w:rFonts w:cs="Arial"/>
          <w:lang w:val="ru-RU"/>
        </w:rPr>
        <w:t>Пружалац услуге</w:t>
      </w:r>
      <w:r w:rsidRPr="00E941EA">
        <w:rPr>
          <w:rFonts w:cs="Arial"/>
          <w:lang w:val="ru-RU"/>
        </w:rPr>
        <w:t xml:space="preserve">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1EA4DBFD" w14:textId="77777777" w:rsidR="007302F9" w:rsidRPr="00E941EA" w:rsidRDefault="007302F9" w:rsidP="007302F9">
      <w:pPr>
        <w:pStyle w:val="KDParagraf"/>
        <w:spacing w:before="0"/>
        <w:rPr>
          <w:rFonts w:cs="Arial"/>
          <w:lang w:val="ru-RU"/>
        </w:rPr>
      </w:pPr>
    </w:p>
    <w:p w14:paraId="359833A8" w14:textId="370654BB" w:rsidR="007302F9" w:rsidRPr="00E941EA" w:rsidRDefault="007302F9" w:rsidP="007302F9">
      <w:pPr>
        <w:spacing w:before="0"/>
        <w:jc w:val="center"/>
        <w:rPr>
          <w:rFonts w:cs="Arial"/>
          <w:b/>
          <w:lang w:val="ru-RU"/>
        </w:rPr>
      </w:pPr>
      <w:r w:rsidRPr="00E941EA">
        <w:rPr>
          <w:rFonts w:cs="Arial"/>
          <w:b/>
          <w:lang w:val="ru-RU"/>
        </w:rPr>
        <w:t>Члан 1</w:t>
      </w:r>
      <w:r w:rsidR="00151D4C" w:rsidRPr="00E941EA">
        <w:rPr>
          <w:rFonts w:cs="Arial"/>
          <w:b/>
          <w:lang w:val="sr-Cyrl-RS"/>
        </w:rPr>
        <w:t>6</w:t>
      </w:r>
      <w:r w:rsidRPr="00E941EA">
        <w:rPr>
          <w:rFonts w:cs="Arial"/>
          <w:b/>
          <w:lang w:val="ru-RU"/>
        </w:rPr>
        <w:t>.</w:t>
      </w:r>
    </w:p>
    <w:p w14:paraId="2B027718" w14:textId="77777777" w:rsidR="007302F9" w:rsidRPr="00E941EA" w:rsidRDefault="007302F9" w:rsidP="007302F9">
      <w:pPr>
        <w:spacing w:before="0"/>
        <w:jc w:val="center"/>
        <w:rPr>
          <w:rFonts w:cs="Arial"/>
          <w:i/>
          <w:lang w:val="ru-RU"/>
        </w:rPr>
      </w:pPr>
    </w:p>
    <w:p w14:paraId="189F9D00" w14:textId="77777777" w:rsidR="007302F9" w:rsidRPr="00E941EA" w:rsidRDefault="007302F9" w:rsidP="007302F9">
      <w:pPr>
        <w:spacing w:before="0"/>
        <w:rPr>
          <w:rFonts w:cs="Arial"/>
          <w:lang w:val="ru-RU"/>
        </w:rPr>
      </w:pPr>
      <w:r w:rsidRPr="00E941EA">
        <w:rPr>
          <w:rFonts w:cs="Arial"/>
          <w:b/>
          <w:bCs/>
          <w:lang w:val="ru-RU"/>
        </w:rPr>
        <w:t xml:space="preserve">Средство финансијског обезбеђења </w:t>
      </w:r>
      <w:r w:rsidRPr="00E941EA">
        <w:rPr>
          <w:rFonts w:cs="Arial"/>
          <w:b/>
          <w:lang w:val="ru-RU"/>
        </w:rPr>
        <w:t>за отклањање недостатака у гарантном року</w:t>
      </w:r>
    </w:p>
    <w:p w14:paraId="3E56D534" w14:textId="77777777" w:rsidR="007302F9" w:rsidRPr="00E941EA" w:rsidRDefault="007302F9" w:rsidP="007302F9">
      <w:pPr>
        <w:pStyle w:val="KDParagraf"/>
        <w:spacing w:before="0"/>
        <w:rPr>
          <w:rFonts w:eastAsia="TimesNewRomanPSMT" w:cs="Arial"/>
          <w:i/>
          <w:iCs/>
          <w:lang w:val="ru-RU"/>
        </w:rPr>
      </w:pPr>
    </w:p>
    <w:p w14:paraId="243DFB51" w14:textId="028E05A3" w:rsidR="007302F9" w:rsidRDefault="007302F9" w:rsidP="007302F9">
      <w:pPr>
        <w:pStyle w:val="KDParagraf"/>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DB0B8E" w:rsidRPr="00E941EA">
        <w:rPr>
          <w:rFonts w:eastAsia="TimesNewRomanPSMT" w:cs="Arial"/>
          <w:b/>
          <w:bCs/>
          <w:iCs/>
          <w:lang w:val="ru-RU"/>
        </w:rPr>
        <w:t>недостатака</w:t>
      </w:r>
      <w:r w:rsidRPr="00E941EA">
        <w:rPr>
          <w:rFonts w:eastAsia="TimesNewRomanPSMT" w:cs="Arial"/>
          <w:b/>
          <w:bCs/>
          <w:iCs/>
          <w:lang w:val="ru-RU"/>
        </w:rPr>
        <w:t xml:space="preserve"> у гарантном року</w:t>
      </w:r>
      <w:r w:rsidR="009F42E4">
        <w:rPr>
          <w:rFonts w:eastAsia="TimesNewRomanPSMT" w:cs="Arial"/>
          <w:b/>
          <w:bCs/>
          <w:iCs/>
          <w:lang w:val="ru-RU"/>
        </w:rPr>
        <w:t>.</w:t>
      </w:r>
    </w:p>
    <w:p w14:paraId="78DF1A94" w14:textId="541E9264" w:rsidR="007302F9" w:rsidRPr="00E941EA" w:rsidRDefault="00DB0B8E" w:rsidP="007302F9">
      <w:pPr>
        <w:pStyle w:val="KDParagraf"/>
        <w:spacing w:before="0"/>
        <w:rPr>
          <w:rFonts w:eastAsia="TimesNewRomanPSMT" w:cs="Arial"/>
          <w:iCs/>
          <w:lang w:val="ru-RU"/>
        </w:rPr>
      </w:pPr>
      <w:r w:rsidRPr="00E941EA">
        <w:rPr>
          <w:rFonts w:eastAsia="TimesNewRomanPSMT" w:cs="Arial"/>
          <w:iCs/>
          <w:lang w:val="ru-RU"/>
        </w:rPr>
        <w:t>Пружалац услуге</w:t>
      </w:r>
      <w:r w:rsidR="007302F9" w:rsidRPr="00E941EA">
        <w:rPr>
          <w:rFonts w:eastAsia="TimesNewRomanPSMT" w:cs="Arial"/>
          <w:iCs/>
          <w:lang w:val="ru-RU"/>
        </w:rPr>
        <w:t xml:space="preserve"> је обавезан да </w:t>
      </w:r>
      <w:r w:rsidRPr="00E941EA">
        <w:rPr>
          <w:rFonts w:eastAsia="TimesNewRomanPSMT" w:cs="Arial"/>
          <w:iCs/>
          <w:lang w:val="ru-RU"/>
        </w:rPr>
        <w:t>Кориснику услуге</w:t>
      </w:r>
      <w:r w:rsidR="007302F9" w:rsidRPr="00E941EA">
        <w:rPr>
          <w:rFonts w:eastAsia="TimesNewRomanPSMT" w:cs="Arial"/>
          <w:iCs/>
          <w:lang w:val="ru-RU"/>
        </w:rPr>
        <w:t xml:space="preserve"> </w:t>
      </w:r>
      <w:r w:rsidR="007302F9" w:rsidRPr="00E941E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E941EA">
        <w:rPr>
          <w:rFonts w:eastAsia="TimesNewRomanPSMT" w:cs="Arial"/>
          <w:iCs/>
          <w:lang w:val="ru-RU"/>
        </w:rPr>
        <w:t>достави:</w:t>
      </w:r>
    </w:p>
    <w:p w14:paraId="220B9CE6" w14:textId="77777777"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 xml:space="preserve">бланко сопствену меницу за </w:t>
      </w:r>
      <w:r w:rsidRPr="00E941EA">
        <w:rPr>
          <w:rFonts w:eastAsia="TimesNewRomanPSMT" w:cs="Arial"/>
          <w:iCs/>
          <w:lang w:val="sr-Cyrl-RS"/>
        </w:rPr>
        <w:t>отклањање недостатака у гарантном року</w:t>
      </w:r>
      <w:r w:rsidRPr="00E941EA">
        <w:rPr>
          <w:rFonts w:eastAsia="TimesNewRomanPSMT" w:cs="Arial"/>
          <w:iCs/>
          <w:lang w:val="ru-RU"/>
        </w:rPr>
        <w:t xml:space="preserve"> која је</w:t>
      </w:r>
      <w:r w:rsidRPr="00E941EA">
        <w:rPr>
          <w:rFonts w:eastAsia="TimesNewRomanPSMT" w:cs="Arial"/>
          <w:iCs/>
          <w:lang w:val="sr-Cyrl-RS"/>
        </w:rPr>
        <w:t>:</w:t>
      </w:r>
    </w:p>
    <w:p w14:paraId="328EE438"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641D16E9" w14:textId="5A043DCB"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 xml:space="preserve">Менично писмо – овлашћење којим </w:t>
      </w:r>
      <w:r w:rsidR="00DB0B8E" w:rsidRPr="00E941EA">
        <w:rPr>
          <w:rFonts w:eastAsia="TimesNewRomanPSMT" w:cs="Arial"/>
          <w:iCs/>
          <w:lang w:val="ru-RU"/>
        </w:rPr>
        <w:t>Пружалац услуге</w:t>
      </w:r>
      <w:r w:rsidRPr="00E941EA">
        <w:rPr>
          <w:rFonts w:eastAsia="TimesNewRomanPSMT" w:cs="Arial"/>
          <w:iCs/>
          <w:lang w:val="ru-RU"/>
        </w:rPr>
        <w:t xml:space="preserve"> овлашћује </w:t>
      </w:r>
      <w:r w:rsidR="00DB0B8E" w:rsidRPr="00E941EA">
        <w:rPr>
          <w:rFonts w:eastAsia="TimesNewRomanPSMT" w:cs="Arial"/>
          <w:iCs/>
          <w:lang w:val="ru-RU"/>
        </w:rPr>
        <w:t>Корисника услуге</w:t>
      </w:r>
      <w:r w:rsidRPr="00E941EA">
        <w:rPr>
          <w:rFonts w:eastAsia="TimesNewRomanPSMT" w:cs="Arial"/>
          <w:iCs/>
          <w:lang w:val="ru-RU"/>
        </w:rPr>
        <w:t xml:space="preserve"> да може наплатити меницу  на износ од 5% од вредности уговора (без ПДВ-а) са р</w:t>
      </w:r>
      <w:r w:rsidR="009F42E4">
        <w:rPr>
          <w:rFonts w:eastAsia="TimesNewRomanPSMT" w:cs="Arial"/>
          <w:iCs/>
          <w:lang w:val="ru-RU"/>
        </w:rPr>
        <w:t xml:space="preserve">оком важења минимално </w:t>
      </w:r>
      <w:r w:rsidRPr="00E941EA">
        <w:rPr>
          <w:rFonts w:eastAsia="TimesNewRomanPSMT" w:cs="Arial"/>
          <w:iCs/>
          <w:lang w:val="sr-Cyrl-RS"/>
        </w:rPr>
        <w:t>30</w:t>
      </w:r>
      <w:r w:rsidR="009F42E4">
        <w:rPr>
          <w:rFonts w:eastAsia="TimesNewRomanPSMT" w:cs="Arial"/>
          <w:iCs/>
          <w:lang w:val="ru-RU"/>
        </w:rPr>
        <w:t xml:space="preserve"> дана</w:t>
      </w:r>
      <w:r w:rsidRPr="00E941EA">
        <w:rPr>
          <w:rFonts w:eastAsia="TimesNewRomanPSMT" w:cs="Arial"/>
          <w:iCs/>
          <w:lang w:val="ru-RU"/>
        </w:rPr>
        <w:t xml:space="preserve"> дужим од гарантног рока, </w:t>
      </w:r>
      <w:r w:rsidR="00A24B0F" w:rsidRPr="00E941EA">
        <w:rPr>
          <w:rFonts w:cs="Arial"/>
          <w:lang w:val="sr-Cyrl-RS"/>
        </w:rPr>
        <w:t xml:space="preserve">, с тим да евентуални продужетак </w:t>
      </w:r>
      <w:r w:rsidR="00A24B0F">
        <w:rPr>
          <w:rFonts w:cs="Arial"/>
          <w:lang w:val="sr-Cyrl-RS"/>
        </w:rPr>
        <w:t xml:space="preserve">овог </w:t>
      </w:r>
      <w:r w:rsidR="00A24B0F" w:rsidRPr="00E941EA">
        <w:rPr>
          <w:rFonts w:cs="Arial"/>
          <w:lang w:val="sr-Cyrl-RS"/>
        </w:rPr>
        <w:t xml:space="preserve">рока </w:t>
      </w:r>
      <w:r w:rsidR="00A24B0F">
        <w:rPr>
          <w:rFonts w:cs="Arial"/>
          <w:lang w:val="sr-Cyrl-RS"/>
        </w:rPr>
        <w:t xml:space="preserve">има </w:t>
      </w:r>
      <w:r w:rsidR="00A24B0F" w:rsidRPr="00E941EA">
        <w:rPr>
          <w:rFonts w:cs="Arial"/>
          <w:lang w:val="sr-Cyrl-RS"/>
        </w:rPr>
        <w:t>за последицу и продужење рока важења менице и меничног овлашћења</w:t>
      </w:r>
      <w:r w:rsidRPr="00E941EA">
        <w:rPr>
          <w:rFonts w:eastAsia="TimesNewRomanPSMT" w:cs="Arial"/>
          <w:iCs/>
          <w:lang w:val="ru-RU"/>
        </w:rPr>
        <w:t xml:space="preserve">, </w:t>
      </w:r>
    </w:p>
    <w:p w14:paraId="4B04D271" w14:textId="77777777"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A252D" w14:textId="57306481"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lastRenderedPageBreak/>
        <w:t xml:space="preserve">фотокопију важећег Картона депонованих потписа овлашћених лица за располагање новчаним средствима </w:t>
      </w:r>
      <w:r w:rsidR="00DB0B8E" w:rsidRPr="00E941EA">
        <w:rPr>
          <w:rFonts w:eastAsia="TimesNewRomanPSMT" w:cs="Arial"/>
          <w:iCs/>
          <w:lang w:val="ru-RU"/>
        </w:rPr>
        <w:t>Пружаоца услуге</w:t>
      </w:r>
      <w:r w:rsidRPr="00E941EA">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E941EA" w:rsidRDefault="007302F9" w:rsidP="00491F12">
      <w:pPr>
        <w:pStyle w:val="KDParagraf"/>
        <w:numPr>
          <w:ilvl w:val="0"/>
          <w:numId w:val="30"/>
        </w:numPr>
        <w:spacing w:before="0"/>
        <w:rPr>
          <w:rFonts w:eastAsia="TimesNewRomanPSMT" w:cs="Arial"/>
          <w:iCs/>
        </w:rPr>
      </w:pPr>
      <w:r w:rsidRPr="00E941EA">
        <w:rPr>
          <w:rFonts w:eastAsia="TimesNewRomanPSMT" w:cs="Arial"/>
          <w:iCs/>
        </w:rPr>
        <w:t>фотокопију ОП обрасца.</w:t>
      </w:r>
    </w:p>
    <w:p w14:paraId="5FE8A336" w14:textId="77777777"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A2B86" w14:textId="26DA0BAC" w:rsidR="007302F9" w:rsidRPr="00E941EA" w:rsidRDefault="007302F9" w:rsidP="007302F9">
      <w:pPr>
        <w:pStyle w:val="KDParagraf"/>
        <w:spacing w:before="0"/>
        <w:rPr>
          <w:rFonts w:eastAsia="TimesNewRomanPSMT" w:cs="Arial"/>
          <w:iCs/>
          <w:lang w:val="ru-RU"/>
        </w:rPr>
      </w:pPr>
      <w:r w:rsidRPr="00E941EA">
        <w:rPr>
          <w:rFonts w:eastAsia="TimesNewRomanPSMT" w:cs="Arial"/>
          <w:iCs/>
          <w:lang w:val="ru-RU"/>
        </w:rPr>
        <w:t xml:space="preserve">Меница може бити наплаћена у случају да </w:t>
      </w:r>
      <w:r w:rsidR="00DB0B8E" w:rsidRPr="00E941EA">
        <w:rPr>
          <w:rFonts w:eastAsia="TimesNewRomanPSMT" w:cs="Arial"/>
          <w:iCs/>
          <w:lang w:val="sr-Cyrl-RS"/>
        </w:rPr>
        <w:t>Пружалац услуге</w:t>
      </w:r>
      <w:r w:rsidRPr="00E941EA">
        <w:rPr>
          <w:rFonts w:eastAsia="TimesNewRomanPSMT" w:cs="Arial"/>
          <w:iCs/>
          <w:lang w:val="sr-Cyrl-RS"/>
        </w:rPr>
        <w:t xml:space="preserve"> не отклони недостатке у гарантном року</w:t>
      </w:r>
      <w:r w:rsidRPr="00E941EA">
        <w:rPr>
          <w:rFonts w:eastAsia="TimesNewRomanPSMT" w:cs="Arial"/>
          <w:iCs/>
          <w:lang w:val="ru-RU"/>
        </w:rPr>
        <w:t xml:space="preserve">. </w:t>
      </w:r>
    </w:p>
    <w:p w14:paraId="71A20022" w14:textId="2CB41733" w:rsidR="00250044" w:rsidRPr="00E941EA" w:rsidRDefault="007302F9" w:rsidP="007302F9">
      <w:pPr>
        <w:rPr>
          <w:lang w:val="ru-RU"/>
        </w:rPr>
      </w:pPr>
      <w:r w:rsidRPr="00E941EA">
        <w:rPr>
          <w:rFonts w:eastAsia="TimesNewRomanPSMT" w:cs="Arial"/>
          <w:iCs/>
          <w:lang w:val="sr-Cyrl-RS"/>
        </w:rPr>
        <w:t xml:space="preserve">Уколико се средство финансијског обезбеђења не достави у уговореном року, </w:t>
      </w:r>
      <w:r w:rsidR="00DB0B8E" w:rsidRPr="00E941EA">
        <w:rPr>
          <w:rFonts w:eastAsia="TimesNewRomanPSMT" w:cs="Arial"/>
          <w:iCs/>
          <w:lang w:val="ru-RU"/>
        </w:rPr>
        <w:t>Корисник услуге</w:t>
      </w:r>
      <w:r w:rsidRPr="00E941EA">
        <w:rPr>
          <w:rFonts w:eastAsia="TimesNewRomanPSMT" w:cs="Arial"/>
          <w:iCs/>
          <w:lang w:val="sr-Cyrl-RS"/>
        </w:rPr>
        <w:t xml:space="preserve"> има право  да наплати средство финанасијског обезбеђења за добро извршење посла</w:t>
      </w:r>
    </w:p>
    <w:p w14:paraId="29698CC5" w14:textId="77777777" w:rsidR="00151D4C" w:rsidRPr="00E941EA" w:rsidRDefault="00151D4C" w:rsidP="00294CC9">
      <w:pPr>
        <w:rPr>
          <w:lang w:val="ru-RU"/>
        </w:rPr>
      </w:pPr>
    </w:p>
    <w:p w14:paraId="702B16E1" w14:textId="77777777" w:rsidR="00294CC9" w:rsidRPr="009F42E4" w:rsidRDefault="00294CC9" w:rsidP="00294CC9">
      <w:pPr>
        <w:rPr>
          <w:b/>
          <w:lang w:val="ru-RU"/>
        </w:rPr>
      </w:pPr>
      <w:r w:rsidRPr="009F42E4">
        <w:rPr>
          <w:b/>
          <w:lang w:val="ru-RU"/>
        </w:rPr>
        <w:t>ИЗВРШИОЦИ</w:t>
      </w:r>
      <w:r w:rsidRPr="009F42E4">
        <w:rPr>
          <w:b/>
          <w:lang w:val="ru-RU"/>
        </w:rPr>
        <w:tab/>
      </w:r>
    </w:p>
    <w:p w14:paraId="40199DBA" w14:textId="1658B1C2" w:rsidR="00294CC9" w:rsidRPr="009F42E4" w:rsidRDefault="00DC5CAD" w:rsidP="009F42E4">
      <w:pPr>
        <w:jc w:val="center"/>
        <w:rPr>
          <w:b/>
          <w:lang w:val="ru-RU"/>
        </w:rPr>
      </w:pPr>
      <w:r w:rsidRPr="009F42E4">
        <w:rPr>
          <w:b/>
          <w:lang w:val="ru-RU"/>
        </w:rPr>
        <w:t>Члан 1</w:t>
      </w:r>
      <w:r w:rsidR="00151D4C" w:rsidRPr="009F42E4">
        <w:rPr>
          <w:b/>
          <w:lang w:val="sr-Cyrl-RS"/>
        </w:rPr>
        <w:t>7</w:t>
      </w:r>
      <w:r w:rsidR="00294CC9" w:rsidRPr="009F42E4">
        <w:rPr>
          <w:b/>
          <w:lang w:val="ru-RU"/>
        </w:rPr>
        <w:t>.</w:t>
      </w:r>
    </w:p>
    <w:p w14:paraId="31C4B021" w14:textId="77777777" w:rsidR="00294CC9" w:rsidRPr="00E941EA" w:rsidRDefault="00294CC9" w:rsidP="00294CC9">
      <w:pPr>
        <w:rPr>
          <w:lang w:val="ru-RU"/>
        </w:rPr>
      </w:pP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0AB59E2E" w14:textId="77777777" w:rsidR="00294CC9" w:rsidRPr="00E941EA" w:rsidRDefault="00294CC9" w:rsidP="00294CC9">
      <w:pPr>
        <w:rPr>
          <w:lang w:val="ru-RU"/>
        </w:rPr>
      </w:pPr>
      <w:r w:rsidRPr="00E941EA">
        <w:rPr>
          <w:lang w:val="ru-RU"/>
        </w:rPr>
        <w:t>Пружалац услуге доставља Кориснику услуге:</w:t>
      </w:r>
    </w:p>
    <w:p w14:paraId="7481FF62" w14:textId="77777777" w:rsidR="00294CC9" w:rsidRPr="00E941EA" w:rsidRDefault="00294CC9" w:rsidP="00294CC9">
      <w:pPr>
        <w:rPr>
          <w:lang w:val="ru-RU"/>
        </w:rPr>
      </w:pP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0546D92" w14:textId="77777777"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E941EA" w:rsidRDefault="00294CC9" w:rsidP="00294CC9">
      <w:pPr>
        <w:rPr>
          <w:lang w:val="ru-RU"/>
        </w:rPr>
      </w:pPr>
    </w:p>
    <w:p w14:paraId="23E13D3B" w14:textId="3D78975B" w:rsidR="00294CC9" w:rsidRPr="00E941EA"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9F42E4" w:rsidRDefault="00A056D2" w:rsidP="009F42E4">
      <w:pPr>
        <w:jc w:val="center"/>
        <w:rPr>
          <w:b/>
          <w:lang w:val="ru-RU"/>
        </w:rPr>
      </w:pPr>
      <w:r w:rsidRPr="009F42E4">
        <w:rPr>
          <w:b/>
          <w:lang w:val="ru-RU"/>
        </w:rPr>
        <w:t>Члан 1</w:t>
      </w:r>
      <w:r w:rsidR="009F1506" w:rsidRPr="009F42E4">
        <w:rPr>
          <w:b/>
          <w:lang w:val="sr-Cyrl-RS"/>
        </w:rPr>
        <w:t>8</w:t>
      </w:r>
      <w:r w:rsidR="00294CC9" w:rsidRPr="009F42E4">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E941EA" w:rsidRDefault="00294CC9" w:rsidP="00294CC9">
      <w:pPr>
        <w:rPr>
          <w:lang w:val="ru-RU"/>
        </w:rPr>
      </w:pPr>
      <w:r w:rsidRPr="00E941EA">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E941EA" w:rsidRDefault="00294CC9" w:rsidP="00294CC9">
      <w:pPr>
        <w:rPr>
          <w:lang w:val="ru-RU"/>
        </w:rPr>
      </w:pPr>
    </w:p>
    <w:p w14:paraId="22823DBD" w14:textId="31686351" w:rsidR="00ED1888" w:rsidRDefault="00294CC9" w:rsidP="00294CC9">
      <w:pPr>
        <w:rPr>
          <w:lang w:val="ru-RU"/>
        </w:rPr>
      </w:pPr>
      <w:r w:rsidRPr="00E941EA">
        <w:rPr>
          <w:lang w:val="ru-RU"/>
        </w:rPr>
        <w:t>Осигурања из става 1. овог члана, трајаће до завршетка пружања и/или извршења Услуга које су предмет овог Уговора.</w:t>
      </w:r>
    </w:p>
    <w:p w14:paraId="3CCF7BF0" w14:textId="77777777" w:rsidR="009F42E4" w:rsidRPr="00E941EA" w:rsidRDefault="009F42E4" w:rsidP="00294CC9">
      <w:pPr>
        <w:rPr>
          <w:lang w:val="ru-RU"/>
        </w:rPr>
      </w:pPr>
    </w:p>
    <w:p w14:paraId="3A2566D0" w14:textId="77777777" w:rsidR="00294CC9" w:rsidRPr="009F42E4" w:rsidRDefault="00294CC9" w:rsidP="00294CC9">
      <w:pPr>
        <w:rPr>
          <w:b/>
          <w:lang w:val="ru-RU"/>
        </w:rPr>
      </w:pPr>
      <w:r w:rsidRPr="009F42E4">
        <w:rPr>
          <w:b/>
          <w:lang w:val="ru-RU"/>
        </w:rPr>
        <w:t xml:space="preserve">ЗАКЉУЧИВАЊЕ И СТУПАЊЕ НА СНАГУ </w:t>
      </w:r>
    </w:p>
    <w:p w14:paraId="47E61486" w14:textId="7EE2F53C" w:rsidR="00294CC9" w:rsidRPr="009F42E4" w:rsidRDefault="00A056D2" w:rsidP="009F42E4">
      <w:pPr>
        <w:jc w:val="center"/>
        <w:rPr>
          <w:b/>
          <w:lang w:val="ru-RU"/>
        </w:rPr>
      </w:pPr>
      <w:r w:rsidRPr="009F42E4">
        <w:rPr>
          <w:b/>
          <w:lang w:val="ru-RU"/>
        </w:rPr>
        <w:lastRenderedPageBreak/>
        <w:t>Члан 1</w:t>
      </w:r>
      <w:r w:rsidR="002E32DD" w:rsidRPr="009F42E4">
        <w:rPr>
          <w:b/>
          <w:lang w:val="sr-Cyrl-RS"/>
        </w:rPr>
        <w:t>9</w:t>
      </w:r>
      <w:r w:rsidR="00294CC9" w:rsidRPr="009F42E4">
        <w:rPr>
          <w:b/>
          <w:lang w:val="ru-RU"/>
        </w:rPr>
        <w:t>.</w:t>
      </w:r>
    </w:p>
    <w:p w14:paraId="60AE4626" w14:textId="77777777" w:rsidR="00294CC9" w:rsidRPr="00E941EA" w:rsidRDefault="00294CC9" w:rsidP="00294CC9">
      <w:pPr>
        <w:rPr>
          <w:lang w:val="ru-RU"/>
        </w:rPr>
      </w:pPr>
    </w:p>
    <w:p w14:paraId="18C6081C" w14:textId="75A7036E" w:rsidR="00294CC9" w:rsidRPr="00E941EA" w:rsidRDefault="00294CC9" w:rsidP="00294CC9">
      <w:pPr>
        <w:rPr>
          <w:lang w:val="ru-RU"/>
        </w:rPr>
      </w:pPr>
      <w:r w:rsidRPr="00E941EA">
        <w:rPr>
          <w:lang w:val="ru-RU"/>
        </w:rPr>
        <w:t xml:space="preserve">Овај Уговор сматра се закљученим када га потпишу </w:t>
      </w:r>
      <w:r w:rsidR="005316B4">
        <w:rPr>
          <w:lang w:val="ru-RU"/>
        </w:rPr>
        <w:t>законски заступници/</w:t>
      </w:r>
      <w:r w:rsidRPr="00E941EA">
        <w:rPr>
          <w:lang w:val="ru-RU"/>
        </w:rPr>
        <w:t>овлашћени представници Уговорних страна.</w:t>
      </w:r>
    </w:p>
    <w:p w14:paraId="0031C7A8" w14:textId="77777777" w:rsidR="00294CC9" w:rsidRPr="00E941EA" w:rsidRDefault="00294CC9" w:rsidP="00294CC9">
      <w:pPr>
        <w:rPr>
          <w:lang w:val="ru-RU"/>
        </w:rPr>
      </w:pPr>
    </w:p>
    <w:p w14:paraId="10C53553" w14:textId="03BCBB69"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Pr="00E941EA">
        <w:rPr>
          <w:lang w:val="ru-RU"/>
        </w:rPr>
        <w:t xml:space="preserve">. овог Уговора достави средстава финансијског обезбеђења. </w:t>
      </w:r>
    </w:p>
    <w:p w14:paraId="749A8423" w14:textId="77777777" w:rsidR="007A4D07" w:rsidRPr="00E941EA" w:rsidRDefault="007A4D07" w:rsidP="00294CC9">
      <w:pPr>
        <w:rPr>
          <w:lang w:val="ru-RU"/>
        </w:rPr>
      </w:pPr>
    </w:p>
    <w:p w14:paraId="7FC8EDFC" w14:textId="45C47B40" w:rsidR="00294CC9" w:rsidRPr="009F42E4" w:rsidRDefault="00A056D2" w:rsidP="009F42E4">
      <w:pPr>
        <w:jc w:val="center"/>
        <w:rPr>
          <w:b/>
          <w:lang w:val="ru-RU"/>
        </w:rPr>
      </w:pPr>
      <w:r w:rsidRPr="009F42E4">
        <w:rPr>
          <w:b/>
          <w:lang w:val="ru-RU"/>
        </w:rPr>
        <w:t xml:space="preserve">Члан </w:t>
      </w:r>
      <w:r w:rsidR="00151D4C" w:rsidRPr="009F42E4">
        <w:rPr>
          <w:b/>
          <w:lang w:val="ru-RU"/>
        </w:rPr>
        <w:t>20</w:t>
      </w:r>
      <w:r w:rsidR="00294CC9" w:rsidRPr="009F42E4">
        <w:rPr>
          <w:b/>
          <w:lang w:val="ru-RU"/>
        </w:rPr>
        <w:t>.</w:t>
      </w:r>
    </w:p>
    <w:p w14:paraId="5A5EDEFF" w14:textId="77777777" w:rsidR="00294CC9" w:rsidRPr="00E941EA" w:rsidRDefault="00294CC9" w:rsidP="00294CC9">
      <w:pPr>
        <w:rPr>
          <w:lang w:val="ru-RU"/>
        </w:rPr>
      </w:pPr>
    </w:p>
    <w:p w14:paraId="049DBF9F" w14:textId="79DF7EBB" w:rsidR="00294CC9" w:rsidRPr="00E941EA" w:rsidRDefault="00294CC9" w:rsidP="00294CC9">
      <w:pPr>
        <w:rPr>
          <w:lang w:val="ru-RU"/>
        </w:rPr>
      </w:pPr>
      <w:r w:rsidRPr="00E941EA">
        <w:rPr>
          <w:lang w:val="ru-RU"/>
        </w:rPr>
        <w:t xml:space="preserve">Овај Уговор се закључује за период од </w:t>
      </w:r>
      <w:r w:rsidR="00A24B0F">
        <w:rPr>
          <w:lang w:val="sr-Cyrl-RS"/>
        </w:rPr>
        <w:t>1</w:t>
      </w:r>
      <w:r w:rsidR="00707502">
        <w:rPr>
          <w:lang w:val="sr-Cyrl-RS"/>
        </w:rPr>
        <w:t>8</w:t>
      </w:r>
      <w:r w:rsidR="00250044" w:rsidRPr="00E941EA">
        <w:rPr>
          <w:lang w:val="sr-Latn-RS"/>
        </w:rPr>
        <w:t xml:space="preserve"> </w:t>
      </w:r>
      <w:r w:rsidR="00250044" w:rsidRPr="00E941EA">
        <w:rPr>
          <w:lang w:val="sr-Cyrl-RS"/>
        </w:rPr>
        <w:t>месеци</w:t>
      </w:r>
      <w:r w:rsidRPr="00E941EA">
        <w:rPr>
          <w:lang w:val="ru-RU"/>
        </w:rPr>
        <w:t xml:space="preserve"> (</w:t>
      </w:r>
      <w:r w:rsidR="00F739DF">
        <w:rPr>
          <w:lang w:val="ru-RU"/>
        </w:rPr>
        <w:t>осамнаест</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32CCE837" w14:textId="77777777" w:rsidR="00294CC9" w:rsidRPr="00E941EA" w:rsidRDefault="00294CC9" w:rsidP="00294CC9">
      <w:pPr>
        <w:rPr>
          <w:lang w:val="ru-RU"/>
        </w:rPr>
      </w:pPr>
    </w:p>
    <w:p w14:paraId="79F55B52" w14:textId="77777777" w:rsidR="00294CC9"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941EA" w:rsidRDefault="00F10BB1" w:rsidP="00294CC9">
      <w:pPr>
        <w:rPr>
          <w:lang w:val="ru-RU"/>
        </w:rPr>
      </w:pPr>
    </w:p>
    <w:p w14:paraId="79469440" w14:textId="638C52F4" w:rsidR="00294CC9" w:rsidRPr="009F42E4" w:rsidRDefault="007A4D07" w:rsidP="009F42E4">
      <w:pPr>
        <w:jc w:val="center"/>
        <w:rPr>
          <w:b/>
          <w:lang w:val="ru-RU"/>
        </w:rPr>
      </w:pPr>
      <w:r w:rsidRPr="009F42E4">
        <w:rPr>
          <w:b/>
          <w:lang w:val="ru-RU"/>
        </w:rPr>
        <w:t xml:space="preserve">Члан </w:t>
      </w:r>
      <w:r w:rsidR="007302F9" w:rsidRPr="009F42E4">
        <w:rPr>
          <w:b/>
          <w:lang w:val="sr-Latn-RS"/>
        </w:rPr>
        <w:t>2</w:t>
      </w:r>
      <w:r w:rsidR="00151D4C" w:rsidRPr="009F42E4">
        <w:rPr>
          <w:b/>
          <w:lang w:val="sr-Cyrl-RS"/>
        </w:rPr>
        <w:t>1</w:t>
      </w:r>
      <w:r w:rsidR="00294CC9" w:rsidRPr="009F42E4">
        <w:rPr>
          <w:b/>
          <w:lang w:val="ru-RU"/>
        </w:rPr>
        <w:t>.</w:t>
      </w:r>
    </w:p>
    <w:p w14:paraId="23B25CE1" w14:textId="77777777" w:rsidR="00294CC9" w:rsidRPr="00E941EA" w:rsidRDefault="00294CC9" w:rsidP="00294CC9">
      <w:pPr>
        <w:rPr>
          <w:lang w:val="ru-RU"/>
        </w:rPr>
      </w:pP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4BEE6C80" w14:textId="77777777" w:rsidR="00294CC9" w:rsidRPr="00E941EA" w:rsidRDefault="00294CC9" w:rsidP="00294CC9">
      <w:pPr>
        <w:rPr>
          <w:lang w:val="ru-RU"/>
        </w:rPr>
      </w:pPr>
      <w:r w:rsidRPr="00E941EA">
        <w:rPr>
          <w:lang w:val="ru-RU"/>
        </w:rPr>
        <w:t>На овај Уговор примењују се закони Републике Србије.</w:t>
      </w:r>
    </w:p>
    <w:p w14:paraId="14C540D2" w14:textId="77777777" w:rsidR="00294CC9" w:rsidRPr="00E941EA" w:rsidRDefault="00294CC9" w:rsidP="00294CC9">
      <w:pPr>
        <w:rPr>
          <w:lang w:val="ru-RU"/>
        </w:rPr>
      </w:pP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Default="00294CC9" w:rsidP="00294CC9">
      <w:pPr>
        <w:rPr>
          <w:b/>
          <w:lang w:val="ru-RU"/>
        </w:rPr>
      </w:pPr>
      <w:r w:rsidRPr="009F42E4">
        <w:rPr>
          <w:b/>
          <w:lang w:val="ru-RU"/>
        </w:rPr>
        <w:t>ОВЛАШЋЕНИ ПРЕДСТАВНИЦИ ЗА ПРАЋЕЊЕ УГОВОРА</w:t>
      </w:r>
    </w:p>
    <w:p w14:paraId="7ED27156" w14:textId="77777777" w:rsidR="009F42E4" w:rsidRPr="009F42E4" w:rsidRDefault="009F42E4" w:rsidP="00294CC9">
      <w:pPr>
        <w:rPr>
          <w:b/>
          <w:lang w:val="ru-RU"/>
        </w:rPr>
      </w:pPr>
    </w:p>
    <w:p w14:paraId="1214A8BB" w14:textId="462B2ED1"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151D4C" w:rsidRPr="009F42E4">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lastRenderedPageBreak/>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Pr="00E941EA" w:rsidRDefault="00151D4C" w:rsidP="00294CC9">
      <w:pPr>
        <w:rPr>
          <w:lang w:val="ru-RU"/>
        </w:rPr>
      </w:pPr>
    </w:p>
    <w:p w14:paraId="2356F43D" w14:textId="77777777" w:rsidR="00294CC9" w:rsidRPr="009F42E4" w:rsidRDefault="00294CC9" w:rsidP="00294CC9">
      <w:pPr>
        <w:rPr>
          <w:b/>
          <w:lang w:val="ru-RU"/>
        </w:rPr>
      </w:pPr>
      <w:r w:rsidRPr="009F42E4">
        <w:rPr>
          <w:b/>
          <w:lang w:val="ru-RU"/>
        </w:rPr>
        <w:t xml:space="preserve">КВАЛИТАТИВНИ И КВАНТИТАТИВНИ ПРИЈЕМ </w:t>
      </w:r>
    </w:p>
    <w:p w14:paraId="59E47C89" w14:textId="50AC0DF2" w:rsidR="00294CC9" w:rsidRPr="009F42E4" w:rsidRDefault="00A056D2" w:rsidP="009F42E4">
      <w:pPr>
        <w:jc w:val="center"/>
        <w:rPr>
          <w:b/>
          <w:lang w:val="ru-RU"/>
        </w:rPr>
      </w:pPr>
      <w:r w:rsidRPr="009F42E4">
        <w:rPr>
          <w:b/>
          <w:lang w:val="ru-RU"/>
        </w:rPr>
        <w:t>Члан 2</w:t>
      </w:r>
      <w:r w:rsidR="00151D4C" w:rsidRPr="009F42E4">
        <w:rPr>
          <w:b/>
          <w:lang w:val="sr-Cyrl-RS"/>
        </w:rPr>
        <w:t>3</w:t>
      </w:r>
      <w:r w:rsidR="00294CC9" w:rsidRPr="009F42E4">
        <w:rPr>
          <w:b/>
          <w:lang w:val="ru-RU"/>
        </w:rPr>
        <w:t>.</w:t>
      </w:r>
    </w:p>
    <w:p w14:paraId="2D8A6C56" w14:textId="77777777" w:rsidR="00294CC9" w:rsidRPr="00E941EA" w:rsidRDefault="00294CC9" w:rsidP="00294CC9">
      <w:pPr>
        <w:rPr>
          <w:lang w:val="ru-RU"/>
        </w:rPr>
      </w:pP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57419C85" w14:textId="599C2925" w:rsidR="00294CC9" w:rsidRDefault="001B07DC" w:rsidP="009F42E4">
      <w:pPr>
        <w:jc w:val="center"/>
        <w:rPr>
          <w:b/>
          <w:lang w:val="ru-RU"/>
        </w:rPr>
      </w:pPr>
      <w:r w:rsidRPr="009F42E4">
        <w:rPr>
          <w:b/>
          <w:lang w:val="ru-RU"/>
        </w:rPr>
        <w:t>Члан 2</w:t>
      </w:r>
      <w:r w:rsidR="00151D4C" w:rsidRPr="009F42E4">
        <w:rPr>
          <w:b/>
          <w:lang w:val="sr-Cyrl-RS"/>
        </w:rPr>
        <w:t>4</w:t>
      </w:r>
      <w:r w:rsidR="00294CC9" w:rsidRPr="009F42E4">
        <w:rPr>
          <w:b/>
          <w:lang w:val="ru-RU"/>
        </w:rPr>
        <w:t>.</w:t>
      </w:r>
    </w:p>
    <w:p w14:paraId="6A52F78F" w14:textId="77777777" w:rsidR="009F42E4" w:rsidRPr="009F42E4" w:rsidRDefault="009F42E4" w:rsidP="009F42E4">
      <w:pPr>
        <w:jc w:val="center"/>
        <w:rPr>
          <w:b/>
          <w:lang w:val="ru-RU"/>
        </w:rPr>
      </w:pPr>
    </w:p>
    <w:p w14:paraId="0B1E91AE" w14:textId="77777777"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E941EA" w:rsidRDefault="00294CC9" w:rsidP="00294CC9">
      <w:pPr>
        <w:rPr>
          <w:lang w:val="ru-RU"/>
        </w:rPr>
      </w:pPr>
    </w:p>
    <w:p w14:paraId="36B64134" w14:textId="77777777"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E941EA" w:rsidRDefault="00294CC9" w:rsidP="00294CC9">
      <w:pPr>
        <w:rPr>
          <w:lang w:val="ru-RU"/>
        </w:rPr>
      </w:pPr>
    </w:p>
    <w:p w14:paraId="0178B2BE" w14:textId="77777777" w:rsidR="00294CC9" w:rsidRPr="00E941EA" w:rsidRDefault="00294CC9" w:rsidP="00294CC9">
      <w:pPr>
        <w:rPr>
          <w:lang w:val="ru-RU"/>
        </w:rPr>
      </w:pPr>
      <w:r w:rsidRPr="00E941EA">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E941EA" w:rsidRDefault="00294CC9" w:rsidP="00294CC9">
      <w:pPr>
        <w:rPr>
          <w:lang w:val="ru-RU"/>
        </w:rPr>
      </w:pPr>
    </w:p>
    <w:p w14:paraId="26E49D03" w14:textId="77777777" w:rsidR="00294CC9" w:rsidRPr="00E941EA" w:rsidRDefault="00294CC9" w:rsidP="00294CC9">
      <w:pPr>
        <w:rPr>
          <w:lang w:val="ru-RU"/>
        </w:rPr>
      </w:pPr>
      <w:r w:rsidRPr="00E941EA">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E941EA" w:rsidRDefault="00151D4C" w:rsidP="00294CC9">
      <w:pPr>
        <w:rPr>
          <w:lang w:val="ru-RU"/>
        </w:rPr>
      </w:pPr>
    </w:p>
    <w:p w14:paraId="0B6411AF" w14:textId="77777777" w:rsidR="00294CC9" w:rsidRPr="009F42E4" w:rsidRDefault="00294CC9" w:rsidP="00294CC9">
      <w:pPr>
        <w:rPr>
          <w:b/>
          <w:lang w:val="ru-RU"/>
        </w:rPr>
      </w:pPr>
      <w:r w:rsidRPr="009F42E4">
        <w:rPr>
          <w:b/>
          <w:lang w:val="ru-RU"/>
        </w:rPr>
        <w:lastRenderedPageBreak/>
        <w:t>НАКНАДА ШТЕТЕ</w:t>
      </w:r>
    </w:p>
    <w:p w14:paraId="19071AE0" w14:textId="6996F2F6" w:rsidR="00294CC9" w:rsidRPr="009F42E4" w:rsidRDefault="001B07DC" w:rsidP="009F42E4">
      <w:pPr>
        <w:jc w:val="center"/>
        <w:rPr>
          <w:b/>
          <w:lang w:val="ru-RU"/>
        </w:rPr>
      </w:pPr>
      <w:r w:rsidRPr="009F42E4">
        <w:rPr>
          <w:b/>
          <w:lang w:val="ru-RU"/>
        </w:rPr>
        <w:t>Члан 2</w:t>
      </w:r>
      <w:r w:rsidR="00151D4C" w:rsidRPr="009F42E4">
        <w:rPr>
          <w:b/>
          <w:lang w:val="sr-Cyrl-RS"/>
        </w:rPr>
        <w:t>5</w:t>
      </w:r>
      <w:r w:rsidR="00294CC9" w:rsidRPr="009F42E4">
        <w:rPr>
          <w:b/>
          <w:lang w:val="ru-RU"/>
        </w:rPr>
        <w:t>.</w:t>
      </w:r>
    </w:p>
    <w:p w14:paraId="409ED4F9" w14:textId="77777777" w:rsidR="00294CC9" w:rsidRPr="00E941EA" w:rsidRDefault="00294CC9" w:rsidP="00294CC9">
      <w:pPr>
        <w:rPr>
          <w:lang w:val="ru-RU"/>
        </w:rPr>
      </w:pPr>
    </w:p>
    <w:p w14:paraId="285D26E1" w14:textId="77777777"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E941EA" w:rsidRDefault="00294CC9" w:rsidP="00294CC9">
      <w:pPr>
        <w:rPr>
          <w:lang w:val="ru-RU"/>
        </w:rPr>
      </w:pPr>
    </w:p>
    <w:p w14:paraId="33A50F5F" w14:textId="77777777"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E941EA" w:rsidRDefault="00294CC9" w:rsidP="00294CC9">
      <w:pPr>
        <w:rPr>
          <w:lang w:val="ru-RU"/>
        </w:rPr>
      </w:pPr>
    </w:p>
    <w:p w14:paraId="11546538" w14:textId="77777777"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E941EA" w:rsidRDefault="00294CC9" w:rsidP="00294CC9">
      <w:pPr>
        <w:rPr>
          <w:lang w:val="ru-RU"/>
        </w:rPr>
      </w:pPr>
    </w:p>
    <w:p w14:paraId="56FFFE60" w14:textId="7D3C7409" w:rsidR="00294CC9" w:rsidRPr="00E941EA"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57EBD080" w14:textId="2E96D641" w:rsidR="00294CC9" w:rsidRPr="00E941EA" w:rsidRDefault="001B07DC" w:rsidP="009F42E4">
      <w:pPr>
        <w:jc w:val="center"/>
        <w:rPr>
          <w:lang w:val="ru-RU"/>
        </w:rPr>
      </w:pPr>
      <w:r w:rsidRPr="009F42E4">
        <w:rPr>
          <w:b/>
          <w:lang w:val="ru-RU"/>
        </w:rPr>
        <w:t xml:space="preserve">Члан </w:t>
      </w:r>
      <w:r w:rsidR="00151D4C" w:rsidRPr="009F42E4">
        <w:rPr>
          <w:b/>
          <w:lang w:val="ru-RU"/>
        </w:rPr>
        <w:t>26</w:t>
      </w:r>
      <w:r w:rsidR="00294CC9" w:rsidRPr="00E941EA">
        <w:rPr>
          <w:lang w:val="ru-RU"/>
        </w:rPr>
        <w:t>.</w:t>
      </w:r>
    </w:p>
    <w:p w14:paraId="0CAAA0CF" w14:textId="77777777" w:rsidR="00294CC9" w:rsidRPr="00E941EA" w:rsidRDefault="00294CC9" w:rsidP="00294CC9">
      <w:pPr>
        <w:rPr>
          <w:lang w:val="ru-RU"/>
        </w:rPr>
      </w:pPr>
    </w:p>
    <w:p w14:paraId="08E7E4AB" w14:textId="77777777"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E941EA" w:rsidRDefault="00294CC9" w:rsidP="00294CC9">
      <w:pPr>
        <w:rPr>
          <w:lang w:val="ru-RU"/>
        </w:rPr>
      </w:pPr>
    </w:p>
    <w:p w14:paraId="6644BF6B" w14:textId="146BF7DA" w:rsidR="00294CC9" w:rsidRPr="00E941EA" w:rsidRDefault="00294CC9" w:rsidP="00294CC9">
      <w:pPr>
        <w:rPr>
          <w:lang w:val="ru-RU"/>
        </w:rPr>
      </w:pPr>
      <w:r w:rsidRPr="00E941EA">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C84FADE" w14:textId="77777777" w:rsidR="007C62E7" w:rsidRDefault="00294CC9" w:rsidP="00294CC9">
      <w:pPr>
        <w:rPr>
          <w:lang w:val="ru-RU"/>
        </w:rPr>
      </w:pPr>
      <w:r w:rsidRPr="00E941EA">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6B6E678" w14:textId="77777777" w:rsidR="007C62E7" w:rsidRDefault="007C62E7" w:rsidP="00294CC9">
      <w:pPr>
        <w:rPr>
          <w:lang w:val="ru-RU"/>
        </w:rPr>
      </w:pPr>
    </w:p>
    <w:p w14:paraId="455CDA01" w14:textId="5498D882" w:rsidR="00294CC9" w:rsidRPr="009F42E4" w:rsidRDefault="00294CC9" w:rsidP="00294CC9">
      <w:pPr>
        <w:rPr>
          <w:b/>
          <w:lang w:val="ru-RU"/>
        </w:rPr>
      </w:pPr>
      <w:r w:rsidRPr="009F42E4">
        <w:rPr>
          <w:b/>
          <w:lang w:val="ru-RU"/>
        </w:rPr>
        <w:t>РАСКИД УГОВОРА</w:t>
      </w:r>
    </w:p>
    <w:p w14:paraId="16242A0A" w14:textId="632CA2B9" w:rsidR="00294CC9" w:rsidRPr="009F42E4" w:rsidRDefault="001B07DC" w:rsidP="009F42E4">
      <w:pPr>
        <w:jc w:val="center"/>
        <w:rPr>
          <w:b/>
          <w:lang w:val="ru-RU"/>
        </w:rPr>
      </w:pPr>
      <w:r w:rsidRPr="009F42E4">
        <w:rPr>
          <w:b/>
          <w:lang w:val="ru-RU"/>
        </w:rPr>
        <w:t>Члан 2</w:t>
      </w:r>
      <w:r w:rsidR="00151D4C" w:rsidRPr="009F42E4">
        <w:rPr>
          <w:b/>
          <w:lang w:val="sr-Cyrl-RS"/>
        </w:rPr>
        <w:t>7</w:t>
      </w:r>
      <w:r w:rsidR="00294CC9" w:rsidRPr="009F42E4">
        <w:rPr>
          <w:b/>
          <w:lang w:val="ru-RU"/>
        </w:rPr>
        <w:t>.</w:t>
      </w:r>
    </w:p>
    <w:p w14:paraId="046D74AA" w14:textId="77777777" w:rsidR="00294CC9" w:rsidRPr="00E941EA" w:rsidRDefault="00294CC9" w:rsidP="00294CC9">
      <w:pPr>
        <w:rPr>
          <w:lang w:val="ru-RU"/>
        </w:rPr>
      </w:pPr>
    </w:p>
    <w:p w14:paraId="7621459E" w14:textId="77777777"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w:t>
      </w:r>
      <w:r w:rsidRPr="00E941EA">
        <w:rPr>
          <w:lang w:val="ru-RU"/>
        </w:rPr>
        <w:lastRenderedPageBreak/>
        <w:t xml:space="preserve">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E941EA" w:rsidRDefault="00294CC9" w:rsidP="00294CC9">
      <w:pPr>
        <w:rPr>
          <w:lang w:val="ru-RU"/>
        </w:rPr>
      </w:pPr>
    </w:p>
    <w:p w14:paraId="32188402" w14:textId="77777777"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E941EA" w:rsidRDefault="00294CC9" w:rsidP="00294CC9">
      <w:pPr>
        <w:rPr>
          <w:lang w:val="ru-RU"/>
        </w:rPr>
      </w:pPr>
    </w:p>
    <w:p w14:paraId="499DA840" w14:textId="34D237D8" w:rsidR="00294CC9"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941EA" w:rsidRDefault="00294CC9" w:rsidP="00294CC9">
      <w:pPr>
        <w:rPr>
          <w:lang w:val="ru-RU"/>
        </w:rPr>
      </w:pPr>
    </w:p>
    <w:p w14:paraId="4FA3467A" w14:textId="77777777" w:rsidR="00294CC9" w:rsidRPr="009F42E4" w:rsidRDefault="00294CC9" w:rsidP="00294CC9">
      <w:pPr>
        <w:rPr>
          <w:b/>
          <w:lang w:val="ru-RU"/>
        </w:rPr>
      </w:pPr>
      <w:r w:rsidRPr="009F42E4">
        <w:rPr>
          <w:b/>
          <w:lang w:val="ru-RU"/>
        </w:rPr>
        <w:t>ЗАВРШНЕ ОДРЕДБЕ</w:t>
      </w:r>
    </w:p>
    <w:p w14:paraId="6139FBF6" w14:textId="29522578" w:rsidR="00294CC9" w:rsidRDefault="001B07DC" w:rsidP="009F42E4">
      <w:pPr>
        <w:jc w:val="center"/>
        <w:rPr>
          <w:b/>
          <w:lang w:val="ru-RU"/>
        </w:rPr>
      </w:pPr>
      <w:r w:rsidRPr="009F42E4">
        <w:rPr>
          <w:b/>
          <w:lang w:val="ru-RU"/>
        </w:rPr>
        <w:t>Члан 2</w:t>
      </w:r>
      <w:r w:rsidR="00151D4C" w:rsidRPr="009F42E4">
        <w:rPr>
          <w:b/>
          <w:lang w:val="sr-Cyrl-RS"/>
        </w:rPr>
        <w:t>8</w:t>
      </w:r>
      <w:r w:rsidR="00294CC9" w:rsidRPr="009F42E4">
        <w:rPr>
          <w:b/>
          <w:lang w:val="ru-RU"/>
        </w:rPr>
        <w:t>.</w:t>
      </w:r>
    </w:p>
    <w:p w14:paraId="3FA1CCD4" w14:textId="77777777" w:rsidR="009F42E4" w:rsidRPr="009F42E4" w:rsidRDefault="009F42E4" w:rsidP="009F42E4">
      <w:pPr>
        <w:jc w:val="center"/>
        <w:rPr>
          <w:b/>
          <w:lang w:val="ru-RU"/>
        </w:rPr>
      </w:pPr>
    </w:p>
    <w:p w14:paraId="1AFEB337" w14:textId="31B44B02" w:rsidR="00151D4C"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5B5F549" w14:textId="3857BDAC" w:rsidR="00294CC9" w:rsidRDefault="001B07DC" w:rsidP="009F42E4">
      <w:pPr>
        <w:jc w:val="center"/>
        <w:rPr>
          <w:b/>
          <w:lang w:val="ru-RU"/>
        </w:rPr>
      </w:pPr>
      <w:r w:rsidRPr="009F42E4">
        <w:rPr>
          <w:b/>
          <w:lang w:val="ru-RU"/>
        </w:rPr>
        <w:t>Члан 2</w:t>
      </w:r>
      <w:r w:rsidR="00151D4C" w:rsidRPr="009F42E4">
        <w:rPr>
          <w:b/>
          <w:lang w:val="sr-Cyrl-RS"/>
        </w:rPr>
        <w:t>9</w:t>
      </w:r>
      <w:r w:rsidR="00294CC9" w:rsidRPr="009F42E4">
        <w:rPr>
          <w:b/>
          <w:lang w:val="ru-RU"/>
        </w:rPr>
        <w:t>.</w:t>
      </w:r>
    </w:p>
    <w:p w14:paraId="3D3BAA4C" w14:textId="77777777" w:rsidR="009F42E4" w:rsidRPr="009F42E4" w:rsidRDefault="009F42E4" w:rsidP="009F42E4">
      <w:pPr>
        <w:jc w:val="center"/>
        <w:rPr>
          <w:b/>
          <w:lang w:val="ru-RU"/>
        </w:rPr>
      </w:pPr>
    </w:p>
    <w:p w14:paraId="0E4D0B8B" w14:textId="6CAE552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034F992" w14:textId="29846F5B" w:rsidR="00294CC9" w:rsidRDefault="001B07DC" w:rsidP="009F42E4">
      <w:pPr>
        <w:jc w:val="center"/>
        <w:rPr>
          <w:b/>
          <w:lang w:val="ru-RU"/>
        </w:rPr>
      </w:pPr>
      <w:r w:rsidRPr="009F42E4">
        <w:rPr>
          <w:b/>
          <w:lang w:val="ru-RU"/>
        </w:rPr>
        <w:t xml:space="preserve">Члан </w:t>
      </w:r>
      <w:r w:rsidR="00151D4C" w:rsidRPr="009F42E4">
        <w:rPr>
          <w:b/>
          <w:lang w:val="ru-RU"/>
        </w:rPr>
        <w:t>30</w:t>
      </w:r>
      <w:r w:rsidR="00294CC9" w:rsidRPr="009F42E4">
        <w:rPr>
          <w:b/>
          <w:lang w:val="ru-RU"/>
        </w:rPr>
        <w:t>.</w:t>
      </w:r>
    </w:p>
    <w:p w14:paraId="3500F1D0" w14:textId="77777777" w:rsidR="009F42E4" w:rsidRPr="009F42E4" w:rsidRDefault="009F42E4" w:rsidP="009F42E4">
      <w:pPr>
        <w:jc w:val="center"/>
        <w:rPr>
          <w:b/>
          <w:lang w:val="ru-RU"/>
        </w:rPr>
      </w:pPr>
    </w:p>
    <w:p w14:paraId="004987FE" w14:textId="7705B9AB" w:rsidR="009F42E4"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3E4C0BF2" w:rsidR="00294CC9" w:rsidRDefault="001B07DC" w:rsidP="009F42E4">
      <w:pPr>
        <w:jc w:val="center"/>
        <w:rPr>
          <w:b/>
          <w:lang w:val="sr-Cyrl-RS"/>
        </w:rPr>
      </w:pPr>
      <w:r w:rsidRPr="009F42E4">
        <w:rPr>
          <w:b/>
          <w:lang w:val="ru-RU"/>
        </w:rPr>
        <w:t xml:space="preserve">Члан </w:t>
      </w:r>
      <w:r w:rsidR="007302F9" w:rsidRPr="009F42E4">
        <w:rPr>
          <w:b/>
          <w:lang w:val="sr-Latn-RS"/>
        </w:rPr>
        <w:t>3</w:t>
      </w:r>
      <w:r w:rsidR="00151D4C" w:rsidRPr="009F42E4">
        <w:rPr>
          <w:b/>
          <w:lang w:val="sr-Cyrl-RS"/>
        </w:rPr>
        <w:t>1</w:t>
      </w:r>
      <w:r w:rsidR="009F42E4">
        <w:rPr>
          <w:b/>
          <w:lang w:val="sr-Cyrl-RS"/>
        </w:rPr>
        <w:t>.</w:t>
      </w:r>
    </w:p>
    <w:p w14:paraId="1FF2BD12" w14:textId="77777777" w:rsidR="009F42E4" w:rsidRPr="009F42E4" w:rsidRDefault="009F42E4" w:rsidP="009F42E4">
      <w:pPr>
        <w:jc w:val="center"/>
        <w:rPr>
          <w:b/>
          <w:lang w:val="sr-Cyrl-RS"/>
        </w:rPr>
      </w:pPr>
    </w:p>
    <w:p w14:paraId="356CA751" w14:textId="3747395F" w:rsidR="00294CC9" w:rsidRPr="00E941EA" w:rsidRDefault="00294CC9" w:rsidP="00294CC9">
      <w:pPr>
        <w:rPr>
          <w:lang w:val="ru-RU"/>
        </w:rPr>
      </w:pPr>
      <w:r w:rsidRPr="00E941EA">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6A5615C1" w14:textId="11879F80" w:rsidR="00294CC9" w:rsidRDefault="001B07DC" w:rsidP="009F42E4">
      <w:pPr>
        <w:jc w:val="center"/>
        <w:rPr>
          <w:b/>
          <w:lang w:val="ru-RU"/>
        </w:rPr>
      </w:pPr>
      <w:r w:rsidRPr="009F42E4">
        <w:rPr>
          <w:b/>
          <w:lang w:val="ru-RU"/>
        </w:rPr>
        <w:t xml:space="preserve">Члан </w:t>
      </w:r>
      <w:r w:rsidR="007302F9" w:rsidRPr="009F42E4">
        <w:rPr>
          <w:b/>
          <w:lang w:val="sr-Latn-RS"/>
        </w:rPr>
        <w:t>3</w:t>
      </w:r>
      <w:r w:rsidR="00151D4C" w:rsidRPr="009F42E4">
        <w:rPr>
          <w:b/>
          <w:lang w:val="sr-Cyrl-RS"/>
        </w:rPr>
        <w:t>2</w:t>
      </w:r>
      <w:r w:rsidR="00294CC9" w:rsidRPr="009F42E4">
        <w:rPr>
          <w:b/>
          <w:lang w:val="ru-RU"/>
        </w:rPr>
        <w:t>.</w:t>
      </w:r>
    </w:p>
    <w:p w14:paraId="067311D1" w14:textId="77777777" w:rsidR="009F42E4" w:rsidRPr="009F42E4" w:rsidRDefault="009F42E4" w:rsidP="009F42E4">
      <w:pPr>
        <w:jc w:val="center"/>
        <w:rPr>
          <w:b/>
          <w:lang w:val="ru-RU"/>
        </w:rPr>
      </w:pP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FB46D6B" w14:textId="77777777" w:rsidR="007C62E7" w:rsidRDefault="007C62E7" w:rsidP="009F42E4">
      <w:pPr>
        <w:jc w:val="center"/>
        <w:rPr>
          <w:b/>
          <w:lang w:val="ru-RU"/>
        </w:rPr>
      </w:pPr>
    </w:p>
    <w:p w14:paraId="14D9AC32" w14:textId="58593E63" w:rsidR="00294CC9" w:rsidRPr="009F42E4" w:rsidRDefault="001B07DC" w:rsidP="009F42E4">
      <w:pPr>
        <w:jc w:val="center"/>
        <w:rPr>
          <w:b/>
          <w:lang w:val="ru-RU"/>
        </w:rPr>
      </w:pPr>
      <w:r w:rsidRPr="009F42E4">
        <w:rPr>
          <w:b/>
          <w:lang w:val="ru-RU"/>
        </w:rPr>
        <w:lastRenderedPageBreak/>
        <w:t>Члан 3</w:t>
      </w:r>
      <w:r w:rsidR="00151D4C" w:rsidRPr="009F42E4">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Pr="00E941EA"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7A5ECDA4" w14:textId="77777777" w:rsidR="00987D82" w:rsidRPr="00E941EA" w:rsidRDefault="00987D82" w:rsidP="00294CC9">
      <w:pPr>
        <w:rPr>
          <w:lang w:val="ru-RU"/>
        </w:rPr>
      </w:pPr>
    </w:p>
    <w:p w14:paraId="484403B7" w14:textId="5AAE3C41" w:rsidR="00294CC9" w:rsidRDefault="00803D3D" w:rsidP="009F42E4">
      <w:pPr>
        <w:jc w:val="center"/>
        <w:rPr>
          <w:lang w:val="ru-RU"/>
        </w:rPr>
      </w:pPr>
      <w:r w:rsidRPr="009F42E4">
        <w:rPr>
          <w:b/>
          <w:lang w:val="ru-RU"/>
        </w:rPr>
        <w:t>Чл</w:t>
      </w:r>
      <w:r w:rsidR="001B07DC" w:rsidRPr="009F42E4">
        <w:rPr>
          <w:b/>
          <w:lang w:val="ru-RU"/>
        </w:rPr>
        <w:t>ан 3</w:t>
      </w:r>
      <w:r w:rsidR="00056A9F" w:rsidRPr="009F42E4">
        <w:rPr>
          <w:b/>
          <w:lang w:val="sr-Cyrl-RS"/>
        </w:rPr>
        <w:t>4</w:t>
      </w:r>
      <w:r w:rsidR="00294CC9" w:rsidRPr="00E941EA">
        <w:rPr>
          <w:lang w:val="ru-RU"/>
        </w:rPr>
        <w:t>.</w:t>
      </w:r>
    </w:p>
    <w:p w14:paraId="59E9A34C" w14:textId="77777777" w:rsidR="009F42E4" w:rsidRPr="00E941EA" w:rsidRDefault="009F42E4" w:rsidP="009F42E4">
      <w:pPr>
        <w:jc w:val="center"/>
        <w:rPr>
          <w:lang w:val="ru-RU"/>
        </w:rPr>
      </w:pPr>
    </w:p>
    <w:p w14:paraId="3C37FFEC"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3D6EADC7" w14:textId="38D817C6" w:rsidR="00294CC9" w:rsidRPr="00E941EA" w:rsidRDefault="00803D3D" w:rsidP="00294CC9">
      <w:pPr>
        <w:rPr>
          <w:rFonts w:cs="Arial"/>
          <w:b/>
          <w:lang w:val="sr-Cyrl-RS"/>
        </w:rPr>
      </w:pPr>
      <w:r w:rsidRPr="00E941EA">
        <w:rPr>
          <w:lang w:val="ru-RU"/>
        </w:rPr>
        <w:t xml:space="preserve">      </w:t>
      </w:r>
    </w:p>
    <w:p w14:paraId="6FA3A864" w14:textId="77777777" w:rsidR="009C0203" w:rsidRPr="00E941EA" w:rsidRDefault="009C0203" w:rsidP="009C0203">
      <w:pPr>
        <w:pStyle w:val="KDParagraf"/>
        <w:spacing w:before="0"/>
        <w:rPr>
          <w:rFonts w:cs="Arial"/>
          <w:lang w:val="ru-RU"/>
        </w:rPr>
      </w:pPr>
    </w:p>
    <w:tbl>
      <w:tblPr>
        <w:tblW w:w="9320" w:type="dxa"/>
        <w:tblInd w:w="-108" w:type="dxa"/>
        <w:tblCellMar>
          <w:left w:w="0" w:type="dxa"/>
          <w:right w:w="0" w:type="dxa"/>
        </w:tblCellMar>
        <w:tblLook w:val="04A0" w:firstRow="1" w:lastRow="0" w:firstColumn="1" w:lastColumn="0" w:noHBand="0" w:noVBand="1"/>
      </w:tblPr>
      <w:tblGrid>
        <w:gridCol w:w="3741"/>
        <w:gridCol w:w="2719"/>
        <w:gridCol w:w="2860"/>
      </w:tblGrid>
      <w:tr w:rsidR="005316B4" w:rsidRPr="007D76DE" w14:paraId="79297B4B" w14:textId="77777777" w:rsidTr="00CC7F92">
        <w:trPr>
          <w:trHeight w:val="458"/>
        </w:trPr>
        <w:tc>
          <w:tcPr>
            <w:tcW w:w="3741" w:type="dxa"/>
          </w:tcPr>
          <w:p w14:paraId="5A9A0612" w14:textId="77777777" w:rsidR="005316B4" w:rsidRPr="007D76DE" w:rsidRDefault="005316B4" w:rsidP="00CC7F92">
            <w:pPr>
              <w:jc w:val="center"/>
              <w:rPr>
                <w:rFonts w:cs="Arial"/>
                <w:b/>
                <w:bCs/>
                <w:smallCaps/>
              </w:rPr>
            </w:pPr>
            <w:r w:rsidRPr="007D76DE">
              <w:rPr>
                <w:rFonts w:cs="Arial"/>
                <w:b/>
                <w:bCs/>
              </w:rPr>
              <w:t>НАРУЧИЛАЦ</w:t>
            </w:r>
          </w:p>
        </w:tc>
        <w:tc>
          <w:tcPr>
            <w:tcW w:w="2719" w:type="dxa"/>
            <w:tcMar>
              <w:top w:w="0" w:type="dxa"/>
              <w:left w:w="108" w:type="dxa"/>
              <w:bottom w:w="0" w:type="dxa"/>
              <w:right w:w="108" w:type="dxa"/>
            </w:tcMar>
          </w:tcPr>
          <w:p w14:paraId="61E7D38D" w14:textId="77777777" w:rsidR="005316B4" w:rsidRPr="007D76DE" w:rsidRDefault="005316B4" w:rsidP="00CC7F92">
            <w:pPr>
              <w:jc w:val="center"/>
              <w:rPr>
                <w:rFonts w:cs="Arial"/>
                <w:b/>
                <w:bCs/>
                <w:smallCaps/>
              </w:rPr>
            </w:pPr>
          </w:p>
        </w:tc>
        <w:tc>
          <w:tcPr>
            <w:tcW w:w="2860" w:type="dxa"/>
          </w:tcPr>
          <w:p w14:paraId="15ABC176" w14:textId="77777777" w:rsidR="005316B4" w:rsidRPr="007D76DE" w:rsidRDefault="005316B4" w:rsidP="00CC7F92">
            <w:pPr>
              <w:jc w:val="center"/>
              <w:rPr>
                <w:rFonts w:cs="Arial"/>
                <w:b/>
                <w:bCs/>
                <w:smallCaps/>
              </w:rPr>
            </w:pPr>
            <w:r w:rsidRPr="007D76DE">
              <w:rPr>
                <w:rFonts w:cs="Arial"/>
                <w:b/>
                <w:bCs/>
              </w:rPr>
              <w:t xml:space="preserve">ПРУЖАЛАЦ УСЛУГЕ  </w:t>
            </w:r>
          </w:p>
        </w:tc>
      </w:tr>
      <w:tr w:rsidR="005316B4" w:rsidRPr="007D76DE" w14:paraId="22895C88" w14:textId="77777777" w:rsidTr="00CC7F92">
        <w:trPr>
          <w:trHeight w:val="938"/>
        </w:trPr>
        <w:tc>
          <w:tcPr>
            <w:tcW w:w="3741" w:type="dxa"/>
          </w:tcPr>
          <w:p w14:paraId="476BEBA0" w14:textId="77777777" w:rsidR="005316B4" w:rsidRPr="000B04A8" w:rsidRDefault="005316B4" w:rsidP="00CC7F92">
            <w:pPr>
              <w:jc w:val="center"/>
              <w:rPr>
                <w:rFonts w:cs="Arial"/>
                <w:b/>
                <w:bCs/>
                <w:lang w:val="sr-Cyrl-CS"/>
              </w:rPr>
            </w:pPr>
            <w:r>
              <w:rPr>
                <w:rFonts w:cs="Arial"/>
                <w:b/>
                <w:bCs/>
                <w:lang w:val="sr-Cyrl-CS"/>
              </w:rPr>
              <w:t>ЈАВНО ПРЕДУЗЕЋЕ ЕЛЕКТРОПРИВРЕДА СРБИЈЕ</w:t>
            </w:r>
          </w:p>
          <w:p w14:paraId="123B2AE0" w14:textId="77777777" w:rsidR="005316B4" w:rsidRPr="007D76DE" w:rsidRDefault="005316B4" w:rsidP="00CC7F92">
            <w:pPr>
              <w:jc w:val="center"/>
              <w:rPr>
                <w:rFonts w:cs="Arial"/>
                <w:b/>
                <w:bCs/>
              </w:rPr>
            </w:pPr>
          </w:p>
        </w:tc>
        <w:tc>
          <w:tcPr>
            <w:tcW w:w="2719" w:type="dxa"/>
            <w:tcMar>
              <w:top w:w="0" w:type="dxa"/>
              <w:left w:w="108" w:type="dxa"/>
              <w:bottom w:w="0" w:type="dxa"/>
              <w:right w:w="108" w:type="dxa"/>
            </w:tcMar>
          </w:tcPr>
          <w:p w14:paraId="02E88D60" w14:textId="77777777" w:rsidR="005316B4" w:rsidRPr="007D76DE" w:rsidRDefault="005316B4" w:rsidP="00CC7F92">
            <w:pPr>
              <w:jc w:val="center"/>
              <w:rPr>
                <w:rFonts w:cs="Arial"/>
                <w:b/>
                <w:bCs/>
                <w:smallCaps/>
              </w:rPr>
            </w:pPr>
          </w:p>
        </w:tc>
        <w:tc>
          <w:tcPr>
            <w:tcW w:w="2860" w:type="dxa"/>
          </w:tcPr>
          <w:p w14:paraId="2E843F9E" w14:textId="77777777" w:rsidR="005316B4" w:rsidRPr="007D76DE" w:rsidRDefault="005316B4" w:rsidP="00CC7F92">
            <w:pPr>
              <w:jc w:val="center"/>
              <w:rPr>
                <w:rFonts w:cs="Arial"/>
                <w:b/>
                <w:bCs/>
                <w:smallCaps/>
              </w:rPr>
            </w:pPr>
            <w:r w:rsidRPr="007D76DE">
              <w:rPr>
                <w:rFonts w:cs="Arial"/>
                <w:b/>
                <w:bCs/>
              </w:rPr>
              <w:t>Назив</w:t>
            </w:r>
          </w:p>
        </w:tc>
      </w:tr>
      <w:tr w:rsidR="005316B4" w:rsidRPr="007D76DE" w14:paraId="71ECCF38" w14:textId="77777777" w:rsidTr="00CC7F92">
        <w:trPr>
          <w:trHeight w:val="458"/>
        </w:trPr>
        <w:tc>
          <w:tcPr>
            <w:tcW w:w="3741" w:type="dxa"/>
          </w:tcPr>
          <w:p w14:paraId="0AAF8681" w14:textId="77777777" w:rsidR="005316B4" w:rsidRPr="007D76DE" w:rsidRDefault="005316B4" w:rsidP="00CC7F92">
            <w:pPr>
              <w:jc w:val="center"/>
              <w:rPr>
                <w:rFonts w:cs="Arial"/>
                <w:b/>
                <w:bCs/>
                <w:smallCaps/>
              </w:rPr>
            </w:pPr>
            <w:r w:rsidRPr="007D76DE">
              <w:rPr>
                <w:rFonts w:cs="Arial"/>
                <w:b/>
                <w:bCs/>
              </w:rPr>
              <w:t>____________________</w:t>
            </w:r>
          </w:p>
        </w:tc>
        <w:tc>
          <w:tcPr>
            <w:tcW w:w="2719" w:type="dxa"/>
            <w:tcMar>
              <w:top w:w="0" w:type="dxa"/>
              <w:left w:w="108" w:type="dxa"/>
              <w:bottom w:w="0" w:type="dxa"/>
              <w:right w:w="108" w:type="dxa"/>
            </w:tcMar>
            <w:hideMark/>
          </w:tcPr>
          <w:p w14:paraId="0AC7C614" w14:textId="77777777" w:rsidR="005316B4" w:rsidRPr="007D76DE" w:rsidRDefault="005316B4" w:rsidP="00CC7F92">
            <w:pPr>
              <w:rPr>
                <w:rFonts w:cs="Arial"/>
                <w:smallCaps/>
              </w:rPr>
            </w:pPr>
            <w:r w:rsidRPr="007D76DE">
              <w:rPr>
                <w:rFonts w:cs="Arial"/>
              </w:rPr>
              <w:t>М.П.                   М.П.</w:t>
            </w:r>
          </w:p>
        </w:tc>
        <w:tc>
          <w:tcPr>
            <w:tcW w:w="2860" w:type="dxa"/>
          </w:tcPr>
          <w:p w14:paraId="2D069E1F" w14:textId="77777777" w:rsidR="005316B4" w:rsidRPr="007D76DE" w:rsidRDefault="005316B4" w:rsidP="00CC7F92">
            <w:pPr>
              <w:jc w:val="center"/>
              <w:rPr>
                <w:rFonts w:cs="Arial"/>
                <w:b/>
                <w:bCs/>
                <w:smallCaps/>
              </w:rPr>
            </w:pPr>
            <w:r w:rsidRPr="007D76DE">
              <w:rPr>
                <w:rFonts w:cs="Arial"/>
                <w:b/>
                <w:bCs/>
              </w:rPr>
              <w:t>____________________</w:t>
            </w:r>
          </w:p>
        </w:tc>
      </w:tr>
      <w:tr w:rsidR="005316B4" w:rsidRPr="007D76DE" w14:paraId="603FFAF5" w14:textId="77777777" w:rsidTr="00CC7F92">
        <w:trPr>
          <w:trHeight w:val="458"/>
        </w:trPr>
        <w:tc>
          <w:tcPr>
            <w:tcW w:w="3741" w:type="dxa"/>
          </w:tcPr>
          <w:p w14:paraId="24D68DE2" w14:textId="77777777" w:rsidR="005316B4" w:rsidRPr="007D76DE" w:rsidRDefault="005316B4" w:rsidP="00CC7F92">
            <w:pPr>
              <w:ind w:left="-108" w:right="-393"/>
              <w:rPr>
                <w:rFonts w:cs="Arial"/>
                <w:b/>
                <w:bCs/>
                <w:smallCaps/>
              </w:rPr>
            </w:pPr>
            <w:r>
              <w:rPr>
                <w:rFonts w:cs="Arial"/>
                <w:lang w:val="sr-Cyrl-CS"/>
              </w:rPr>
              <w:t xml:space="preserve">               </w:t>
            </w:r>
            <w:r w:rsidRPr="007D76DE">
              <w:rPr>
                <w:rFonts w:cs="Arial"/>
              </w:rPr>
              <w:t xml:space="preserve"> Милан Лаковић</w:t>
            </w:r>
          </w:p>
        </w:tc>
        <w:tc>
          <w:tcPr>
            <w:tcW w:w="2719" w:type="dxa"/>
            <w:tcMar>
              <w:top w:w="0" w:type="dxa"/>
              <w:left w:w="108" w:type="dxa"/>
              <w:bottom w:w="0" w:type="dxa"/>
              <w:right w:w="108" w:type="dxa"/>
            </w:tcMar>
          </w:tcPr>
          <w:p w14:paraId="560DD85D" w14:textId="77777777" w:rsidR="005316B4" w:rsidRPr="007D76DE" w:rsidRDefault="005316B4" w:rsidP="00CC7F92">
            <w:pPr>
              <w:jc w:val="center"/>
              <w:rPr>
                <w:rFonts w:cs="Arial"/>
                <w:b/>
                <w:bCs/>
                <w:smallCaps/>
              </w:rPr>
            </w:pPr>
          </w:p>
        </w:tc>
        <w:tc>
          <w:tcPr>
            <w:tcW w:w="2860" w:type="dxa"/>
          </w:tcPr>
          <w:p w14:paraId="6C3249A4" w14:textId="77777777" w:rsidR="005316B4" w:rsidRPr="007D76DE" w:rsidRDefault="005316B4" w:rsidP="00CC7F92">
            <w:pPr>
              <w:jc w:val="center"/>
              <w:rPr>
                <w:rFonts w:cs="Arial"/>
                <w:b/>
                <w:bCs/>
                <w:smallCaps/>
              </w:rPr>
            </w:pPr>
            <w:r w:rsidRPr="007D76DE">
              <w:rPr>
                <w:rFonts w:cs="Arial"/>
              </w:rPr>
              <w:t>име и презиме</w:t>
            </w:r>
          </w:p>
        </w:tc>
      </w:tr>
      <w:tr w:rsidR="005316B4" w:rsidRPr="00440599" w14:paraId="227A98C5" w14:textId="77777777" w:rsidTr="00CC7F92">
        <w:trPr>
          <w:trHeight w:val="796"/>
        </w:trPr>
        <w:tc>
          <w:tcPr>
            <w:tcW w:w="3741" w:type="dxa"/>
          </w:tcPr>
          <w:p w14:paraId="118B75E1" w14:textId="77777777" w:rsidR="005316B4" w:rsidRPr="007D76DE" w:rsidRDefault="005316B4" w:rsidP="00CC7F92">
            <w:pPr>
              <w:jc w:val="center"/>
              <w:rPr>
                <w:rFonts w:cs="Arial"/>
              </w:rPr>
            </w:pPr>
            <w:r w:rsidRPr="007D76DE">
              <w:rPr>
                <w:rFonts w:cs="Arial"/>
              </w:rPr>
              <w:t xml:space="preserve">Финансијски директор </w:t>
            </w:r>
          </w:p>
          <w:p w14:paraId="2E35E94B" w14:textId="77777777" w:rsidR="005316B4" w:rsidRPr="007D76DE" w:rsidRDefault="005316B4" w:rsidP="00CC7F92">
            <w:pPr>
              <w:rPr>
                <w:rFonts w:cs="Arial"/>
              </w:rPr>
            </w:pPr>
            <w:r w:rsidRPr="007D76DE">
              <w:rPr>
                <w:rFonts w:cs="Arial"/>
              </w:rPr>
              <w:t xml:space="preserve">             ТЕ-КО  Костолац </w:t>
            </w:r>
          </w:p>
        </w:tc>
        <w:tc>
          <w:tcPr>
            <w:tcW w:w="2719" w:type="dxa"/>
            <w:tcMar>
              <w:top w:w="0" w:type="dxa"/>
              <w:left w:w="108" w:type="dxa"/>
              <w:bottom w:w="0" w:type="dxa"/>
              <w:right w:w="108" w:type="dxa"/>
            </w:tcMar>
          </w:tcPr>
          <w:p w14:paraId="6543B0B2" w14:textId="77777777" w:rsidR="005316B4" w:rsidRPr="007D76DE" w:rsidRDefault="005316B4" w:rsidP="00CC7F92">
            <w:pPr>
              <w:jc w:val="center"/>
              <w:rPr>
                <w:rFonts w:cs="Arial"/>
                <w:b/>
                <w:bCs/>
                <w:smallCaps/>
              </w:rPr>
            </w:pPr>
          </w:p>
        </w:tc>
        <w:tc>
          <w:tcPr>
            <w:tcW w:w="2860" w:type="dxa"/>
          </w:tcPr>
          <w:p w14:paraId="70DE7D52" w14:textId="77777777" w:rsidR="005316B4" w:rsidRPr="007D76DE" w:rsidRDefault="005316B4" w:rsidP="00CC7F92">
            <w:pPr>
              <w:jc w:val="center"/>
              <w:rPr>
                <w:rFonts w:cs="Arial"/>
                <w:b/>
                <w:bCs/>
                <w:smallCaps/>
              </w:rPr>
            </w:pPr>
            <w:r w:rsidRPr="007D76DE">
              <w:rPr>
                <w:rFonts w:cs="Arial"/>
              </w:rPr>
              <w:t>Директор</w:t>
            </w:r>
          </w:p>
        </w:tc>
      </w:tr>
    </w:tbl>
    <w:p w14:paraId="25358807" w14:textId="77777777" w:rsidR="009C0203" w:rsidRPr="00E941EA" w:rsidRDefault="009C0203" w:rsidP="009C0203">
      <w:pPr>
        <w:pStyle w:val="KDParagraf"/>
        <w:spacing w:before="0"/>
        <w:rPr>
          <w:rFonts w:cs="Arial"/>
          <w:lang w:val="ru-RU"/>
        </w:rPr>
      </w:pPr>
    </w:p>
    <w:p w14:paraId="21FD1F9D" w14:textId="77777777" w:rsidR="00803D3D" w:rsidRPr="00E941EA" w:rsidRDefault="00803D3D" w:rsidP="00803D3D">
      <w:pPr>
        <w:pStyle w:val="KDParagraf"/>
        <w:spacing w:before="0"/>
        <w:rPr>
          <w:rFonts w:cs="Arial"/>
          <w:lang w:val="ru-RU"/>
        </w:rPr>
      </w:pPr>
    </w:p>
    <w:p w14:paraId="0109E651" w14:textId="77777777" w:rsidR="00151D4C" w:rsidRPr="00E941EA" w:rsidRDefault="00151D4C" w:rsidP="00803D3D">
      <w:pPr>
        <w:pStyle w:val="KDParagraf"/>
        <w:spacing w:before="0"/>
        <w:rPr>
          <w:rFonts w:cs="Arial"/>
          <w:lang w:val="ru-RU"/>
        </w:rPr>
      </w:pPr>
    </w:p>
    <w:p w14:paraId="73D554DD" w14:textId="77777777" w:rsidR="00151D4C" w:rsidRPr="00E941EA" w:rsidRDefault="00151D4C" w:rsidP="00803D3D">
      <w:pPr>
        <w:pStyle w:val="KDParagraf"/>
        <w:spacing w:before="0"/>
        <w:rPr>
          <w:rFonts w:cs="Arial"/>
          <w:lang w:val="ru-RU"/>
        </w:rPr>
      </w:pPr>
    </w:p>
    <w:p w14:paraId="5A259F44" w14:textId="77777777" w:rsidR="00151D4C" w:rsidRPr="00E941EA" w:rsidRDefault="00151D4C" w:rsidP="00803D3D">
      <w:pPr>
        <w:pStyle w:val="KDParagraf"/>
        <w:spacing w:before="0"/>
        <w:rPr>
          <w:rFonts w:cs="Arial"/>
          <w:lang w:val="ru-RU"/>
        </w:rPr>
      </w:pPr>
    </w:p>
    <w:p w14:paraId="705BD82E" w14:textId="77777777" w:rsidR="00151D4C" w:rsidRPr="00E941EA" w:rsidRDefault="00151D4C" w:rsidP="00803D3D">
      <w:pPr>
        <w:pStyle w:val="KDParagraf"/>
        <w:spacing w:before="0"/>
        <w:rPr>
          <w:rFonts w:cs="Arial"/>
          <w:lang w:val="ru-RU"/>
        </w:rPr>
      </w:pPr>
    </w:p>
    <w:p w14:paraId="0E814CCF" w14:textId="77777777" w:rsidR="00151D4C" w:rsidRPr="00E941EA" w:rsidRDefault="00151D4C" w:rsidP="00803D3D">
      <w:pPr>
        <w:pStyle w:val="KDParagraf"/>
        <w:spacing w:before="0"/>
        <w:rPr>
          <w:rFonts w:cs="Arial"/>
          <w:lang w:val="ru-RU"/>
        </w:rPr>
      </w:pPr>
    </w:p>
    <w:p w14:paraId="116C4A7D" w14:textId="77777777" w:rsidR="00151D4C" w:rsidRPr="00E941EA" w:rsidRDefault="00151D4C" w:rsidP="00803D3D">
      <w:pPr>
        <w:pStyle w:val="KDParagraf"/>
        <w:spacing w:before="0"/>
        <w:rPr>
          <w:rFonts w:cs="Arial"/>
          <w:lang w:val="ru-RU"/>
        </w:rPr>
      </w:pPr>
    </w:p>
    <w:p w14:paraId="0272541D" w14:textId="77777777" w:rsidR="00151D4C" w:rsidRDefault="00151D4C" w:rsidP="00803D3D">
      <w:pPr>
        <w:pStyle w:val="KDParagraf"/>
        <w:spacing w:before="0"/>
        <w:rPr>
          <w:rFonts w:cs="Arial"/>
          <w:lang w:val="ru-RU"/>
        </w:rPr>
      </w:pPr>
    </w:p>
    <w:p w14:paraId="37D669F4" w14:textId="77777777" w:rsidR="007C62E7" w:rsidRDefault="007C62E7" w:rsidP="00803D3D">
      <w:pPr>
        <w:pStyle w:val="KDParagraf"/>
        <w:spacing w:before="0"/>
        <w:rPr>
          <w:rFonts w:cs="Arial"/>
          <w:lang w:val="ru-RU"/>
        </w:rPr>
      </w:pPr>
    </w:p>
    <w:p w14:paraId="37AB8571" w14:textId="77777777" w:rsidR="007C62E7" w:rsidRDefault="007C62E7" w:rsidP="00803D3D">
      <w:pPr>
        <w:pStyle w:val="KDParagraf"/>
        <w:spacing w:before="0"/>
        <w:rPr>
          <w:rFonts w:cs="Arial"/>
          <w:lang w:val="ru-RU"/>
        </w:rPr>
      </w:pPr>
    </w:p>
    <w:p w14:paraId="4A2B04AF" w14:textId="77777777" w:rsidR="007C62E7" w:rsidRDefault="007C62E7" w:rsidP="00803D3D">
      <w:pPr>
        <w:pStyle w:val="KDParagraf"/>
        <w:spacing w:before="0"/>
        <w:rPr>
          <w:rFonts w:cs="Arial"/>
          <w:lang w:val="ru-RU"/>
        </w:rPr>
      </w:pPr>
    </w:p>
    <w:p w14:paraId="6F5F9619" w14:textId="77777777" w:rsidR="007C62E7" w:rsidRDefault="007C62E7" w:rsidP="00803D3D">
      <w:pPr>
        <w:pStyle w:val="KDParagraf"/>
        <w:spacing w:before="0"/>
        <w:rPr>
          <w:rFonts w:cs="Arial"/>
          <w:lang w:val="ru-RU"/>
        </w:rPr>
      </w:pPr>
    </w:p>
    <w:p w14:paraId="410E25D5" w14:textId="77777777" w:rsidR="007C62E7" w:rsidRDefault="007C62E7" w:rsidP="00803D3D">
      <w:pPr>
        <w:pStyle w:val="KDParagraf"/>
        <w:spacing w:before="0"/>
        <w:rPr>
          <w:rFonts w:cs="Arial"/>
          <w:lang w:val="ru-RU"/>
        </w:rPr>
      </w:pPr>
    </w:p>
    <w:p w14:paraId="56CE33D2" w14:textId="77777777" w:rsidR="007C62E7" w:rsidRDefault="007C62E7" w:rsidP="00803D3D">
      <w:pPr>
        <w:pStyle w:val="KDParagraf"/>
        <w:spacing w:before="0"/>
        <w:rPr>
          <w:rFonts w:cs="Arial"/>
          <w:lang w:val="ru-RU"/>
        </w:rPr>
      </w:pPr>
    </w:p>
    <w:p w14:paraId="3FA6D828" w14:textId="77777777" w:rsidR="007C62E7" w:rsidRDefault="007C62E7" w:rsidP="00803D3D">
      <w:pPr>
        <w:pStyle w:val="KDParagraf"/>
        <w:spacing w:before="0"/>
        <w:rPr>
          <w:rFonts w:cs="Arial"/>
          <w:lang w:val="ru-RU"/>
        </w:rPr>
      </w:pPr>
    </w:p>
    <w:p w14:paraId="7EBF3A56" w14:textId="77777777" w:rsidR="007C62E7" w:rsidRDefault="007C62E7" w:rsidP="00803D3D">
      <w:pPr>
        <w:pStyle w:val="KDParagraf"/>
        <w:spacing w:before="0"/>
        <w:rPr>
          <w:rFonts w:cs="Arial"/>
          <w:lang w:val="ru-RU"/>
        </w:rPr>
      </w:pPr>
    </w:p>
    <w:p w14:paraId="092E0436" w14:textId="77777777" w:rsidR="007C62E7" w:rsidRDefault="007C62E7" w:rsidP="00803D3D">
      <w:pPr>
        <w:pStyle w:val="KDParagraf"/>
        <w:spacing w:before="0"/>
        <w:rPr>
          <w:rFonts w:cs="Arial"/>
          <w:lang w:val="ru-RU"/>
        </w:rPr>
      </w:pPr>
    </w:p>
    <w:p w14:paraId="45642E9C" w14:textId="77777777" w:rsidR="007C62E7" w:rsidRDefault="007C62E7" w:rsidP="00803D3D">
      <w:pPr>
        <w:pStyle w:val="KDParagraf"/>
        <w:spacing w:before="0"/>
        <w:rPr>
          <w:rFonts w:cs="Arial"/>
          <w:lang w:val="ru-RU"/>
        </w:rPr>
      </w:pPr>
    </w:p>
    <w:p w14:paraId="2F5CE9D8" w14:textId="77777777" w:rsidR="007C62E7" w:rsidRDefault="007C62E7" w:rsidP="00803D3D">
      <w:pPr>
        <w:pStyle w:val="KDParagraf"/>
        <w:spacing w:before="0"/>
        <w:rPr>
          <w:rFonts w:cs="Arial"/>
          <w:lang w:val="ru-RU"/>
        </w:rPr>
      </w:pPr>
    </w:p>
    <w:p w14:paraId="1A83CEC6" w14:textId="77777777" w:rsidR="007C62E7" w:rsidRDefault="007C62E7" w:rsidP="00803D3D">
      <w:pPr>
        <w:pStyle w:val="KDParagraf"/>
        <w:spacing w:before="0"/>
        <w:rPr>
          <w:rFonts w:cs="Arial"/>
          <w:lang w:val="ru-RU"/>
        </w:rPr>
      </w:pPr>
    </w:p>
    <w:p w14:paraId="4DA04A76" w14:textId="77777777" w:rsidR="007C62E7" w:rsidRDefault="007C62E7" w:rsidP="00803D3D">
      <w:pPr>
        <w:pStyle w:val="KDParagraf"/>
        <w:spacing w:before="0"/>
        <w:rPr>
          <w:rFonts w:cs="Arial"/>
          <w:lang w:val="ru-RU"/>
        </w:rPr>
      </w:pPr>
    </w:p>
    <w:p w14:paraId="1955641D" w14:textId="77777777" w:rsidR="007C62E7" w:rsidRPr="00E941EA" w:rsidRDefault="007C62E7" w:rsidP="00803D3D">
      <w:pPr>
        <w:pStyle w:val="KDParagraf"/>
        <w:spacing w:before="0"/>
        <w:rPr>
          <w:rFonts w:cs="Arial"/>
          <w:lang w:val="ru-RU"/>
        </w:rPr>
      </w:pPr>
    </w:p>
    <w:p w14:paraId="757E6F67" w14:textId="77777777" w:rsidR="00151D4C" w:rsidRPr="00E941EA" w:rsidRDefault="00151D4C" w:rsidP="00803D3D">
      <w:pPr>
        <w:pStyle w:val="KDParagraf"/>
        <w:spacing w:before="0"/>
        <w:rPr>
          <w:rFonts w:cs="Arial"/>
          <w:lang w:val="ru-RU"/>
        </w:rPr>
      </w:pPr>
    </w:p>
    <w:p w14:paraId="06B29B69" w14:textId="77777777" w:rsidR="00803D3D" w:rsidRPr="009860EA" w:rsidRDefault="00803D3D" w:rsidP="00803D3D">
      <w:pPr>
        <w:pStyle w:val="KDParagraf"/>
        <w:spacing w:before="0"/>
        <w:rPr>
          <w:rFonts w:cs="Arial"/>
          <w:b/>
          <w:lang w:val="ru-RU"/>
        </w:rPr>
      </w:pPr>
      <w:r w:rsidRPr="009860EA">
        <w:rPr>
          <w:rFonts w:cs="Arial"/>
          <w:b/>
          <w:lang w:val="ru-RU"/>
        </w:rPr>
        <w:t>Прилог о безбедности и здрављу на раду</w:t>
      </w:r>
    </w:p>
    <w:p w14:paraId="624F61B5" w14:textId="77777777" w:rsidR="00803D3D" w:rsidRPr="00E941EA" w:rsidRDefault="00803D3D" w:rsidP="00803D3D">
      <w:pPr>
        <w:pStyle w:val="KDParagraf"/>
        <w:spacing w:before="0"/>
        <w:rPr>
          <w:rFonts w:cs="Arial"/>
          <w:lang w:val="ru-RU"/>
        </w:rPr>
      </w:pPr>
    </w:p>
    <w:p w14:paraId="1A643925" w14:textId="6EA063B1" w:rsidR="00803D3D" w:rsidRPr="00E941EA" w:rsidRDefault="00803D3D" w:rsidP="00803D3D">
      <w:pPr>
        <w:pStyle w:val="KDParagraf"/>
        <w:spacing w:before="0"/>
        <w:rPr>
          <w:rFonts w:cs="Arial"/>
          <w:lang w:val="ru-RU"/>
        </w:rPr>
      </w:pPr>
      <w:r w:rsidRPr="00E941EA">
        <w:rPr>
          <w:rFonts w:cs="Arial"/>
          <w:lang w:val="ru-RU"/>
        </w:rPr>
        <w:tab/>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1A13E5B7" w14:textId="77777777" w:rsidR="00803D3D" w:rsidRPr="00E941EA" w:rsidRDefault="00803D3D" w:rsidP="00803D3D">
      <w:pPr>
        <w:pStyle w:val="KDParagraf"/>
        <w:spacing w:before="0"/>
        <w:rPr>
          <w:rFonts w:cs="Arial"/>
          <w:lang w:val="ru-RU"/>
        </w:rPr>
      </w:pPr>
      <w:r w:rsidRPr="00E941EA">
        <w:rPr>
          <w:rFonts w:cs="Arial"/>
          <w:lang w:val="ru-RU"/>
        </w:rPr>
        <w:t>Предмет</w:t>
      </w:r>
    </w:p>
    <w:p w14:paraId="08605767" w14:textId="77777777" w:rsidR="00803D3D" w:rsidRPr="00E941EA" w:rsidRDefault="00803D3D" w:rsidP="00803D3D">
      <w:pPr>
        <w:pStyle w:val="KDParagraf"/>
        <w:spacing w:before="0"/>
        <w:rPr>
          <w:rFonts w:cs="Arial"/>
          <w:lang w:val="ru-RU"/>
        </w:rPr>
      </w:pPr>
    </w:p>
    <w:p w14:paraId="7305CD8D" w14:textId="77777777" w:rsidR="00803D3D" w:rsidRPr="00E941EA" w:rsidRDefault="00803D3D" w:rsidP="00A24B0F">
      <w:pPr>
        <w:pStyle w:val="KDParagraf"/>
        <w:spacing w:before="0"/>
        <w:jc w:val="center"/>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A24B0F">
      <w:pPr>
        <w:pStyle w:val="KDParagraf"/>
        <w:spacing w:before="0"/>
        <w:jc w:val="center"/>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284728EA"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A24B0F">
      <w:pPr>
        <w:pStyle w:val="KDParagraf"/>
        <w:spacing w:before="0"/>
        <w:jc w:val="center"/>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F278062" w14:textId="77777777" w:rsidR="00803D3D" w:rsidRPr="00E941EA" w:rsidRDefault="00803D3D" w:rsidP="00803D3D">
      <w:pPr>
        <w:pStyle w:val="KDParagraf"/>
        <w:spacing w:before="0"/>
        <w:rPr>
          <w:rFonts w:cs="Arial"/>
          <w:lang w:val="ru-RU"/>
        </w:rPr>
      </w:pPr>
    </w:p>
    <w:p w14:paraId="22F599C9" w14:textId="77777777" w:rsidR="00250044" w:rsidRPr="00E941EA" w:rsidRDefault="00250044" w:rsidP="00803D3D">
      <w:pPr>
        <w:pStyle w:val="KDParagraf"/>
        <w:spacing w:before="0"/>
        <w:rPr>
          <w:rFonts w:cs="Arial"/>
          <w:lang w:val="ru-RU"/>
        </w:rPr>
      </w:pPr>
    </w:p>
    <w:p w14:paraId="6974F5F5" w14:textId="77777777" w:rsidR="00803D3D" w:rsidRPr="00E941EA" w:rsidRDefault="00803D3D" w:rsidP="00A24B0F">
      <w:pPr>
        <w:pStyle w:val="KDParagraf"/>
        <w:spacing w:before="0"/>
        <w:jc w:val="center"/>
        <w:rPr>
          <w:rFonts w:cs="Arial"/>
          <w:lang w:val="ru-RU"/>
        </w:rPr>
      </w:pPr>
      <w:r w:rsidRPr="00E941EA">
        <w:rPr>
          <w:rFonts w:cs="Arial"/>
          <w:lang w:val="ru-RU"/>
        </w:rPr>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A24B0F">
      <w:pPr>
        <w:pStyle w:val="KDParagraf"/>
        <w:spacing w:before="0"/>
        <w:jc w:val="center"/>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07B32F1F"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7F1B5CAC" w14:textId="77777777" w:rsidR="00803D3D" w:rsidRPr="00E941EA" w:rsidRDefault="00803D3D" w:rsidP="00A24B0F">
      <w:pPr>
        <w:pStyle w:val="KDParagraf"/>
        <w:spacing w:before="0"/>
        <w:jc w:val="center"/>
        <w:rPr>
          <w:rFonts w:cs="Arial"/>
          <w:lang w:val="ru-RU"/>
        </w:rPr>
      </w:pPr>
      <w:r w:rsidRPr="00E941EA">
        <w:rPr>
          <w:rFonts w:cs="Arial"/>
          <w:lang w:val="ru-RU"/>
        </w:rPr>
        <w:t>Тачка 6.</w:t>
      </w:r>
    </w:p>
    <w:p w14:paraId="57BF208E" w14:textId="77777777" w:rsidR="00803D3D" w:rsidRPr="00E941EA" w:rsidRDefault="00803D3D" w:rsidP="00803D3D">
      <w:pPr>
        <w:pStyle w:val="KDParagraf"/>
        <w:spacing w:before="0"/>
        <w:rPr>
          <w:rFonts w:cs="Arial"/>
          <w:lang w:val="ru-RU"/>
        </w:rPr>
      </w:pP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1E12394B" w14:textId="77777777" w:rsidR="00803D3D" w:rsidRPr="00E941EA" w:rsidRDefault="00803D3D" w:rsidP="00A24B0F">
      <w:pPr>
        <w:pStyle w:val="KDParagraf"/>
        <w:spacing w:before="0"/>
        <w:jc w:val="center"/>
        <w:rPr>
          <w:rFonts w:cs="Arial"/>
          <w:lang w:val="ru-RU"/>
        </w:rPr>
      </w:pPr>
      <w:r w:rsidRPr="00E941EA">
        <w:rPr>
          <w:rFonts w:cs="Arial"/>
          <w:lang w:val="ru-RU"/>
        </w:rPr>
        <w:t>Тачка 7.</w:t>
      </w:r>
    </w:p>
    <w:p w14:paraId="3C2CB9F4" w14:textId="77777777" w:rsidR="00803D3D" w:rsidRPr="00E941EA" w:rsidRDefault="00803D3D" w:rsidP="00803D3D">
      <w:pPr>
        <w:pStyle w:val="KDParagraf"/>
        <w:spacing w:before="0"/>
        <w:rPr>
          <w:rFonts w:cs="Arial"/>
          <w:lang w:val="ru-RU"/>
        </w:rPr>
      </w:pP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27C96F6" w14:textId="77777777" w:rsidR="00803D3D" w:rsidRPr="00E941EA" w:rsidRDefault="00803D3D" w:rsidP="00A24B0F">
      <w:pPr>
        <w:pStyle w:val="KDParagraf"/>
        <w:spacing w:before="0"/>
        <w:jc w:val="center"/>
        <w:rPr>
          <w:rFonts w:cs="Arial"/>
          <w:lang w:val="ru-RU"/>
        </w:rPr>
      </w:pPr>
      <w:r w:rsidRPr="00E941EA">
        <w:rPr>
          <w:rFonts w:cs="Arial"/>
          <w:lang w:val="ru-RU"/>
        </w:rPr>
        <w:t>Тачка 8.</w:t>
      </w:r>
    </w:p>
    <w:p w14:paraId="20B82F5D" w14:textId="77777777" w:rsidR="00803D3D" w:rsidRPr="00E941EA" w:rsidRDefault="00803D3D" w:rsidP="00803D3D">
      <w:pPr>
        <w:pStyle w:val="KDParagraf"/>
        <w:spacing w:before="0"/>
        <w:rPr>
          <w:rFonts w:cs="Arial"/>
          <w:lang w:val="ru-RU"/>
        </w:rPr>
      </w:pP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E941EA"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Default="00803D3D" w:rsidP="00803D3D">
      <w:pPr>
        <w:pStyle w:val="KDParagraf"/>
        <w:spacing w:before="0"/>
        <w:rPr>
          <w:rFonts w:cs="Arial"/>
          <w:lang w:val="ru-RU"/>
        </w:rPr>
      </w:pPr>
    </w:p>
    <w:p w14:paraId="451461E7" w14:textId="77777777" w:rsidR="00A24B0F" w:rsidRPr="00E941EA" w:rsidRDefault="00A24B0F" w:rsidP="00803D3D">
      <w:pPr>
        <w:pStyle w:val="KDParagraf"/>
        <w:spacing w:before="0"/>
        <w:rPr>
          <w:rFonts w:cs="Arial"/>
          <w:lang w:val="ru-RU"/>
        </w:rPr>
      </w:pPr>
    </w:p>
    <w:p w14:paraId="7ED5C05D" w14:textId="446FD919" w:rsidR="00803D3D" w:rsidRDefault="00803D3D" w:rsidP="00A24B0F">
      <w:pPr>
        <w:pStyle w:val="KDParagraf"/>
        <w:spacing w:before="0"/>
        <w:jc w:val="center"/>
        <w:rPr>
          <w:rFonts w:cs="Arial"/>
          <w:lang w:val="ru-RU"/>
        </w:rPr>
      </w:pPr>
      <w:r w:rsidRPr="00E941EA">
        <w:rPr>
          <w:rFonts w:cs="Arial"/>
          <w:lang w:val="ru-RU"/>
        </w:rPr>
        <w:t>Тачка 9.</w:t>
      </w:r>
    </w:p>
    <w:p w14:paraId="0CCB90CF" w14:textId="77777777" w:rsidR="009F42E4" w:rsidRPr="00E941EA" w:rsidRDefault="009F42E4" w:rsidP="00803D3D">
      <w:pPr>
        <w:pStyle w:val="KDParagraf"/>
        <w:spacing w:before="0"/>
        <w:rPr>
          <w:rFonts w:cs="Arial"/>
          <w:lang w:val="ru-RU"/>
        </w:rPr>
      </w:pPr>
    </w:p>
    <w:p w14:paraId="6941BE5F" w14:textId="4EDF5B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1A3135D4" w14:textId="77777777" w:rsidR="00803D3D" w:rsidRPr="00E941EA" w:rsidRDefault="00803D3D" w:rsidP="00803D3D">
      <w:pPr>
        <w:pStyle w:val="KDParagraf"/>
        <w:spacing w:before="0"/>
        <w:rPr>
          <w:rFonts w:cs="Arial"/>
          <w:lang w:val="ru-RU"/>
        </w:rPr>
      </w:pPr>
    </w:p>
    <w:p w14:paraId="6CEACE65"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414CEE6A" w14:textId="77777777" w:rsidR="00803D3D" w:rsidRPr="00E941EA" w:rsidRDefault="00803D3D" w:rsidP="00803D3D">
      <w:pPr>
        <w:pStyle w:val="KDParagraf"/>
        <w:spacing w:before="0"/>
        <w:rPr>
          <w:rFonts w:cs="Arial"/>
          <w:lang w:val="ru-RU"/>
        </w:rPr>
      </w:pPr>
    </w:p>
    <w:p w14:paraId="5D1EE007" w14:textId="11E861A3" w:rsidR="00803D3D" w:rsidRDefault="00803D3D" w:rsidP="00A24B0F">
      <w:pPr>
        <w:pStyle w:val="KDParagraf"/>
        <w:spacing w:before="0"/>
        <w:jc w:val="center"/>
        <w:rPr>
          <w:rFonts w:cs="Arial"/>
          <w:lang w:val="ru-RU"/>
        </w:rPr>
      </w:pPr>
      <w:r w:rsidRPr="00E941EA">
        <w:rPr>
          <w:rFonts w:cs="Arial"/>
          <w:lang w:val="ru-RU"/>
        </w:rPr>
        <w:t>Тачка 10.</w:t>
      </w:r>
    </w:p>
    <w:p w14:paraId="787F09A5" w14:textId="77777777" w:rsidR="009F42E4" w:rsidRPr="00E941EA" w:rsidRDefault="009F42E4" w:rsidP="00803D3D">
      <w:pPr>
        <w:pStyle w:val="KDParagraf"/>
        <w:spacing w:before="0"/>
        <w:rPr>
          <w:rFonts w:cs="Arial"/>
          <w:lang w:val="ru-RU"/>
        </w:rPr>
      </w:pP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5DEC9868" w14:textId="77777777" w:rsidR="00803D3D" w:rsidRPr="00E941EA" w:rsidRDefault="00803D3D" w:rsidP="00803D3D">
      <w:pPr>
        <w:pStyle w:val="KDParagraf"/>
        <w:spacing w:before="0"/>
        <w:rPr>
          <w:rFonts w:cs="Arial"/>
          <w:lang w:val="ru-RU"/>
        </w:rPr>
      </w:pPr>
    </w:p>
    <w:p w14:paraId="004A4C4D" w14:textId="1AF65D9E" w:rsidR="00803D3D" w:rsidRDefault="00803D3D" w:rsidP="00A24B0F">
      <w:pPr>
        <w:pStyle w:val="KDParagraf"/>
        <w:spacing w:before="0"/>
        <w:jc w:val="center"/>
        <w:rPr>
          <w:rFonts w:cs="Arial"/>
          <w:lang w:val="ru-RU"/>
        </w:rPr>
      </w:pPr>
      <w:r w:rsidRPr="00E941EA">
        <w:rPr>
          <w:rFonts w:cs="Arial"/>
          <w:lang w:val="ru-RU"/>
        </w:rPr>
        <w:t>Тачка 11.</w:t>
      </w:r>
    </w:p>
    <w:p w14:paraId="3CA204D7" w14:textId="77777777" w:rsidR="009F42E4" w:rsidRPr="00E941EA" w:rsidRDefault="009F42E4" w:rsidP="00803D3D">
      <w:pPr>
        <w:pStyle w:val="KDParagraf"/>
        <w:spacing w:before="0"/>
        <w:rPr>
          <w:rFonts w:cs="Arial"/>
          <w:lang w:val="ru-RU"/>
        </w:rPr>
      </w:pP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E941EA" w:rsidRDefault="00803D3D" w:rsidP="00803D3D">
      <w:pPr>
        <w:pStyle w:val="KDParagraf"/>
        <w:spacing w:before="0"/>
        <w:rPr>
          <w:rFonts w:cs="Arial"/>
          <w:lang w:val="ru-RU"/>
        </w:rPr>
      </w:pPr>
    </w:p>
    <w:p w14:paraId="2EA0765C" w14:textId="354B65C9" w:rsidR="009F42E4" w:rsidRDefault="00803D3D" w:rsidP="00A24B0F">
      <w:pPr>
        <w:pStyle w:val="KDParagraf"/>
        <w:spacing w:before="0"/>
        <w:jc w:val="center"/>
        <w:rPr>
          <w:rFonts w:cs="Arial"/>
          <w:lang w:val="ru-RU"/>
        </w:rPr>
      </w:pPr>
      <w:r w:rsidRPr="00E941EA">
        <w:rPr>
          <w:rFonts w:cs="Arial"/>
          <w:lang w:val="ru-RU"/>
        </w:rPr>
        <w:t>Тачка 12.</w:t>
      </w:r>
    </w:p>
    <w:p w14:paraId="288C9781" w14:textId="77777777" w:rsidR="00A24B0F" w:rsidRPr="00E941EA" w:rsidRDefault="00A24B0F" w:rsidP="00803D3D">
      <w:pPr>
        <w:pStyle w:val="KDParagraf"/>
        <w:spacing w:before="0"/>
        <w:rPr>
          <w:rFonts w:cs="Arial"/>
          <w:lang w:val="ru-RU"/>
        </w:rPr>
      </w:pP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5CE9817C" w14:textId="6415D9A4" w:rsidR="009F42E4"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Default="009F42E4" w:rsidP="00803D3D">
      <w:pPr>
        <w:pStyle w:val="KDParagraf"/>
        <w:spacing w:before="0"/>
        <w:rPr>
          <w:rFonts w:cs="Arial"/>
          <w:lang w:val="ru-RU"/>
        </w:rPr>
      </w:pPr>
    </w:p>
    <w:p w14:paraId="349CEE48" w14:textId="77777777" w:rsidR="00A24B0F" w:rsidRDefault="00A24B0F" w:rsidP="00803D3D">
      <w:pPr>
        <w:pStyle w:val="KDParagraf"/>
        <w:spacing w:before="0"/>
        <w:rPr>
          <w:rFonts w:cs="Arial"/>
          <w:lang w:val="ru-RU"/>
        </w:rPr>
      </w:pPr>
    </w:p>
    <w:p w14:paraId="036DFF66" w14:textId="77777777" w:rsidR="00A24B0F" w:rsidRDefault="00A24B0F" w:rsidP="00803D3D">
      <w:pPr>
        <w:pStyle w:val="KDParagraf"/>
        <w:spacing w:before="0"/>
        <w:rPr>
          <w:rFonts w:cs="Arial"/>
          <w:lang w:val="ru-RU"/>
        </w:rPr>
      </w:pPr>
    </w:p>
    <w:p w14:paraId="2DEBAB38" w14:textId="77777777" w:rsidR="00A24B0F" w:rsidRDefault="00A24B0F" w:rsidP="00803D3D">
      <w:pPr>
        <w:pStyle w:val="KDParagraf"/>
        <w:spacing w:before="0"/>
        <w:rPr>
          <w:rFonts w:cs="Arial"/>
          <w:lang w:val="ru-RU"/>
        </w:rPr>
      </w:pPr>
    </w:p>
    <w:p w14:paraId="58E8D98E" w14:textId="77777777" w:rsidR="00803D3D" w:rsidRDefault="00803D3D" w:rsidP="00A24B0F">
      <w:pPr>
        <w:pStyle w:val="KDParagraf"/>
        <w:spacing w:before="0"/>
        <w:jc w:val="center"/>
        <w:rPr>
          <w:rFonts w:cs="Arial"/>
          <w:lang w:val="ru-RU"/>
        </w:rPr>
      </w:pPr>
      <w:r w:rsidRPr="00E941EA">
        <w:rPr>
          <w:rFonts w:cs="Arial"/>
          <w:lang w:val="ru-RU"/>
        </w:rPr>
        <w:t>Тачка 13.</w:t>
      </w:r>
    </w:p>
    <w:p w14:paraId="3869BF27" w14:textId="77777777" w:rsidR="009F42E4" w:rsidRPr="00E941EA" w:rsidRDefault="009F42E4" w:rsidP="00803D3D">
      <w:pPr>
        <w:pStyle w:val="KDParagraf"/>
        <w:spacing w:before="0"/>
        <w:rPr>
          <w:rFonts w:cs="Arial"/>
          <w:lang w:val="ru-RU"/>
        </w:rPr>
      </w:pPr>
    </w:p>
    <w:p w14:paraId="258C2747"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50ABAD9F" w14:textId="77777777" w:rsidR="00803D3D" w:rsidRPr="00E941EA" w:rsidRDefault="00803D3D" w:rsidP="00803D3D">
      <w:pPr>
        <w:pStyle w:val="KDParagraf"/>
        <w:spacing w:before="0"/>
        <w:rPr>
          <w:rFonts w:cs="Arial"/>
          <w:lang w:val="ru-RU"/>
        </w:rPr>
      </w:pPr>
    </w:p>
    <w:p w14:paraId="3CAE4A90" w14:textId="63282BD5" w:rsidR="00803D3D" w:rsidRPr="00E941EA" w:rsidRDefault="00250044" w:rsidP="00803D3D">
      <w:pPr>
        <w:pStyle w:val="KDParagraf"/>
        <w:spacing w:before="0"/>
        <w:rPr>
          <w:rFonts w:cs="Arial"/>
          <w:lang w:val="ru-RU"/>
        </w:rPr>
      </w:pPr>
      <w:r w:rsidRPr="00E941EA">
        <w:rPr>
          <w:rFonts w:cs="Arial"/>
          <w:lang w:val="ru-RU"/>
        </w:rPr>
        <w:t xml:space="preserve">   </w:t>
      </w:r>
    </w:p>
    <w:sectPr w:rsidR="00803D3D" w:rsidRPr="00E941EA"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72565" w14:textId="77777777" w:rsidR="009C5B2F" w:rsidRDefault="009C5B2F">
      <w:r>
        <w:separator/>
      </w:r>
    </w:p>
    <w:p w14:paraId="0E124539" w14:textId="77777777" w:rsidR="009C5B2F" w:rsidRDefault="009C5B2F"/>
  </w:endnote>
  <w:endnote w:type="continuationSeparator" w:id="0">
    <w:p w14:paraId="1DA76B7B" w14:textId="77777777" w:rsidR="009C5B2F" w:rsidRDefault="009C5B2F">
      <w:r>
        <w:continuationSeparator/>
      </w:r>
    </w:p>
    <w:p w14:paraId="3AD3123E" w14:textId="77777777" w:rsidR="009C5B2F" w:rsidRDefault="009C5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Batang"/>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2B4547" w:rsidRDefault="002B454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2B4547" w:rsidRDefault="002B4547" w:rsidP="00841BE7">
    <w:pPr>
      <w:pStyle w:val="Footer"/>
      <w:ind w:right="360"/>
    </w:pPr>
  </w:p>
  <w:p w14:paraId="340F1A55" w14:textId="77777777" w:rsidR="002B4547" w:rsidRDefault="002B454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67353175" w:rsidR="002B4547" w:rsidRPr="00EC5BB4" w:rsidRDefault="002B4547" w:rsidP="0044157C">
    <w:pPr>
      <w:pStyle w:val="Footer"/>
      <w:pBdr>
        <w:top w:val="single" w:sz="4" w:space="3" w:color="auto"/>
      </w:pBdr>
      <w:tabs>
        <w:tab w:val="left" w:pos="7140"/>
        <w:tab w:val="right" w:pos="9029"/>
      </w:tabs>
      <w:jc w:val="left"/>
      <w:rPr>
        <w:szCs w:val="24"/>
      </w:rPr>
    </w:pPr>
    <w:r>
      <w:rPr>
        <w:rFonts w:cs="Arial"/>
        <w:b/>
        <w:szCs w:val="24"/>
      </w:rPr>
      <w:tab/>
    </w:r>
    <w:r>
      <w:rPr>
        <w:rFonts w:cs="Arial"/>
        <w:b/>
        <w:szCs w:val="24"/>
      </w:rPr>
      <w:tab/>
    </w:r>
    <w:r>
      <w:rPr>
        <w:rFonts w:cs="Arial"/>
        <w:b/>
        <w:szCs w:val="24"/>
      </w:rPr>
      <w:tab/>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84E18">
      <w:rPr>
        <w:rStyle w:val="PageNumber"/>
        <w:rFonts w:cs="Arial"/>
        <w:b/>
        <w:noProof/>
        <w:szCs w:val="24"/>
      </w:rPr>
      <w:t>38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84E18">
      <w:rPr>
        <w:rStyle w:val="PageNumber"/>
        <w:rFonts w:cs="Arial"/>
        <w:b/>
        <w:noProof/>
        <w:szCs w:val="24"/>
      </w:rPr>
      <w:t>78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2B4547" w:rsidRPr="00EC5BB4" w:rsidRDefault="002B454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84E18">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84E18">
      <w:rPr>
        <w:rStyle w:val="PageNumber"/>
        <w:rFonts w:cs="Arial"/>
        <w:b/>
        <w:noProof/>
        <w:szCs w:val="24"/>
      </w:rPr>
      <w:t>78</w:t>
    </w:r>
    <w:r w:rsidRPr="00EC5BB4">
      <w:rPr>
        <w:rStyle w:val="PageNumber"/>
        <w:rFonts w:cs="Arial"/>
        <w:b/>
        <w:szCs w:val="24"/>
      </w:rPr>
      <w:fldChar w:fldCharType="end"/>
    </w:r>
  </w:p>
  <w:p w14:paraId="7C7538CB" w14:textId="77777777" w:rsidR="002B4547" w:rsidRDefault="002B4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F3D3E" w14:textId="77777777" w:rsidR="009C5B2F" w:rsidRDefault="009C5B2F">
      <w:r>
        <w:separator/>
      </w:r>
    </w:p>
    <w:p w14:paraId="531D5C59" w14:textId="77777777" w:rsidR="009C5B2F" w:rsidRDefault="009C5B2F"/>
  </w:footnote>
  <w:footnote w:type="continuationSeparator" w:id="0">
    <w:p w14:paraId="6A59AE06" w14:textId="77777777" w:rsidR="009C5B2F" w:rsidRDefault="009C5B2F">
      <w:r>
        <w:continuationSeparator/>
      </w:r>
    </w:p>
    <w:p w14:paraId="0D760EF9" w14:textId="77777777" w:rsidR="009C5B2F" w:rsidRDefault="009C5B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2B4547" w:rsidRDefault="002B4547" w:rsidP="004276AD">
    <w:pPr>
      <w:pStyle w:val="Header"/>
      <w:rPr>
        <w:sz w:val="20"/>
      </w:rPr>
    </w:pPr>
  </w:p>
  <w:p w14:paraId="5C97F881" w14:textId="72ED6760" w:rsidR="002B4547" w:rsidRPr="004774E3" w:rsidRDefault="002B4547"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ЈН/3100/0242/2019</w:t>
    </w:r>
  </w:p>
  <w:p w14:paraId="3A3C99C2" w14:textId="77777777" w:rsidR="002B4547" w:rsidRPr="00611597" w:rsidRDefault="002B4547"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2B4547" w:rsidRDefault="002B4547" w:rsidP="004276AD">
    <w:pPr>
      <w:pStyle w:val="Header"/>
      <w:rPr>
        <w:lang w:val="sr-Cyrl-RS"/>
      </w:rPr>
    </w:pPr>
  </w:p>
  <w:p w14:paraId="21C09815" w14:textId="5D317D83" w:rsidR="002B4547" w:rsidRPr="000C3BC2" w:rsidRDefault="002B4547"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 3100/0242/2019</w:t>
    </w:r>
  </w:p>
  <w:p w14:paraId="74971107" w14:textId="77777777" w:rsidR="002B4547" w:rsidRPr="00611597" w:rsidRDefault="002B4547"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0E0756B9"/>
    <w:multiLevelType w:val="hybridMultilevel"/>
    <w:tmpl w:val="C700CE50"/>
    <w:lvl w:ilvl="0" w:tplc="DB4A5088">
      <w:numFmt w:val="bullet"/>
      <w:lvlText w:val="-"/>
      <w:lvlJc w:val="left"/>
      <w:pPr>
        <w:ind w:left="63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CD24A12"/>
    <w:multiLevelType w:val="hybridMultilevel"/>
    <w:tmpl w:val="B2564474"/>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19C2880"/>
    <w:multiLevelType w:val="hybridMultilevel"/>
    <w:tmpl w:val="7C7AFB94"/>
    <w:lvl w:ilvl="0" w:tplc="FFB686A4">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3C026AC"/>
    <w:multiLevelType w:val="hybridMultilevel"/>
    <w:tmpl w:val="4C28FA6C"/>
    <w:lvl w:ilvl="0" w:tplc="04090001">
      <w:start w:val="1"/>
      <w:numFmt w:val="decimal"/>
      <w:lvlText w:val="%1)"/>
      <w:lvlJc w:val="left"/>
      <w:pPr>
        <w:tabs>
          <w:tab w:val="num" w:pos="1575"/>
        </w:tabs>
        <w:ind w:left="1575" w:hanging="360"/>
      </w:pPr>
    </w:lvl>
    <w:lvl w:ilvl="1" w:tplc="04090001">
      <w:start w:val="1"/>
      <w:numFmt w:val="bullet"/>
      <w:lvlText w:val=""/>
      <w:lvlJc w:val="left"/>
      <w:pPr>
        <w:tabs>
          <w:tab w:val="num" w:pos="2077"/>
        </w:tabs>
        <w:ind w:left="2077" w:hanging="375"/>
      </w:pPr>
      <w:rPr>
        <w:rFonts w:ascii="Symbol" w:hAnsi="Symbol" w:hint="default"/>
        <w:b/>
        <w:color w:val="000000"/>
      </w:rPr>
    </w:lvl>
    <w:lvl w:ilvl="2" w:tplc="04090005">
      <w:start w:val="1"/>
      <w:numFmt w:val="lowerRoman"/>
      <w:lvlText w:val="%3."/>
      <w:lvlJc w:val="right"/>
      <w:pPr>
        <w:tabs>
          <w:tab w:val="num" w:pos="3015"/>
        </w:tabs>
        <w:ind w:left="3015" w:hanging="180"/>
      </w:pPr>
    </w:lvl>
    <w:lvl w:ilvl="3" w:tplc="04090001">
      <w:start w:val="1"/>
      <w:numFmt w:val="decimal"/>
      <w:lvlText w:val="%4."/>
      <w:lvlJc w:val="left"/>
      <w:pPr>
        <w:tabs>
          <w:tab w:val="num" w:pos="3735"/>
        </w:tabs>
        <w:ind w:left="3735" w:hanging="360"/>
      </w:pPr>
    </w:lvl>
    <w:lvl w:ilvl="4" w:tplc="04090003">
      <w:start w:val="1"/>
      <w:numFmt w:val="lowerLetter"/>
      <w:lvlText w:val="%5."/>
      <w:lvlJc w:val="left"/>
      <w:pPr>
        <w:tabs>
          <w:tab w:val="num" w:pos="4455"/>
        </w:tabs>
        <w:ind w:left="4455" w:hanging="360"/>
      </w:pPr>
    </w:lvl>
    <w:lvl w:ilvl="5" w:tplc="04090005">
      <w:start w:val="1"/>
      <w:numFmt w:val="lowerRoman"/>
      <w:lvlText w:val="%6."/>
      <w:lvlJc w:val="right"/>
      <w:pPr>
        <w:tabs>
          <w:tab w:val="num" w:pos="5175"/>
        </w:tabs>
        <w:ind w:left="5175" w:hanging="180"/>
      </w:pPr>
    </w:lvl>
    <w:lvl w:ilvl="6" w:tplc="04090001">
      <w:start w:val="1"/>
      <w:numFmt w:val="decimal"/>
      <w:lvlText w:val="%7."/>
      <w:lvlJc w:val="left"/>
      <w:pPr>
        <w:tabs>
          <w:tab w:val="num" w:pos="5895"/>
        </w:tabs>
        <w:ind w:left="5895" w:hanging="360"/>
      </w:pPr>
    </w:lvl>
    <w:lvl w:ilvl="7" w:tplc="04090003">
      <w:start w:val="1"/>
      <w:numFmt w:val="lowerLetter"/>
      <w:lvlText w:val="%8."/>
      <w:lvlJc w:val="left"/>
      <w:pPr>
        <w:tabs>
          <w:tab w:val="num" w:pos="6615"/>
        </w:tabs>
        <w:ind w:left="6615" w:hanging="360"/>
      </w:pPr>
    </w:lvl>
    <w:lvl w:ilvl="8" w:tplc="04090005">
      <w:start w:val="1"/>
      <w:numFmt w:val="lowerRoman"/>
      <w:lvlText w:val="%9."/>
      <w:lvlJc w:val="right"/>
      <w:pPr>
        <w:tabs>
          <w:tab w:val="num" w:pos="7335"/>
        </w:tabs>
        <w:ind w:left="7335" w:hanging="180"/>
      </w:pPr>
    </w:lvl>
  </w:abstractNum>
  <w:abstractNum w:abstractNumId="71">
    <w:nsid w:val="24A804B7"/>
    <w:multiLevelType w:val="hybridMultilevel"/>
    <w:tmpl w:val="5A5A9FA4"/>
    <w:lvl w:ilvl="0" w:tplc="FFFFFFFF">
      <w:numFmt w:val="bullet"/>
      <w:lvlText w:val="-"/>
      <w:lvlJc w:val="left"/>
      <w:pPr>
        <w:ind w:left="360" w:hanging="360"/>
      </w:pPr>
      <w:rPr>
        <w:rFonts w:ascii="Times New Roman" w:eastAsia="Times New Roman" w:hAnsi="Times New Roman" w:cs="Times New Roman" w:hint="default"/>
        <w:b/>
        <w:color w:val="000000"/>
      </w:rPr>
    </w:lvl>
    <w:lvl w:ilvl="1" w:tplc="FFFFFFFF">
      <w:start w:val="1"/>
      <w:numFmt w:val="decimal"/>
      <w:lvlText w:val="%2)"/>
      <w:lvlJc w:val="left"/>
      <w:pPr>
        <w:ind w:left="1668" w:hanging="360"/>
      </w:pPr>
    </w:lvl>
    <w:lvl w:ilvl="2" w:tplc="FFFFFFFF">
      <w:start w:val="1"/>
      <w:numFmt w:val="bullet"/>
      <w:lvlText w:val=""/>
      <w:lvlJc w:val="left"/>
      <w:pPr>
        <w:ind w:left="2345" w:hanging="360"/>
      </w:pPr>
      <w:rPr>
        <w:rFonts w:ascii="Wingdings" w:hAnsi="Wingdings" w:hint="default"/>
      </w:rPr>
    </w:lvl>
    <w:lvl w:ilvl="3" w:tplc="FFFFFFFF">
      <w:start w:val="1"/>
      <w:numFmt w:val="bullet"/>
      <w:lvlText w:val=""/>
      <w:lvlJc w:val="left"/>
      <w:pPr>
        <w:ind w:left="3108" w:hanging="360"/>
      </w:pPr>
      <w:rPr>
        <w:rFonts w:ascii="Symbol" w:hAnsi="Symbol" w:hint="default"/>
      </w:rPr>
    </w:lvl>
    <w:lvl w:ilvl="4" w:tplc="FFFFFFFF">
      <w:start w:val="1"/>
      <w:numFmt w:val="bullet"/>
      <w:lvlText w:val="o"/>
      <w:lvlJc w:val="left"/>
      <w:pPr>
        <w:ind w:left="3828" w:hanging="360"/>
      </w:pPr>
      <w:rPr>
        <w:rFonts w:ascii="Courier New" w:hAnsi="Courier New" w:cs="Courier New" w:hint="default"/>
      </w:rPr>
    </w:lvl>
    <w:lvl w:ilvl="5" w:tplc="FFFFFFFF">
      <w:start w:val="1"/>
      <w:numFmt w:val="bullet"/>
      <w:lvlText w:val=""/>
      <w:lvlJc w:val="left"/>
      <w:pPr>
        <w:ind w:left="4548" w:hanging="360"/>
      </w:pPr>
      <w:rPr>
        <w:rFonts w:ascii="Wingdings" w:hAnsi="Wingdings" w:hint="default"/>
      </w:rPr>
    </w:lvl>
    <w:lvl w:ilvl="6" w:tplc="FFFFFFFF">
      <w:start w:val="1"/>
      <w:numFmt w:val="bullet"/>
      <w:lvlText w:val=""/>
      <w:lvlJc w:val="left"/>
      <w:pPr>
        <w:ind w:left="5268" w:hanging="360"/>
      </w:pPr>
      <w:rPr>
        <w:rFonts w:ascii="Symbol" w:hAnsi="Symbol" w:hint="default"/>
      </w:rPr>
    </w:lvl>
    <w:lvl w:ilvl="7" w:tplc="FFFFFFFF">
      <w:start w:val="1"/>
      <w:numFmt w:val="bullet"/>
      <w:lvlText w:val="o"/>
      <w:lvlJc w:val="left"/>
      <w:pPr>
        <w:ind w:left="5988" w:hanging="360"/>
      </w:pPr>
      <w:rPr>
        <w:rFonts w:ascii="Courier New" w:hAnsi="Courier New" w:cs="Courier New" w:hint="default"/>
      </w:rPr>
    </w:lvl>
    <w:lvl w:ilvl="8" w:tplc="FFFFFFFF">
      <w:start w:val="1"/>
      <w:numFmt w:val="bullet"/>
      <w:lvlText w:val=""/>
      <w:lvlJc w:val="left"/>
      <w:pPr>
        <w:ind w:left="6708" w:hanging="360"/>
      </w:pPr>
      <w:rPr>
        <w:rFonts w:ascii="Wingdings" w:hAnsi="Wingdings" w:hint="default"/>
      </w:r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6BC45C9"/>
    <w:multiLevelType w:val="hybridMultilevel"/>
    <w:tmpl w:val="D99CE49E"/>
    <w:lvl w:ilvl="0" w:tplc="FFFFFFFF">
      <w:numFmt w:val="bullet"/>
      <w:lvlText w:val="-"/>
      <w:lvlJc w:val="left"/>
      <w:pPr>
        <w:ind w:left="786" w:hanging="360"/>
      </w:pPr>
      <w:rPr>
        <w:rFonts w:ascii="Times New Roman" w:eastAsia="Times New Roman" w:hAnsi="Times New Roman" w:cs="Times New Roman" w:hint="default"/>
        <w:b/>
        <w:color w:val="000000"/>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74">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37D703E7"/>
    <w:multiLevelType w:val="multilevel"/>
    <w:tmpl w:val="F9F835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8932DE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9260B49"/>
    <w:multiLevelType w:val="hybridMultilevel"/>
    <w:tmpl w:val="07EE82AC"/>
    <w:lvl w:ilvl="0" w:tplc="FB442BDC">
      <w:start w:val="1"/>
      <w:numFmt w:val="decimal"/>
      <w:lvlText w:val="%1)"/>
      <w:lvlJc w:val="left"/>
      <w:pPr>
        <w:ind w:left="1016" w:hanging="360"/>
      </w:pPr>
      <w:rPr>
        <w:rFonts w:hint="default"/>
        <w:b w:val="0"/>
        <w:color w:val="000000"/>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nsid w:val="4AC355C3"/>
    <w:multiLevelType w:val="hybridMultilevel"/>
    <w:tmpl w:val="25FC95AC"/>
    <w:lvl w:ilvl="0" w:tplc="FB442BDC">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3D36CF6"/>
    <w:multiLevelType w:val="hybridMultilevel"/>
    <w:tmpl w:val="8EAAB05A"/>
    <w:lvl w:ilvl="0" w:tplc="FFFFFFFF">
      <w:numFmt w:val="bullet"/>
      <w:lvlText w:val="-"/>
      <w:lvlJc w:val="left"/>
      <w:pPr>
        <w:ind w:left="360" w:hanging="360"/>
      </w:pPr>
      <w:rPr>
        <w:rFonts w:ascii="Times New Roman" w:eastAsia="Times New Roman" w:hAnsi="Times New Roman" w:cs="Times New Roman" w:hint="default"/>
        <w:b/>
        <w:color w:val="000000"/>
      </w:r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cs="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cs="Courier New" w:hint="default"/>
      </w:rPr>
    </w:lvl>
    <w:lvl w:ilvl="8" w:tplc="FFFFFFFF">
      <w:start w:val="1"/>
      <w:numFmt w:val="bullet"/>
      <w:lvlText w:val=""/>
      <w:lvlJc w:val="left"/>
      <w:pPr>
        <w:ind w:left="8280"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9B92483"/>
    <w:multiLevelType w:val="hybridMultilevel"/>
    <w:tmpl w:val="7780F968"/>
    <w:lvl w:ilvl="0" w:tplc="92E4D4FE">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nsid w:val="6E3368EF"/>
    <w:multiLevelType w:val="hybridMultilevel"/>
    <w:tmpl w:val="F20C577E"/>
    <w:lvl w:ilvl="0" w:tplc="FFFFFFFF">
      <w:numFmt w:val="bullet"/>
      <w:lvlText w:val="-"/>
      <w:lvlJc w:val="left"/>
      <w:pPr>
        <w:ind w:left="360" w:hanging="360"/>
      </w:pPr>
      <w:rPr>
        <w:rFonts w:ascii="Times New Roman" w:eastAsia="Times New Roman" w:hAnsi="Times New Roman" w:cs="Times New Roman" w:hint="default"/>
        <w:b/>
        <w:color w:val="000000"/>
      </w:rPr>
    </w:lvl>
    <w:lvl w:ilvl="1" w:tplc="FFFFFFFF">
      <w:start w:val="1"/>
      <w:numFmt w:val="bullet"/>
      <w:lvlText w:val="o"/>
      <w:lvlJc w:val="left"/>
      <w:pPr>
        <w:ind w:left="5409" w:hanging="360"/>
      </w:pPr>
      <w:rPr>
        <w:rFonts w:ascii="Courier New" w:hAnsi="Courier New" w:cs="Courier New" w:hint="default"/>
      </w:rPr>
    </w:lvl>
    <w:lvl w:ilvl="2" w:tplc="FFFFFFFF">
      <w:start w:val="1"/>
      <w:numFmt w:val="bullet"/>
      <w:lvlText w:val=""/>
      <w:lvlJc w:val="left"/>
      <w:pPr>
        <w:ind w:left="6129" w:hanging="360"/>
      </w:pPr>
      <w:rPr>
        <w:rFonts w:ascii="Wingdings" w:hAnsi="Wingdings" w:hint="default"/>
      </w:rPr>
    </w:lvl>
    <w:lvl w:ilvl="3" w:tplc="FFFFFFFF">
      <w:start w:val="1"/>
      <w:numFmt w:val="bullet"/>
      <w:lvlText w:val=""/>
      <w:lvlJc w:val="left"/>
      <w:pPr>
        <w:ind w:left="6849" w:hanging="360"/>
      </w:pPr>
      <w:rPr>
        <w:rFonts w:ascii="Symbol" w:hAnsi="Symbol" w:hint="default"/>
      </w:rPr>
    </w:lvl>
    <w:lvl w:ilvl="4" w:tplc="FFFFFFFF">
      <w:start w:val="1"/>
      <w:numFmt w:val="bullet"/>
      <w:lvlText w:val="o"/>
      <w:lvlJc w:val="left"/>
      <w:pPr>
        <w:ind w:left="7569" w:hanging="360"/>
      </w:pPr>
      <w:rPr>
        <w:rFonts w:ascii="Courier New" w:hAnsi="Courier New" w:cs="Courier New" w:hint="default"/>
      </w:rPr>
    </w:lvl>
    <w:lvl w:ilvl="5" w:tplc="FFFFFFFF">
      <w:start w:val="1"/>
      <w:numFmt w:val="bullet"/>
      <w:lvlText w:val=""/>
      <w:lvlJc w:val="left"/>
      <w:pPr>
        <w:ind w:left="8289" w:hanging="360"/>
      </w:pPr>
      <w:rPr>
        <w:rFonts w:ascii="Wingdings" w:hAnsi="Wingdings" w:hint="default"/>
      </w:rPr>
    </w:lvl>
    <w:lvl w:ilvl="6" w:tplc="FFFFFFFF">
      <w:start w:val="1"/>
      <w:numFmt w:val="bullet"/>
      <w:lvlText w:val=""/>
      <w:lvlJc w:val="left"/>
      <w:pPr>
        <w:ind w:left="9009" w:hanging="360"/>
      </w:pPr>
      <w:rPr>
        <w:rFonts w:ascii="Symbol" w:hAnsi="Symbol" w:hint="default"/>
      </w:rPr>
    </w:lvl>
    <w:lvl w:ilvl="7" w:tplc="FFFFFFFF">
      <w:start w:val="1"/>
      <w:numFmt w:val="bullet"/>
      <w:lvlText w:val="o"/>
      <w:lvlJc w:val="left"/>
      <w:pPr>
        <w:ind w:left="9729" w:hanging="360"/>
      </w:pPr>
      <w:rPr>
        <w:rFonts w:ascii="Courier New" w:hAnsi="Courier New" w:cs="Courier New" w:hint="default"/>
      </w:rPr>
    </w:lvl>
    <w:lvl w:ilvl="8" w:tplc="FFFFFFFF">
      <w:start w:val="1"/>
      <w:numFmt w:val="bullet"/>
      <w:lvlText w:val=""/>
      <w:lvlJc w:val="left"/>
      <w:pPr>
        <w:ind w:left="10449" w:hanging="360"/>
      </w:pPr>
      <w:rPr>
        <w:rFonts w:ascii="Wingdings" w:hAnsi="Wingding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408185C"/>
    <w:multiLevelType w:val="hybridMultilevel"/>
    <w:tmpl w:val="BF62A5BA"/>
    <w:lvl w:ilvl="0" w:tplc="FB442BDC">
      <w:start w:val="1"/>
      <w:numFmt w:val="decimal"/>
      <w:lvlText w:val="%1)"/>
      <w:lvlJc w:val="left"/>
      <w:pPr>
        <w:ind w:left="1487" w:hanging="360"/>
      </w:pPr>
      <w:rPr>
        <w:rFonts w:hint="default"/>
        <w:b w:val="0"/>
        <w:color w:val="000000"/>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6"/>
  </w:num>
  <w:num w:numId="3">
    <w:abstractNumId w:val="92"/>
  </w:num>
  <w:num w:numId="4">
    <w:abstractNumId w:val="57"/>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8"/>
  </w:num>
  <w:num w:numId="8">
    <w:abstractNumId w:val="80"/>
  </w:num>
  <w:num w:numId="9">
    <w:abstractNumId w:val="72"/>
  </w:num>
  <w:num w:numId="10">
    <w:abstractNumId w:val="61"/>
  </w:num>
  <w:num w:numId="11">
    <w:abstractNumId w:val="58"/>
  </w:num>
  <w:num w:numId="12">
    <w:abstractNumId w:val="83"/>
  </w:num>
  <w:num w:numId="13">
    <w:abstractNumId w:val="74"/>
  </w:num>
  <w:num w:numId="14">
    <w:abstractNumId w:val="64"/>
  </w:num>
  <w:num w:numId="15">
    <w:abstractNumId w:val="94"/>
  </w:num>
  <w:num w:numId="16">
    <w:abstractNumId w:val="99"/>
  </w:num>
  <w:num w:numId="17">
    <w:abstractNumId w:val="49"/>
  </w:num>
  <w:num w:numId="18">
    <w:abstractNumId w:val="82"/>
  </w:num>
  <w:num w:numId="19">
    <w:abstractNumId w:val="59"/>
  </w:num>
  <w:num w:numId="20">
    <w:abstractNumId w:val="88"/>
  </w:num>
  <w:num w:numId="21">
    <w:abstractNumId w:val="69"/>
  </w:num>
  <w:num w:numId="22">
    <w:abstractNumId w:val="67"/>
  </w:num>
  <w:num w:numId="23">
    <w:abstractNumId w:val="50"/>
  </w:num>
  <w:num w:numId="24">
    <w:abstractNumId w:val="107"/>
  </w:num>
  <w:num w:numId="25">
    <w:abstractNumId w:val="97"/>
  </w:num>
  <w:num w:numId="26">
    <w:abstractNumId w:val="84"/>
  </w:num>
  <w:num w:numId="27">
    <w:abstractNumId w:val="63"/>
  </w:num>
  <w:num w:numId="28">
    <w:abstractNumId w:val="106"/>
  </w:num>
  <w:num w:numId="29">
    <w:abstractNumId w:val="101"/>
  </w:num>
  <w:num w:numId="30">
    <w:abstractNumId w:val="89"/>
  </w:num>
  <w:num w:numId="3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1"/>
  </w:num>
  <w:num w:numId="33">
    <w:abstractNumId w:val="53"/>
  </w:num>
  <w:num w:numId="34">
    <w:abstractNumId w:val="77"/>
  </w:num>
  <w:num w:numId="35">
    <w:abstractNumId w:val="51"/>
  </w:num>
  <w:num w:numId="36">
    <w:abstractNumId w:val="98"/>
  </w:num>
  <w:num w:numId="37">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num>
  <w:num w:numId="39">
    <w:abstractNumId w:val="73"/>
  </w:num>
  <w:num w:numId="40">
    <w:abstractNumId w:val="96"/>
  </w:num>
  <w:num w:numId="41">
    <w:abstractNumId w:val="65"/>
  </w:num>
  <w:num w:numId="42">
    <w:abstractNumId w:val="93"/>
  </w:num>
  <w:num w:numId="43">
    <w:abstractNumId w:val="68"/>
  </w:num>
  <w:num w:numId="44">
    <w:abstractNumId w:val="87"/>
  </w:num>
  <w:num w:numId="45">
    <w:abstractNumId w:val="85"/>
  </w:num>
  <w:num w:numId="46">
    <w:abstractNumId w:val="86"/>
  </w:num>
  <w:num w:numId="47">
    <w:abstractNumId w:val="79"/>
  </w:num>
  <w:num w:numId="48">
    <w:abstractNumId w:val="10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0B0"/>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C16"/>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38F"/>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9BE"/>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CD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BFB"/>
    <w:rsid w:val="00282CE8"/>
    <w:rsid w:val="00282DE8"/>
    <w:rsid w:val="0028381B"/>
    <w:rsid w:val="00283C93"/>
    <w:rsid w:val="0028412C"/>
    <w:rsid w:val="00284462"/>
    <w:rsid w:val="00284613"/>
    <w:rsid w:val="00284616"/>
    <w:rsid w:val="00284E18"/>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547"/>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9DE"/>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837"/>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B42"/>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57C"/>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1BC"/>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4E3"/>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8BB"/>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91"/>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6B4"/>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00"/>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8C5"/>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2A"/>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502"/>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82F"/>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3D8"/>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2E7"/>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D7A"/>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5B2F"/>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B0F"/>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8A"/>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4F8B"/>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10E"/>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D28"/>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1F0C"/>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0EB4"/>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697"/>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92"/>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C25"/>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9D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5F63FB95-6FC1-4585-AA46-3A074756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2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styleId="List2">
    <w:name w:val="List 2"/>
    <w:basedOn w:val="Normal"/>
    <w:semiHidden/>
    <w:unhideWhenUsed/>
    <w:rsid w:val="00506A9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47119">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707290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djana.la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7E95-E322-444D-B8B2-F21E38F1CE5A}"/>
</file>

<file path=customXml/itemProps10.xml><?xml version="1.0" encoding="utf-8"?>
<ds:datastoreItem xmlns:ds="http://schemas.openxmlformats.org/officeDocument/2006/customXml" ds:itemID="{3805480E-7ECA-4A06-B4F6-54AF88548F48}"/>
</file>

<file path=customXml/itemProps100.xml><?xml version="1.0" encoding="utf-8"?>
<ds:datastoreItem xmlns:ds="http://schemas.openxmlformats.org/officeDocument/2006/customXml" ds:itemID="{54EC63F6-7146-4C61-A8D6-74585CFD34CC}"/>
</file>

<file path=customXml/itemProps101.xml><?xml version="1.0" encoding="utf-8"?>
<ds:datastoreItem xmlns:ds="http://schemas.openxmlformats.org/officeDocument/2006/customXml" ds:itemID="{03F1D7D8-CC35-4CAB-A369-3D24AFB900A8}"/>
</file>

<file path=customXml/itemProps102.xml><?xml version="1.0" encoding="utf-8"?>
<ds:datastoreItem xmlns:ds="http://schemas.openxmlformats.org/officeDocument/2006/customXml" ds:itemID="{EA365060-B9C7-4380-91B2-A08D2792832D}"/>
</file>

<file path=customXml/itemProps103.xml><?xml version="1.0" encoding="utf-8"?>
<ds:datastoreItem xmlns:ds="http://schemas.openxmlformats.org/officeDocument/2006/customXml" ds:itemID="{55E65440-767A-4EEC-B6B1-90FC177E260C}"/>
</file>

<file path=customXml/itemProps104.xml><?xml version="1.0" encoding="utf-8"?>
<ds:datastoreItem xmlns:ds="http://schemas.openxmlformats.org/officeDocument/2006/customXml" ds:itemID="{1D804A94-65D8-4303-AD43-605B5C403134}"/>
</file>

<file path=customXml/itemProps105.xml><?xml version="1.0" encoding="utf-8"?>
<ds:datastoreItem xmlns:ds="http://schemas.openxmlformats.org/officeDocument/2006/customXml" ds:itemID="{999E48E3-89D9-4AB8-A7A6-303ECAAAF235}"/>
</file>

<file path=customXml/itemProps106.xml><?xml version="1.0" encoding="utf-8"?>
<ds:datastoreItem xmlns:ds="http://schemas.openxmlformats.org/officeDocument/2006/customXml" ds:itemID="{CFFF4B1C-FD75-42E2-812D-8E701BE196EE}"/>
</file>

<file path=customXml/itemProps107.xml><?xml version="1.0" encoding="utf-8"?>
<ds:datastoreItem xmlns:ds="http://schemas.openxmlformats.org/officeDocument/2006/customXml" ds:itemID="{ACDCD271-5D11-4CA9-A1AC-CF8549EE3B79}"/>
</file>

<file path=customXml/itemProps108.xml><?xml version="1.0" encoding="utf-8"?>
<ds:datastoreItem xmlns:ds="http://schemas.openxmlformats.org/officeDocument/2006/customXml" ds:itemID="{8851FA0C-B2A1-41EE-89B0-58E7EBCF03BF}"/>
</file>

<file path=customXml/itemProps109.xml><?xml version="1.0" encoding="utf-8"?>
<ds:datastoreItem xmlns:ds="http://schemas.openxmlformats.org/officeDocument/2006/customXml" ds:itemID="{2FD7EDF9-CAD8-4197-9733-077B5784692D}"/>
</file>

<file path=customXml/itemProps11.xml><?xml version="1.0" encoding="utf-8"?>
<ds:datastoreItem xmlns:ds="http://schemas.openxmlformats.org/officeDocument/2006/customXml" ds:itemID="{243A134E-6814-4456-9084-29DA97FDC3E1}"/>
</file>

<file path=customXml/itemProps110.xml><?xml version="1.0" encoding="utf-8"?>
<ds:datastoreItem xmlns:ds="http://schemas.openxmlformats.org/officeDocument/2006/customXml" ds:itemID="{D97F41C8-6F2A-4E03-97FE-5BB2198E2479}"/>
</file>

<file path=customXml/itemProps111.xml><?xml version="1.0" encoding="utf-8"?>
<ds:datastoreItem xmlns:ds="http://schemas.openxmlformats.org/officeDocument/2006/customXml" ds:itemID="{D1602DC5-9A44-4D43-9893-280C923D072E}"/>
</file>

<file path=customXml/itemProps112.xml><?xml version="1.0" encoding="utf-8"?>
<ds:datastoreItem xmlns:ds="http://schemas.openxmlformats.org/officeDocument/2006/customXml" ds:itemID="{D97168E7-DEC1-45F1-92B3-27F36979A66A}"/>
</file>

<file path=customXml/itemProps113.xml><?xml version="1.0" encoding="utf-8"?>
<ds:datastoreItem xmlns:ds="http://schemas.openxmlformats.org/officeDocument/2006/customXml" ds:itemID="{DA5BB34A-19DF-4C8C-8552-F189BFA12CA5}"/>
</file>

<file path=customXml/itemProps114.xml><?xml version="1.0" encoding="utf-8"?>
<ds:datastoreItem xmlns:ds="http://schemas.openxmlformats.org/officeDocument/2006/customXml" ds:itemID="{D0692CB2-E275-49AB-9E8E-39875C044930}"/>
</file>

<file path=customXml/itemProps115.xml><?xml version="1.0" encoding="utf-8"?>
<ds:datastoreItem xmlns:ds="http://schemas.openxmlformats.org/officeDocument/2006/customXml" ds:itemID="{51BBFB5B-03D0-416B-9912-DC023E2A88EF}"/>
</file>

<file path=customXml/itemProps116.xml><?xml version="1.0" encoding="utf-8"?>
<ds:datastoreItem xmlns:ds="http://schemas.openxmlformats.org/officeDocument/2006/customXml" ds:itemID="{8968EBEC-1C3D-4F95-B749-4D5CE7E4DC85}"/>
</file>

<file path=customXml/itemProps117.xml><?xml version="1.0" encoding="utf-8"?>
<ds:datastoreItem xmlns:ds="http://schemas.openxmlformats.org/officeDocument/2006/customXml" ds:itemID="{5EB3C620-6C3D-47D6-B814-FAB5A733C4E3}"/>
</file>

<file path=customXml/itemProps118.xml><?xml version="1.0" encoding="utf-8"?>
<ds:datastoreItem xmlns:ds="http://schemas.openxmlformats.org/officeDocument/2006/customXml" ds:itemID="{83153B01-17FE-472D-93AA-842A015A3686}"/>
</file>

<file path=customXml/itemProps119.xml><?xml version="1.0" encoding="utf-8"?>
<ds:datastoreItem xmlns:ds="http://schemas.openxmlformats.org/officeDocument/2006/customXml" ds:itemID="{36CB501F-51AD-4A0C-83F5-A81A880091B4}"/>
</file>

<file path=customXml/itemProps12.xml><?xml version="1.0" encoding="utf-8"?>
<ds:datastoreItem xmlns:ds="http://schemas.openxmlformats.org/officeDocument/2006/customXml" ds:itemID="{E3007A3B-62F3-4A54-ADD3-94FA754BA19D}"/>
</file>

<file path=customXml/itemProps120.xml><?xml version="1.0" encoding="utf-8"?>
<ds:datastoreItem xmlns:ds="http://schemas.openxmlformats.org/officeDocument/2006/customXml" ds:itemID="{D2D3498D-74E8-4286-A153-1DAD841F0366}"/>
</file>

<file path=customXml/itemProps121.xml><?xml version="1.0" encoding="utf-8"?>
<ds:datastoreItem xmlns:ds="http://schemas.openxmlformats.org/officeDocument/2006/customXml" ds:itemID="{412DCB56-D38A-4058-BDBA-E5D936D37F20}"/>
</file>

<file path=customXml/itemProps122.xml><?xml version="1.0" encoding="utf-8"?>
<ds:datastoreItem xmlns:ds="http://schemas.openxmlformats.org/officeDocument/2006/customXml" ds:itemID="{848F43AF-49E0-4D2B-8339-538E56B82E93}"/>
</file>

<file path=customXml/itemProps123.xml><?xml version="1.0" encoding="utf-8"?>
<ds:datastoreItem xmlns:ds="http://schemas.openxmlformats.org/officeDocument/2006/customXml" ds:itemID="{57780B7E-1BC2-432A-9AF9-ECC496711B9E}"/>
</file>

<file path=customXml/itemProps124.xml><?xml version="1.0" encoding="utf-8"?>
<ds:datastoreItem xmlns:ds="http://schemas.openxmlformats.org/officeDocument/2006/customXml" ds:itemID="{95F22A53-4096-43C6-B80F-2683D58ADF24}"/>
</file>

<file path=customXml/itemProps125.xml><?xml version="1.0" encoding="utf-8"?>
<ds:datastoreItem xmlns:ds="http://schemas.openxmlformats.org/officeDocument/2006/customXml" ds:itemID="{E87FF7B9-7347-4921-91A2-92A315E0432C}"/>
</file>

<file path=customXml/itemProps126.xml><?xml version="1.0" encoding="utf-8"?>
<ds:datastoreItem xmlns:ds="http://schemas.openxmlformats.org/officeDocument/2006/customXml" ds:itemID="{80CAA9B8-DF94-4825-86DF-6309775B33FC}"/>
</file>

<file path=customXml/itemProps127.xml><?xml version="1.0" encoding="utf-8"?>
<ds:datastoreItem xmlns:ds="http://schemas.openxmlformats.org/officeDocument/2006/customXml" ds:itemID="{F19706E8-EF48-42A8-9596-1FAC93A05D0B}"/>
</file>

<file path=customXml/itemProps128.xml><?xml version="1.0" encoding="utf-8"?>
<ds:datastoreItem xmlns:ds="http://schemas.openxmlformats.org/officeDocument/2006/customXml" ds:itemID="{16055939-8316-42CD-82E1-71C2939A11DD}"/>
</file>

<file path=customXml/itemProps129.xml><?xml version="1.0" encoding="utf-8"?>
<ds:datastoreItem xmlns:ds="http://schemas.openxmlformats.org/officeDocument/2006/customXml" ds:itemID="{A5A09328-BE9F-4427-8F8E-DF10FF62D395}"/>
</file>

<file path=customXml/itemProps13.xml><?xml version="1.0" encoding="utf-8"?>
<ds:datastoreItem xmlns:ds="http://schemas.openxmlformats.org/officeDocument/2006/customXml" ds:itemID="{2D085B45-BD8D-42DE-9FBC-F908441AC0A9}"/>
</file>

<file path=customXml/itemProps130.xml><?xml version="1.0" encoding="utf-8"?>
<ds:datastoreItem xmlns:ds="http://schemas.openxmlformats.org/officeDocument/2006/customXml" ds:itemID="{0FA6C1B3-A959-48FD-B7D9-A915AC16DA13}"/>
</file>

<file path=customXml/itemProps131.xml><?xml version="1.0" encoding="utf-8"?>
<ds:datastoreItem xmlns:ds="http://schemas.openxmlformats.org/officeDocument/2006/customXml" ds:itemID="{AA1AACC0-2AAF-4C78-A39C-2E84000B0F13}"/>
</file>

<file path=customXml/itemProps132.xml><?xml version="1.0" encoding="utf-8"?>
<ds:datastoreItem xmlns:ds="http://schemas.openxmlformats.org/officeDocument/2006/customXml" ds:itemID="{79DE99AD-EFEE-4FD2-A334-A515E138C751}"/>
</file>

<file path=customXml/itemProps133.xml><?xml version="1.0" encoding="utf-8"?>
<ds:datastoreItem xmlns:ds="http://schemas.openxmlformats.org/officeDocument/2006/customXml" ds:itemID="{D5C92AA8-89EF-4481-86B0-1F23AFA4416B}"/>
</file>

<file path=customXml/itemProps134.xml><?xml version="1.0" encoding="utf-8"?>
<ds:datastoreItem xmlns:ds="http://schemas.openxmlformats.org/officeDocument/2006/customXml" ds:itemID="{041233FE-FBA1-4D66-B4B5-C7806F13AAE9}"/>
</file>

<file path=customXml/itemProps135.xml><?xml version="1.0" encoding="utf-8"?>
<ds:datastoreItem xmlns:ds="http://schemas.openxmlformats.org/officeDocument/2006/customXml" ds:itemID="{0C24058F-DADB-4FEA-BC4B-018798C58CC1}"/>
</file>

<file path=customXml/itemProps136.xml><?xml version="1.0" encoding="utf-8"?>
<ds:datastoreItem xmlns:ds="http://schemas.openxmlformats.org/officeDocument/2006/customXml" ds:itemID="{B1E19E81-E726-4A61-B3E3-7079669C31DC}"/>
</file>

<file path=customXml/itemProps137.xml><?xml version="1.0" encoding="utf-8"?>
<ds:datastoreItem xmlns:ds="http://schemas.openxmlformats.org/officeDocument/2006/customXml" ds:itemID="{3401D1A4-00FA-4A2F-99BC-D8C7538016F7}"/>
</file>

<file path=customXml/itemProps138.xml><?xml version="1.0" encoding="utf-8"?>
<ds:datastoreItem xmlns:ds="http://schemas.openxmlformats.org/officeDocument/2006/customXml" ds:itemID="{0D81529D-80DC-4449-BB28-F2F4B2B4B992}"/>
</file>

<file path=customXml/itemProps139.xml><?xml version="1.0" encoding="utf-8"?>
<ds:datastoreItem xmlns:ds="http://schemas.openxmlformats.org/officeDocument/2006/customXml" ds:itemID="{96A38EDF-B0C9-4623-849B-0225385CFCA8}"/>
</file>

<file path=customXml/itemProps14.xml><?xml version="1.0" encoding="utf-8"?>
<ds:datastoreItem xmlns:ds="http://schemas.openxmlformats.org/officeDocument/2006/customXml" ds:itemID="{D18DD4A8-31CB-47DA-832E-1789762481E8}"/>
</file>

<file path=customXml/itemProps140.xml><?xml version="1.0" encoding="utf-8"?>
<ds:datastoreItem xmlns:ds="http://schemas.openxmlformats.org/officeDocument/2006/customXml" ds:itemID="{CAD06C91-E383-4BED-BBDF-5478DE529E6E}"/>
</file>

<file path=customXml/itemProps141.xml><?xml version="1.0" encoding="utf-8"?>
<ds:datastoreItem xmlns:ds="http://schemas.openxmlformats.org/officeDocument/2006/customXml" ds:itemID="{3572300C-8D7E-4993-8D85-006BBA4EC569}"/>
</file>

<file path=customXml/itemProps142.xml><?xml version="1.0" encoding="utf-8"?>
<ds:datastoreItem xmlns:ds="http://schemas.openxmlformats.org/officeDocument/2006/customXml" ds:itemID="{422E6D3B-7E95-4F2A-97DE-AD9BC133097C}"/>
</file>

<file path=customXml/itemProps143.xml><?xml version="1.0" encoding="utf-8"?>
<ds:datastoreItem xmlns:ds="http://schemas.openxmlformats.org/officeDocument/2006/customXml" ds:itemID="{02DBB20F-C230-4C12-9438-FE8925EF1051}"/>
</file>

<file path=customXml/itemProps144.xml><?xml version="1.0" encoding="utf-8"?>
<ds:datastoreItem xmlns:ds="http://schemas.openxmlformats.org/officeDocument/2006/customXml" ds:itemID="{0EF41F18-464F-4B0E-83F1-D017236AAAF3}"/>
</file>

<file path=customXml/itemProps145.xml><?xml version="1.0" encoding="utf-8"?>
<ds:datastoreItem xmlns:ds="http://schemas.openxmlformats.org/officeDocument/2006/customXml" ds:itemID="{0F58FC3C-2549-4AFD-A876-9113286DD5A5}"/>
</file>

<file path=customXml/itemProps146.xml><?xml version="1.0" encoding="utf-8"?>
<ds:datastoreItem xmlns:ds="http://schemas.openxmlformats.org/officeDocument/2006/customXml" ds:itemID="{9B49B3CB-375F-44AB-909B-969EE45B9664}"/>
</file>

<file path=customXml/itemProps147.xml><?xml version="1.0" encoding="utf-8"?>
<ds:datastoreItem xmlns:ds="http://schemas.openxmlformats.org/officeDocument/2006/customXml" ds:itemID="{82619436-D667-4634-A7BA-592A58041B0D}"/>
</file>

<file path=customXml/itemProps148.xml><?xml version="1.0" encoding="utf-8"?>
<ds:datastoreItem xmlns:ds="http://schemas.openxmlformats.org/officeDocument/2006/customXml" ds:itemID="{A1ADF03D-B038-44CA-87E8-FB42C047BA4B}"/>
</file>

<file path=customXml/itemProps149.xml><?xml version="1.0" encoding="utf-8"?>
<ds:datastoreItem xmlns:ds="http://schemas.openxmlformats.org/officeDocument/2006/customXml" ds:itemID="{3946F090-9C05-4C5A-B29C-E93076D9CFFB}"/>
</file>

<file path=customXml/itemProps15.xml><?xml version="1.0" encoding="utf-8"?>
<ds:datastoreItem xmlns:ds="http://schemas.openxmlformats.org/officeDocument/2006/customXml" ds:itemID="{0435C6D7-490F-4797-BFF2-94B07324A57C}"/>
</file>

<file path=customXml/itemProps150.xml><?xml version="1.0" encoding="utf-8"?>
<ds:datastoreItem xmlns:ds="http://schemas.openxmlformats.org/officeDocument/2006/customXml" ds:itemID="{46D15645-2313-4725-8DF0-A79AF9259DDB}"/>
</file>

<file path=customXml/itemProps151.xml><?xml version="1.0" encoding="utf-8"?>
<ds:datastoreItem xmlns:ds="http://schemas.openxmlformats.org/officeDocument/2006/customXml" ds:itemID="{91EDAD8D-FA56-43A7-91CD-3E7AB78F800F}"/>
</file>

<file path=customXml/itemProps152.xml><?xml version="1.0" encoding="utf-8"?>
<ds:datastoreItem xmlns:ds="http://schemas.openxmlformats.org/officeDocument/2006/customXml" ds:itemID="{A18E8F46-AE25-43F1-B5B9-81E5315C453B}"/>
</file>

<file path=customXml/itemProps153.xml><?xml version="1.0" encoding="utf-8"?>
<ds:datastoreItem xmlns:ds="http://schemas.openxmlformats.org/officeDocument/2006/customXml" ds:itemID="{B284496D-8FC8-4319-8D51-559C568A9D20}"/>
</file>

<file path=customXml/itemProps154.xml><?xml version="1.0" encoding="utf-8"?>
<ds:datastoreItem xmlns:ds="http://schemas.openxmlformats.org/officeDocument/2006/customXml" ds:itemID="{9061F128-B325-4801-A2A3-EF7B959AA673}"/>
</file>

<file path=customXml/itemProps155.xml><?xml version="1.0" encoding="utf-8"?>
<ds:datastoreItem xmlns:ds="http://schemas.openxmlformats.org/officeDocument/2006/customXml" ds:itemID="{A68DBF93-AEB5-41A0-821A-06DC147E8405}"/>
</file>

<file path=customXml/itemProps156.xml><?xml version="1.0" encoding="utf-8"?>
<ds:datastoreItem xmlns:ds="http://schemas.openxmlformats.org/officeDocument/2006/customXml" ds:itemID="{2FBE230D-2601-4BBE-BE4F-CA3E085C2CF0}"/>
</file>

<file path=customXml/itemProps157.xml><?xml version="1.0" encoding="utf-8"?>
<ds:datastoreItem xmlns:ds="http://schemas.openxmlformats.org/officeDocument/2006/customXml" ds:itemID="{E810472A-3EC2-421E-A55E-5779EAA3F652}"/>
</file>

<file path=customXml/itemProps158.xml><?xml version="1.0" encoding="utf-8"?>
<ds:datastoreItem xmlns:ds="http://schemas.openxmlformats.org/officeDocument/2006/customXml" ds:itemID="{C9AD3FA0-66BE-4B12-A362-265F153087E8}"/>
</file>

<file path=customXml/itemProps159.xml><?xml version="1.0" encoding="utf-8"?>
<ds:datastoreItem xmlns:ds="http://schemas.openxmlformats.org/officeDocument/2006/customXml" ds:itemID="{12021DE9-9DE0-4537-A5DC-51CB5B74EC18}"/>
</file>

<file path=customXml/itemProps16.xml><?xml version="1.0" encoding="utf-8"?>
<ds:datastoreItem xmlns:ds="http://schemas.openxmlformats.org/officeDocument/2006/customXml" ds:itemID="{35B65EA7-2434-4EDB-B27D-8D900BEC249A}"/>
</file>

<file path=customXml/itemProps160.xml><?xml version="1.0" encoding="utf-8"?>
<ds:datastoreItem xmlns:ds="http://schemas.openxmlformats.org/officeDocument/2006/customXml" ds:itemID="{33BAD9BE-4D7A-4FE8-A654-B2F564570AA6}"/>
</file>

<file path=customXml/itemProps17.xml><?xml version="1.0" encoding="utf-8"?>
<ds:datastoreItem xmlns:ds="http://schemas.openxmlformats.org/officeDocument/2006/customXml" ds:itemID="{2C36B595-AF59-433C-999C-E82DF823F25F}"/>
</file>

<file path=customXml/itemProps18.xml><?xml version="1.0" encoding="utf-8"?>
<ds:datastoreItem xmlns:ds="http://schemas.openxmlformats.org/officeDocument/2006/customXml" ds:itemID="{62533638-6091-44F1-A347-AC6F7B3388D0}"/>
</file>

<file path=customXml/itemProps19.xml><?xml version="1.0" encoding="utf-8"?>
<ds:datastoreItem xmlns:ds="http://schemas.openxmlformats.org/officeDocument/2006/customXml" ds:itemID="{1AC0CD4A-E429-4F6F-B5F9-4634F87B81E1}"/>
</file>

<file path=customXml/itemProps2.xml><?xml version="1.0" encoding="utf-8"?>
<ds:datastoreItem xmlns:ds="http://schemas.openxmlformats.org/officeDocument/2006/customXml" ds:itemID="{C817E307-8BD3-4FEB-B1C0-6AFDD297A9A2}"/>
</file>

<file path=customXml/itemProps20.xml><?xml version="1.0" encoding="utf-8"?>
<ds:datastoreItem xmlns:ds="http://schemas.openxmlformats.org/officeDocument/2006/customXml" ds:itemID="{75500F9E-73E8-431B-A61A-232934131CC0}"/>
</file>

<file path=customXml/itemProps21.xml><?xml version="1.0" encoding="utf-8"?>
<ds:datastoreItem xmlns:ds="http://schemas.openxmlformats.org/officeDocument/2006/customXml" ds:itemID="{1950250C-A61F-4811-AC34-28A0227FCE70}"/>
</file>

<file path=customXml/itemProps22.xml><?xml version="1.0" encoding="utf-8"?>
<ds:datastoreItem xmlns:ds="http://schemas.openxmlformats.org/officeDocument/2006/customXml" ds:itemID="{46CE4C32-077E-4DDB-ABA5-05E5136BD40D}"/>
</file>

<file path=customXml/itemProps23.xml><?xml version="1.0" encoding="utf-8"?>
<ds:datastoreItem xmlns:ds="http://schemas.openxmlformats.org/officeDocument/2006/customXml" ds:itemID="{1C66E380-FD7C-489C-872E-CE5F385F08F0}"/>
</file>

<file path=customXml/itemProps24.xml><?xml version="1.0" encoding="utf-8"?>
<ds:datastoreItem xmlns:ds="http://schemas.openxmlformats.org/officeDocument/2006/customXml" ds:itemID="{C5C7A71B-4489-4F6A-97DB-B9BB43D7D64C}"/>
</file>

<file path=customXml/itemProps25.xml><?xml version="1.0" encoding="utf-8"?>
<ds:datastoreItem xmlns:ds="http://schemas.openxmlformats.org/officeDocument/2006/customXml" ds:itemID="{803A9646-6AC1-459F-8B2B-2C8834F80BE7}"/>
</file>

<file path=customXml/itemProps26.xml><?xml version="1.0" encoding="utf-8"?>
<ds:datastoreItem xmlns:ds="http://schemas.openxmlformats.org/officeDocument/2006/customXml" ds:itemID="{FF3D6714-06A0-486D-A4E1-7F79B48E0829}"/>
</file>

<file path=customXml/itemProps27.xml><?xml version="1.0" encoding="utf-8"?>
<ds:datastoreItem xmlns:ds="http://schemas.openxmlformats.org/officeDocument/2006/customXml" ds:itemID="{39E19D17-F402-46AB-8B50-0C4566537796}"/>
</file>

<file path=customXml/itemProps28.xml><?xml version="1.0" encoding="utf-8"?>
<ds:datastoreItem xmlns:ds="http://schemas.openxmlformats.org/officeDocument/2006/customXml" ds:itemID="{4B94E1B5-04DC-485C-814B-A052DBCA7C85}"/>
</file>

<file path=customXml/itemProps29.xml><?xml version="1.0" encoding="utf-8"?>
<ds:datastoreItem xmlns:ds="http://schemas.openxmlformats.org/officeDocument/2006/customXml" ds:itemID="{E281341A-6B78-4EAF-B391-643238B874EB}"/>
</file>

<file path=customXml/itemProps3.xml><?xml version="1.0" encoding="utf-8"?>
<ds:datastoreItem xmlns:ds="http://schemas.openxmlformats.org/officeDocument/2006/customXml" ds:itemID="{30BBE84D-993C-4516-82BD-A645B812C75F}"/>
</file>

<file path=customXml/itemProps30.xml><?xml version="1.0" encoding="utf-8"?>
<ds:datastoreItem xmlns:ds="http://schemas.openxmlformats.org/officeDocument/2006/customXml" ds:itemID="{50174517-38F6-4F1D-BBE3-EEBD8256F747}"/>
</file>

<file path=customXml/itemProps31.xml><?xml version="1.0" encoding="utf-8"?>
<ds:datastoreItem xmlns:ds="http://schemas.openxmlformats.org/officeDocument/2006/customXml" ds:itemID="{DC6B617C-D449-474A-AA30-81ADF8061634}"/>
</file>

<file path=customXml/itemProps32.xml><?xml version="1.0" encoding="utf-8"?>
<ds:datastoreItem xmlns:ds="http://schemas.openxmlformats.org/officeDocument/2006/customXml" ds:itemID="{0A6DC2C7-89B5-4253-AA74-B731331FC85B}"/>
</file>

<file path=customXml/itemProps33.xml><?xml version="1.0" encoding="utf-8"?>
<ds:datastoreItem xmlns:ds="http://schemas.openxmlformats.org/officeDocument/2006/customXml" ds:itemID="{2D88DCA1-388A-4CA8-A15F-D3FB6FE2CE24}"/>
</file>

<file path=customXml/itemProps34.xml><?xml version="1.0" encoding="utf-8"?>
<ds:datastoreItem xmlns:ds="http://schemas.openxmlformats.org/officeDocument/2006/customXml" ds:itemID="{1BEAB407-32E1-4D35-8B3E-343DB550DBB9}"/>
</file>

<file path=customXml/itemProps35.xml><?xml version="1.0" encoding="utf-8"?>
<ds:datastoreItem xmlns:ds="http://schemas.openxmlformats.org/officeDocument/2006/customXml" ds:itemID="{784D8E11-8B8F-4D32-A019-47E5C99BA966}"/>
</file>

<file path=customXml/itemProps36.xml><?xml version="1.0" encoding="utf-8"?>
<ds:datastoreItem xmlns:ds="http://schemas.openxmlformats.org/officeDocument/2006/customXml" ds:itemID="{5E26FD11-433E-4ADE-9C08-5F77A8EE2EDA}"/>
</file>

<file path=customXml/itemProps37.xml><?xml version="1.0" encoding="utf-8"?>
<ds:datastoreItem xmlns:ds="http://schemas.openxmlformats.org/officeDocument/2006/customXml" ds:itemID="{BF0480E5-BDCF-4714-9CB0-5A95AFEDA416}"/>
</file>

<file path=customXml/itemProps38.xml><?xml version="1.0" encoding="utf-8"?>
<ds:datastoreItem xmlns:ds="http://schemas.openxmlformats.org/officeDocument/2006/customXml" ds:itemID="{60DA63FE-0060-480E-A71A-542FB9366199}"/>
</file>

<file path=customXml/itemProps39.xml><?xml version="1.0" encoding="utf-8"?>
<ds:datastoreItem xmlns:ds="http://schemas.openxmlformats.org/officeDocument/2006/customXml" ds:itemID="{000CCC4B-E88E-4287-AAA3-A7C02047A488}"/>
</file>

<file path=customXml/itemProps4.xml><?xml version="1.0" encoding="utf-8"?>
<ds:datastoreItem xmlns:ds="http://schemas.openxmlformats.org/officeDocument/2006/customXml" ds:itemID="{5211150B-0DE4-43CD-A4EC-C9BF978A661D}"/>
</file>

<file path=customXml/itemProps40.xml><?xml version="1.0" encoding="utf-8"?>
<ds:datastoreItem xmlns:ds="http://schemas.openxmlformats.org/officeDocument/2006/customXml" ds:itemID="{2790E9BD-3B7F-4B8C-9851-5C032A9A2651}"/>
</file>

<file path=customXml/itemProps41.xml><?xml version="1.0" encoding="utf-8"?>
<ds:datastoreItem xmlns:ds="http://schemas.openxmlformats.org/officeDocument/2006/customXml" ds:itemID="{B3C35312-2263-4404-A39D-10D051ED2EE4}"/>
</file>

<file path=customXml/itemProps42.xml><?xml version="1.0" encoding="utf-8"?>
<ds:datastoreItem xmlns:ds="http://schemas.openxmlformats.org/officeDocument/2006/customXml" ds:itemID="{EBB10AA1-705F-491F-B7DB-41052A2FA6E2}"/>
</file>

<file path=customXml/itemProps43.xml><?xml version="1.0" encoding="utf-8"?>
<ds:datastoreItem xmlns:ds="http://schemas.openxmlformats.org/officeDocument/2006/customXml" ds:itemID="{116DB80F-A760-4F2A-B35D-8060084AF696}"/>
</file>

<file path=customXml/itemProps44.xml><?xml version="1.0" encoding="utf-8"?>
<ds:datastoreItem xmlns:ds="http://schemas.openxmlformats.org/officeDocument/2006/customXml" ds:itemID="{245FC71C-3D6C-4FB2-8307-DB1A51559B4C}"/>
</file>

<file path=customXml/itemProps45.xml><?xml version="1.0" encoding="utf-8"?>
<ds:datastoreItem xmlns:ds="http://schemas.openxmlformats.org/officeDocument/2006/customXml" ds:itemID="{1E40580F-FF09-49E6-A2F5-9DDC85D73749}"/>
</file>

<file path=customXml/itemProps46.xml><?xml version="1.0" encoding="utf-8"?>
<ds:datastoreItem xmlns:ds="http://schemas.openxmlformats.org/officeDocument/2006/customXml" ds:itemID="{4BBBA29E-53B6-44E8-9B49-0D56484C6068}"/>
</file>

<file path=customXml/itemProps47.xml><?xml version="1.0" encoding="utf-8"?>
<ds:datastoreItem xmlns:ds="http://schemas.openxmlformats.org/officeDocument/2006/customXml" ds:itemID="{C757F910-BB06-48DC-AB41-635EE280D693}"/>
</file>

<file path=customXml/itemProps48.xml><?xml version="1.0" encoding="utf-8"?>
<ds:datastoreItem xmlns:ds="http://schemas.openxmlformats.org/officeDocument/2006/customXml" ds:itemID="{DD881C0B-B168-40E0-9B4C-61734C5754A7}"/>
</file>

<file path=customXml/itemProps49.xml><?xml version="1.0" encoding="utf-8"?>
<ds:datastoreItem xmlns:ds="http://schemas.openxmlformats.org/officeDocument/2006/customXml" ds:itemID="{0320F5EA-E0F0-4B88-AC6A-CCE12CADBDB8}"/>
</file>

<file path=customXml/itemProps5.xml><?xml version="1.0" encoding="utf-8"?>
<ds:datastoreItem xmlns:ds="http://schemas.openxmlformats.org/officeDocument/2006/customXml" ds:itemID="{E07274F5-833F-4CBD-A76B-00BF58BF6832}"/>
</file>

<file path=customXml/itemProps50.xml><?xml version="1.0" encoding="utf-8"?>
<ds:datastoreItem xmlns:ds="http://schemas.openxmlformats.org/officeDocument/2006/customXml" ds:itemID="{19687757-3B57-4D33-9DB8-0ECF6C152E95}"/>
</file>

<file path=customXml/itemProps51.xml><?xml version="1.0" encoding="utf-8"?>
<ds:datastoreItem xmlns:ds="http://schemas.openxmlformats.org/officeDocument/2006/customXml" ds:itemID="{71FDC13E-3D1A-4F21-86F3-8FA522437129}"/>
</file>

<file path=customXml/itemProps52.xml><?xml version="1.0" encoding="utf-8"?>
<ds:datastoreItem xmlns:ds="http://schemas.openxmlformats.org/officeDocument/2006/customXml" ds:itemID="{B5214C41-9CDE-4283-A3D3-C407CD71B8AD}"/>
</file>

<file path=customXml/itemProps53.xml><?xml version="1.0" encoding="utf-8"?>
<ds:datastoreItem xmlns:ds="http://schemas.openxmlformats.org/officeDocument/2006/customXml" ds:itemID="{01C00009-EAB9-4BED-A7DB-99B7BE577CBC}"/>
</file>

<file path=customXml/itemProps54.xml><?xml version="1.0" encoding="utf-8"?>
<ds:datastoreItem xmlns:ds="http://schemas.openxmlformats.org/officeDocument/2006/customXml" ds:itemID="{866A3B21-970D-4720-AAD6-813AA32F0DB3}"/>
</file>

<file path=customXml/itemProps55.xml><?xml version="1.0" encoding="utf-8"?>
<ds:datastoreItem xmlns:ds="http://schemas.openxmlformats.org/officeDocument/2006/customXml" ds:itemID="{9FCFE73C-58DB-4DD1-82F1-5A9D8B3AA184}"/>
</file>

<file path=customXml/itemProps56.xml><?xml version="1.0" encoding="utf-8"?>
<ds:datastoreItem xmlns:ds="http://schemas.openxmlformats.org/officeDocument/2006/customXml" ds:itemID="{3ED39882-2303-43C9-8FFC-DDE64C65C6F5}"/>
</file>

<file path=customXml/itemProps57.xml><?xml version="1.0" encoding="utf-8"?>
<ds:datastoreItem xmlns:ds="http://schemas.openxmlformats.org/officeDocument/2006/customXml" ds:itemID="{D8D3B634-2592-48D5-A433-383A7BE676F8}"/>
</file>

<file path=customXml/itemProps58.xml><?xml version="1.0" encoding="utf-8"?>
<ds:datastoreItem xmlns:ds="http://schemas.openxmlformats.org/officeDocument/2006/customXml" ds:itemID="{084F5F4B-CA1A-4733-8A84-E888E4972CDB}"/>
</file>

<file path=customXml/itemProps59.xml><?xml version="1.0" encoding="utf-8"?>
<ds:datastoreItem xmlns:ds="http://schemas.openxmlformats.org/officeDocument/2006/customXml" ds:itemID="{6B7430FB-7B98-4ADA-9EA1-F5D8D92B538F}"/>
</file>

<file path=customXml/itemProps6.xml><?xml version="1.0" encoding="utf-8"?>
<ds:datastoreItem xmlns:ds="http://schemas.openxmlformats.org/officeDocument/2006/customXml" ds:itemID="{F0F9DEB1-D16B-4228-8C20-FFEFA3BC3C15}"/>
</file>

<file path=customXml/itemProps60.xml><?xml version="1.0" encoding="utf-8"?>
<ds:datastoreItem xmlns:ds="http://schemas.openxmlformats.org/officeDocument/2006/customXml" ds:itemID="{B6B8BB68-EDE6-4D49-8612-D65B2B9EA89E}"/>
</file>

<file path=customXml/itemProps61.xml><?xml version="1.0" encoding="utf-8"?>
<ds:datastoreItem xmlns:ds="http://schemas.openxmlformats.org/officeDocument/2006/customXml" ds:itemID="{2D02BA27-0259-4B71-B981-EF89E137C37A}"/>
</file>

<file path=customXml/itemProps62.xml><?xml version="1.0" encoding="utf-8"?>
<ds:datastoreItem xmlns:ds="http://schemas.openxmlformats.org/officeDocument/2006/customXml" ds:itemID="{B5B77AEB-A4C7-4D03-ABE3-53470C68AFFD}"/>
</file>

<file path=customXml/itemProps63.xml><?xml version="1.0" encoding="utf-8"?>
<ds:datastoreItem xmlns:ds="http://schemas.openxmlformats.org/officeDocument/2006/customXml" ds:itemID="{CB6A9027-5588-4DA2-A0BF-806308EDBA61}"/>
</file>

<file path=customXml/itemProps64.xml><?xml version="1.0" encoding="utf-8"?>
<ds:datastoreItem xmlns:ds="http://schemas.openxmlformats.org/officeDocument/2006/customXml" ds:itemID="{E8870BC0-DBCD-4C4F-BA4A-14F15B5469AB}"/>
</file>

<file path=customXml/itemProps65.xml><?xml version="1.0" encoding="utf-8"?>
<ds:datastoreItem xmlns:ds="http://schemas.openxmlformats.org/officeDocument/2006/customXml" ds:itemID="{144E8897-A266-4C8D-9122-EC1484420918}"/>
</file>

<file path=customXml/itemProps66.xml><?xml version="1.0" encoding="utf-8"?>
<ds:datastoreItem xmlns:ds="http://schemas.openxmlformats.org/officeDocument/2006/customXml" ds:itemID="{9EC4E184-B707-46EF-9244-9F4FB6165451}"/>
</file>

<file path=customXml/itemProps67.xml><?xml version="1.0" encoding="utf-8"?>
<ds:datastoreItem xmlns:ds="http://schemas.openxmlformats.org/officeDocument/2006/customXml" ds:itemID="{9B308092-FDBA-4433-9D07-147C0218D569}"/>
</file>

<file path=customXml/itemProps68.xml><?xml version="1.0" encoding="utf-8"?>
<ds:datastoreItem xmlns:ds="http://schemas.openxmlformats.org/officeDocument/2006/customXml" ds:itemID="{AB319B97-EAFB-4903-84DC-758A27A7C830}"/>
</file>

<file path=customXml/itemProps69.xml><?xml version="1.0" encoding="utf-8"?>
<ds:datastoreItem xmlns:ds="http://schemas.openxmlformats.org/officeDocument/2006/customXml" ds:itemID="{63E3B4EA-766A-46B2-A7C7-37CF32153AD9}"/>
</file>

<file path=customXml/itemProps7.xml><?xml version="1.0" encoding="utf-8"?>
<ds:datastoreItem xmlns:ds="http://schemas.openxmlformats.org/officeDocument/2006/customXml" ds:itemID="{07BDE55E-7E1B-401D-9DEE-FE4E6006B9D8}"/>
</file>

<file path=customXml/itemProps70.xml><?xml version="1.0" encoding="utf-8"?>
<ds:datastoreItem xmlns:ds="http://schemas.openxmlformats.org/officeDocument/2006/customXml" ds:itemID="{DAC6AAD7-1C8B-479D-8B0E-910BBED07390}"/>
</file>

<file path=customXml/itemProps71.xml><?xml version="1.0" encoding="utf-8"?>
<ds:datastoreItem xmlns:ds="http://schemas.openxmlformats.org/officeDocument/2006/customXml" ds:itemID="{69EA841D-8C65-4175-8D28-3B3214E98DBB}"/>
</file>

<file path=customXml/itemProps72.xml><?xml version="1.0" encoding="utf-8"?>
<ds:datastoreItem xmlns:ds="http://schemas.openxmlformats.org/officeDocument/2006/customXml" ds:itemID="{7A734630-B85A-471B-BD84-F39A4EE25653}"/>
</file>

<file path=customXml/itemProps73.xml><?xml version="1.0" encoding="utf-8"?>
<ds:datastoreItem xmlns:ds="http://schemas.openxmlformats.org/officeDocument/2006/customXml" ds:itemID="{B14BA4E4-49EC-4392-B610-FBB9D424FF68}"/>
</file>

<file path=customXml/itemProps74.xml><?xml version="1.0" encoding="utf-8"?>
<ds:datastoreItem xmlns:ds="http://schemas.openxmlformats.org/officeDocument/2006/customXml" ds:itemID="{5F487141-C752-4C3C-8554-B8EC835198E4}"/>
</file>

<file path=customXml/itemProps75.xml><?xml version="1.0" encoding="utf-8"?>
<ds:datastoreItem xmlns:ds="http://schemas.openxmlformats.org/officeDocument/2006/customXml" ds:itemID="{2B56182C-22F9-4672-A362-42EEB7AECA5E}"/>
</file>

<file path=customXml/itemProps76.xml><?xml version="1.0" encoding="utf-8"?>
<ds:datastoreItem xmlns:ds="http://schemas.openxmlformats.org/officeDocument/2006/customXml" ds:itemID="{29916DE2-F33B-4745-AC31-E32CED750E66}"/>
</file>

<file path=customXml/itemProps77.xml><?xml version="1.0" encoding="utf-8"?>
<ds:datastoreItem xmlns:ds="http://schemas.openxmlformats.org/officeDocument/2006/customXml" ds:itemID="{00EB0199-885C-44C7-A38B-0EEB970A5474}"/>
</file>

<file path=customXml/itemProps78.xml><?xml version="1.0" encoding="utf-8"?>
<ds:datastoreItem xmlns:ds="http://schemas.openxmlformats.org/officeDocument/2006/customXml" ds:itemID="{02646AAD-8738-48EF-AAC2-C75C51DBE331}"/>
</file>

<file path=customXml/itemProps79.xml><?xml version="1.0" encoding="utf-8"?>
<ds:datastoreItem xmlns:ds="http://schemas.openxmlformats.org/officeDocument/2006/customXml" ds:itemID="{E644814D-FAFC-432B-8C68-2A30F93425FA}"/>
</file>

<file path=customXml/itemProps8.xml><?xml version="1.0" encoding="utf-8"?>
<ds:datastoreItem xmlns:ds="http://schemas.openxmlformats.org/officeDocument/2006/customXml" ds:itemID="{B41D301D-E146-441F-BBCF-4F81C644B0D2}"/>
</file>

<file path=customXml/itemProps80.xml><?xml version="1.0" encoding="utf-8"?>
<ds:datastoreItem xmlns:ds="http://schemas.openxmlformats.org/officeDocument/2006/customXml" ds:itemID="{E7185A6B-1A5E-4522-9AB6-EB861A8349FD}"/>
</file>

<file path=customXml/itemProps81.xml><?xml version="1.0" encoding="utf-8"?>
<ds:datastoreItem xmlns:ds="http://schemas.openxmlformats.org/officeDocument/2006/customXml" ds:itemID="{EE968A33-9846-408D-A8C4-292002C8861D}"/>
</file>

<file path=customXml/itemProps82.xml><?xml version="1.0" encoding="utf-8"?>
<ds:datastoreItem xmlns:ds="http://schemas.openxmlformats.org/officeDocument/2006/customXml" ds:itemID="{361E8B54-9D27-4A14-B9B8-093262BC742E}"/>
</file>

<file path=customXml/itemProps83.xml><?xml version="1.0" encoding="utf-8"?>
<ds:datastoreItem xmlns:ds="http://schemas.openxmlformats.org/officeDocument/2006/customXml" ds:itemID="{39034AEB-A8AB-4CB1-B535-3F110C71FFE9}"/>
</file>

<file path=customXml/itemProps84.xml><?xml version="1.0" encoding="utf-8"?>
<ds:datastoreItem xmlns:ds="http://schemas.openxmlformats.org/officeDocument/2006/customXml" ds:itemID="{4B464229-CA55-4C3F-BAA4-F8D2617ACCBC}"/>
</file>

<file path=customXml/itemProps85.xml><?xml version="1.0" encoding="utf-8"?>
<ds:datastoreItem xmlns:ds="http://schemas.openxmlformats.org/officeDocument/2006/customXml" ds:itemID="{CAD0359D-4334-4643-A284-4B5B7B3A1091}"/>
</file>

<file path=customXml/itemProps86.xml><?xml version="1.0" encoding="utf-8"?>
<ds:datastoreItem xmlns:ds="http://schemas.openxmlformats.org/officeDocument/2006/customXml" ds:itemID="{E1B96340-2163-449F-A73F-8B91918939A0}"/>
</file>

<file path=customXml/itemProps87.xml><?xml version="1.0" encoding="utf-8"?>
<ds:datastoreItem xmlns:ds="http://schemas.openxmlformats.org/officeDocument/2006/customXml" ds:itemID="{34A3A903-197F-4D31-9C85-3C5C544EC0A4}"/>
</file>

<file path=customXml/itemProps88.xml><?xml version="1.0" encoding="utf-8"?>
<ds:datastoreItem xmlns:ds="http://schemas.openxmlformats.org/officeDocument/2006/customXml" ds:itemID="{CCFA3090-AC2D-4262-8B42-E9A943DE0865}"/>
</file>

<file path=customXml/itemProps89.xml><?xml version="1.0" encoding="utf-8"?>
<ds:datastoreItem xmlns:ds="http://schemas.openxmlformats.org/officeDocument/2006/customXml" ds:itemID="{801DDCE3-B39B-4CD3-A278-F661D1CCC972}"/>
</file>

<file path=customXml/itemProps9.xml><?xml version="1.0" encoding="utf-8"?>
<ds:datastoreItem xmlns:ds="http://schemas.openxmlformats.org/officeDocument/2006/customXml" ds:itemID="{CDB8FF59-FC3C-4E1E-8AE5-9236A472571F}"/>
</file>

<file path=customXml/itemProps90.xml><?xml version="1.0" encoding="utf-8"?>
<ds:datastoreItem xmlns:ds="http://schemas.openxmlformats.org/officeDocument/2006/customXml" ds:itemID="{2CA4AAC3-4F8E-4B87-9D82-69AD89C5501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D26B2E6-3C40-4745-B3BD-66376A51A85E}"/>
</file>

<file path=customXml/itemProps93.xml><?xml version="1.0" encoding="utf-8"?>
<ds:datastoreItem xmlns:ds="http://schemas.openxmlformats.org/officeDocument/2006/customXml" ds:itemID="{D6860769-A43B-41CB-B14A-75769BA01B51}"/>
</file>

<file path=customXml/itemProps94.xml><?xml version="1.0" encoding="utf-8"?>
<ds:datastoreItem xmlns:ds="http://schemas.openxmlformats.org/officeDocument/2006/customXml" ds:itemID="{5520DF55-F009-45DF-853E-0C3A14EC79DF}"/>
</file>

<file path=customXml/itemProps95.xml><?xml version="1.0" encoding="utf-8"?>
<ds:datastoreItem xmlns:ds="http://schemas.openxmlformats.org/officeDocument/2006/customXml" ds:itemID="{EE1CEF9F-00E0-4F33-A734-6D0B2A3B93B3}"/>
</file>

<file path=customXml/itemProps96.xml><?xml version="1.0" encoding="utf-8"?>
<ds:datastoreItem xmlns:ds="http://schemas.openxmlformats.org/officeDocument/2006/customXml" ds:itemID="{2BF73B7A-E4E6-4A44-939B-C953F398E1D3}"/>
</file>

<file path=customXml/itemProps97.xml><?xml version="1.0" encoding="utf-8"?>
<ds:datastoreItem xmlns:ds="http://schemas.openxmlformats.org/officeDocument/2006/customXml" ds:itemID="{E154AE32-8FE0-45FC-A11B-A57653072E88}"/>
</file>

<file path=customXml/itemProps98.xml><?xml version="1.0" encoding="utf-8"?>
<ds:datastoreItem xmlns:ds="http://schemas.openxmlformats.org/officeDocument/2006/customXml" ds:itemID="{BA7E295A-79C5-4797-A42F-02CFB45EF699}"/>
</file>

<file path=customXml/itemProps99.xml><?xml version="1.0" encoding="utf-8"?>
<ds:datastoreItem xmlns:ds="http://schemas.openxmlformats.org/officeDocument/2006/customXml" ds:itemID="{4DAEACCA-313A-4FFE-A775-7AB3CED7C226}"/>
</file>

<file path=docProps/app.xml><?xml version="1.0" encoding="utf-8"?>
<Properties xmlns="http://schemas.openxmlformats.org/officeDocument/2006/extended-properties" xmlns:vt="http://schemas.openxmlformats.org/officeDocument/2006/docPropsVTypes">
  <Template>Normal</Template>
  <TotalTime>848</TotalTime>
  <Pages>78</Pages>
  <Words>21896</Words>
  <Characters>124812</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146416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124</cp:revision>
  <cp:lastPrinted>2017-06-26T05:52:00Z</cp:lastPrinted>
  <dcterms:created xsi:type="dcterms:W3CDTF">2016-08-02T04:35:00Z</dcterms:created>
  <dcterms:modified xsi:type="dcterms:W3CDTF">2019-08-01T05:44:00Z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